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the ones loved in God the Father and kept {and} called in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mercy and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ones, making every effort to write to you about our common salvation, I have a necessity to write to you, exhorting to contend for the faith delivered once for all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certain men have entered secretly, the ones long ago having been designated beforehand for this condemnation, ungodly ones, changing the grace of our God into licentiousness and denying our only Master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want to remind you, you knowing all things once for all, that Jesus, having saved a people out of the land of Egypt, afterward destroyed the ones not having believed.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angels, not having kept their own domain, but having left their own dwelling place, he has kept in eternal chains, under darkness, for judgment of the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Sodom and Gomorrah and the cities around them, having committed sexual immorality in the same manner {as} these, and having gone after other flesh, are being displayed {as} an example, suffering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also, these, dreaming, indeed defile the flesh, but reject lordship and slander glorious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Michael the archangel, when disputing with the devil, was arguing about the body of Moses; he did not dare to bring a judgment of slander {against him}. Rather, he said, “May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these ones indeed slander what they do not understand; but what they understand by instinct as the unreasoning animals, by these things they are being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For they have gone in the way of Cain and have abandoned themselves to the error of Balaam {for} wages, and in the rebellion of Korah they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ones are the ones in your love feasts—hidden reefs—fearlessly feasting with {you}, shepherding themselves; waterless clouds, carried along by winds; fruitless autumn trees—having died twice, having been uprooted,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waves of the sea, foaming out their own shameful deeds; wandering stars, for whom the gloom of darkness has been kept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also Enoch, seventh from Adam, prophesied about these ones, saying, “Behold! The Lord came with myriads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do judgment against everyone and to rebuke every soul concerning all their works of ungodliness, which they did in an ungodly way, and concerning all the harsh things which ungodly sinners spoke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ones are murmurers, complainers, going according to their lusts, and their mouth speaks boastful things, admiring faces for the sake of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ones, remember the words that have been spoken beforehand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said to you, “In the last time there will be mockers going according to their own lusts of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ones causing divisions, soulish, not having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ones, building yourselves up in your most holy faith,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the love of God, waiting for the mercy of our Lord Jesus Christ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indeed, have mercy on {some} who are doubting,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save {others}, snatching from fire; and have mercy on {others} with fear, hating even the garment having been defiled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the one being able to keep you without stumbling and to cause {you} to stand before his glory blameless, in exultation,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only God our Savior through Jesus Christ our Lord, {be} glory, majesty, power, and authority, before all the age and now and to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