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p>
    <w:p>
      <w:r>
        <w:rPr>
          <w:b/>
        </w:rPr>
        <w:t xml:space="preserve">4 </w:t>
      </w:r>
      <w:r>
        <w:t xml:space="preserve">One that rules well his own house, having his children in subjection with all gravity;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to be refused, if it be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These things command and teach.</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p>
    <w:p>
      <w:r>
        <w:rPr>
          <w:b/>
        </w:rPr>
        <w:t xml:space="preserve">14 </w:t>
      </w:r>
      <w:r>
        <w:t xml:space="preserve">Neglect</w:t>
      </w:r>
      <w:r>
        <w:rPr>
          <w:rStyle w:val="FootnoteReference"/>
        </w:rPr>
        <w:footnoteReference w:id="15408"/>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p>
    <w:p>
      <w:r>
        <w:rPr>
          <w:b/>
        </w:rPr>
        <w:t xml:space="preserve">5 </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p>
    <w:p>
      <w:r>
        <w:rPr>
          <w:b/>
        </w:rPr>
        <w:t xml:space="preserve">6 </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p>
    <w:p>
      <w:r>
        <w:rPr>
          <w:b/>
        </w:rPr>
        <w:t xml:space="preserve">7 </w:t>
      </w:r>
      <w:r>
        <w:t xml:space="preserve">And these things give in charge, that they may be blameless.</w:t>
      </w:r>
      <w:r>
        <w:rPr>
          <w:rStyle w:val="FootnoteReference"/>
        </w:rPr>
        <w:footnoteReference w:id="15439"/>
      </w:r>
    </w:p>
    <w:p>
      <w:r>
        <w:rPr>
          <w:b/>
        </w:rPr>
        <w:t xml:space="preserve">8 </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p>
    <w:p>
      <w:r>
        <w:rPr>
          <w:b/>
        </w:rPr>
        <w:t xml:space="preserve">9 </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p>
    <w:p>
      <w:r>
        <w:rPr>
          <w:b/>
        </w:rPr>
        <w:t xml:space="preserve">14 </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open beforehand, going before to judgment; and some men they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p>
    <w:p>
      <w:r>
        <w:rPr>
          <w:b/>
        </w:rPr>
        <w:t xml:space="preserve">19 </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p>
    <w:p>
      <w:r>
        <w:rPr>
          <w:b/>
        </w:rPr>
        <w:t xml:space="preserve">20 </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p>
    <w:p>
      <w:r>
        <w:rPr>
          <w:b/>
        </w:rPr>
        <w:t xml:space="preserve">21 </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p>
    <w:p>
      <w:r>
        <w:rPr>
          <w:b/>
        </w:rPr>
        <w:t xml:space="preserve">5 </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foolish and unlearned questions avoid, knowing that they do gender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p>
    <w:p>
      <w:r>
        <w:rPr>
          <w:b/>
        </w:rPr>
        <w:t xml:space="preserve">3 </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p>
    <w:p>
      <w:r>
        <w:rPr>
          <w:b/>
        </w:rPr>
        <w:t xml:space="preserve">4 </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seducers shall wax worse and worse, deceiving, and being deceived.</w:t>
      </w:r>
    </w:p>
    <w:p>
      <w:r>
        <w:rPr>
          <w:b/>
        </w:rPr>
        <w:t xml:space="preserve">14 </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p>
    <w:p>
      <w:r>
        <w:rPr>
          <w:b/>
        </w:rPr>
        <w:t xml:space="preserve">6 </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p>
    <w:p>
      <w:r>
        <w:rPr>
          <w:b/>
        </w:rPr>
        <w:t xml:space="preserve">7 </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and vain talkers and deceivers, specially</w:t>
      </w:r>
      <w:r>
        <w:rPr>
          <w:rStyle w:val="FootnoteReference"/>
        </w:rPr>
        <w:footnoteReference w:id="15938"/>
      </w:r>
      <w:r>
        <w:t xml:space="preserve"> they of the circumcision:</w:t>
      </w:r>
    </w:p>
    <w:p>
      <w:r>
        <w:rPr>
          <w:b/>
        </w:rPr>
        <w:t xml:space="preserve">11 </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p>
    <w:p>
      <w:r>
        <w:rPr>
          <w:b/>
        </w:rPr>
        <w:t xml:space="preserve">12 </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p>
    <w:p>
      <w:r>
        <w:rPr>
          <w:b/>
        </w:rPr>
        <w:t xml:space="preserve">13 </w:t>
      </w:r>
      <w:r>
        <w:t xml:space="preserve">This witness is true. Therefore rebuke</w:t>
      </w:r>
      <w:r>
        <w:rPr>
          <w:rStyle w:val="FootnoteReference"/>
        </w:rPr>
        <w:footnoteReference w:id="15944"/>
      </w:r>
      <w:r>
        <w:t xml:space="preserve"> them sharply, that they may be sound in the faith;</w:t>
      </w:r>
    </w:p>
    <w:p>
      <w:r>
        <w:rPr>
          <w:b/>
        </w:rPr>
        <w:t xml:space="preserve">14 </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p>
    <w:p>
      <w:r>
        <w:rPr>
          <w:b/>
        </w:rPr>
        <w:t xml:space="preserve">15 </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p>
    <w:p>
      <w:r>
        <w:rPr>
          <w:b/>
        </w:rPr>
        <w:t xml:space="preserve">16 </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4"/>
      </w:r>
    </w:p>
    <w:p>
      <w:r>
        <w:rPr>
          <w:b/>
        </w:rPr>
        <w:t xml:space="preserve">2 </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p>
    <w:p>
      <w:r>
        <w:rPr>
          <w:b/>
        </w:rPr>
        <w:t xml:space="preserve">3 </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p>
    <w:p>
      <w:r>
        <w:rPr>
          <w:b/>
        </w:rPr>
        <w:t xml:space="preserve">4 </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p>
    <w:p>
      <w:r>
        <w:rPr>
          <w:b/>
        </w:rPr>
        <w:t xml:space="preserve">5 </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p>
    <w:p>
      <w:r>
        <w:rPr>
          <w:b/>
        </w:rPr>
        <w:t xml:space="preserve">6 </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p>
    <w:p>
      <w:r>
        <w:rPr>
          <w:b/>
        </w:rPr>
        <w:t xml:space="preserve">7 </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p>
    <w:p>
      <w:r>
        <w:rPr>
          <w:b/>
        </w:rPr>
        <w:t xml:space="preserve">8 </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p>
    <w:p>
      <w:r>
        <w:rPr>
          <w:b/>
        </w:rPr>
        <w:t xml:space="preserve">9 </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p>
    <w:p>
      <w:r>
        <w:rPr>
          <w:b/>
        </w:rPr>
        <w:t xml:space="preserve">10 </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p>
    <w:p>
      <w:r>
        <w:rPr>
          <w:b/>
        </w:rPr>
        <w:t xml:space="preserve">11 </w:t>
      </w:r>
      <w:r>
        <w:t xml:space="preserve">For the grace</w:t>
      </w:r>
      <w:r>
        <w:rPr>
          <w:rStyle w:val="FootnoteReference"/>
        </w:rPr>
        <w:footnoteReference w:id="15990"/>
      </w:r>
      <w:r>
        <w:t xml:space="preserve"> of God that brings salvation has appeared to all men,</w:t>
      </w:r>
      <w:r>
        <w:rPr>
          <w:rStyle w:val="FootnoteReference"/>
        </w:rPr>
        <w:footnoteReference w:id="15991"/>
      </w:r>
    </w:p>
    <w:p>
      <w:r>
        <w:rPr>
          <w:b/>
        </w:rPr>
        <w:t xml:space="preserve">12 </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p>
    <w:p>
      <w:r>
        <w:rPr>
          <w:b/>
        </w:rPr>
        <w:t xml:space="preserve">13 </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p>
    <w:p>
      <w:r>
        <w:rPr>
          <w:b/>
        </w:rPr>
        <w:t xml:space="preserve">14 </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p>
    <w:p>
      <w:r>
        <w:rPr>
          <w:b/>
        </w:rPr>
        <w:t xml:space="preserve">15 </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p>
    <w:p>
      <w:r>
        <w:rPr>
          <w:b/>
        </w:rPr>
        <w:t xml:space="preserve">2 </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p>
    <w:p>
      <w:r>
        <w:rPr>
          <w:b/>
        </w:rPr>
        <w:t xml:space="preserve">3 </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p>
    <w:p>
      <w:r>
        <w:rPr>
          <w:b/>
        </w:rPr>
        <w:t xml:space="preserve">4 </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p>
    <w:p>
      <w:r>
        <w:rPr>
          <w:b/>
        </w:rPr>
        <w:t xml:space="preserve">5 </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p>
    <w:p>
      <w:r>
        <w:rPr>
          <w:b/>
        </w:rPr>
        <w:t xml:space="preserve">6 </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p>
    <w:p>
      <w:r>
        <w:rPr>
          <w:b/>
        </w:rPr>
        <w:t xml:space="preserve">7 </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p>
    <w:p>
      <w:r>
        <w:rPr>
          <w:b/>
        </w:rPr>
        <w:t xml:space="preserve">8 </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p>
    <w:p>
      <w:r>
        <w:rPr>
          <w:b/>
        </w:rPr>
        <w:t xml:space="preserve">9 </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p>
    <w:p>
      <w:r>
        <w:rPr>
          <w:b/>
        </w:rPr>
        <w:t xml:space="preserve">10 </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p>
    <w:p>
      <w:r>
        <w:rPr>
          <w:b/>
        </w:rPr>
        <w:t xml:space="preserve">11 </w:t>
      </w:r>
      <w:r>
        <w:t xml:space="preserve">Knowing that the one who is such is subverted</w:t>
      </w:r>
      <w:r>
        <w:rPr>
          <w:rStyle w:val="FootnoteReference"/>
        </w:rPr>
        <w:footnoteReference w:id="16049"/>
      </w:r>
      <w:r>
        <w:t xml:space="preserve">, and sins, being condemned of himself.</w:t>
      </w:r>
    </w:p>
    <w:p>
      <w:r>
        <w:rPr>
          <w:b/>
        </w:rPr>
        <w:t xml:space="preserve">12 </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p>
    <w:p>
      <w:r>
        <w:rPr>
          <w:b/>
        </w:rPr>
        <w:t xml:space="preserve">13 </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p>
    <w:p>
      <w:r>
        <w:rPr>
          <w:b/>
        </w:rPr>
        <w:t xml:space="preserve">14 </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p>
    <w:p>
      <w:r>
        <w:rPr>
          <w:b/>
        </w:rPr>
        <w:t xml:space="preserve">15 </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p>
    <w:p>
      <w:r>
        <w:rPr>
          <w:b/>
        </w:rPr>
        <w:t xml:space="preserve">2 </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p>
    <w:p>
      <w:r>
        <w:rPr>
          <w:b/>
        </w:rPr>
        <w:t xml:space="preserve">3 </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p>
    <w:p>
      <w:r>
        <w:rPr>
          <w:b/>
        </w:rPr>
        <w:t xml:space="preserve">4 </w:t>
      </w:r>
      <w:r>
        <w:t xml:space="preserve">I thank my God, making mention of you always in my prayers,</w:t>
      </w:r>
      <w:r>
        <w:rPr>
          <w:rStyle w:val="FootnoteReference"/>
        </w:rPr>
        <w:footnoteReference w:id="16086"/>
      </w:r>
    </w:p>
    <w:p>
      <w:r>
        <w:rPr>
          <w:b/>
        </w:rPr>
        <w:t xml:space="preserve">5 </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p>
    <w:p>
      <w:r>
        <w:rPr>
          <w:b/>
        </w:rPr>
        <w:t xml:space="preserve">6 </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p>
    <w:p>
      <w:r>
        <w:rPr>
          <w:b/>
        </w:rPr>
        <w:t xml:space="preserve">7 </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p>
    <w:p>
      <w:r>
        <w:rPr>
          <w:b/>
        </w:rPr>
        <w:t xml:space="preserve">8 </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p>
    <w:p>
      <w:r>
        <w:rPr>
          <w:b/>
        </w:rPr>
        <w:t xml:space="preserve">9 </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p>
    <w:p>
      <w:r>
        <w:rPr>
          <w:b/>
        </w:rPr>
        <w:t xml:space="preserve">10 </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p>
    <w:p>
      <w:r>
        <w:rPr>
          <w:b/>
        </w:rPr>
        <w:t xml:space="preserve">11 </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p>
    <w:p>
      <w:r>
        <w:rPr>
          <w:b/>
        </w:rPr>
        <w:t xml:space="preserve">12 </w:t>
      </w:r>
      <w:r>
        <w:t xml:space="preserve">Whom I have sent again: you therefore receive him, that is, my own inward parts:</w:t>
      </w:r>
      <w:r>
        <w:rPr>
          <w:rStyle w:val="FootnoteReference"/>
        </w:rPr>
        <w:footnoteReference w:id="16104"/>
      </w:r>
      <w:r>
        <w:rPr>
          <w:rStyle w:val="FootnoteReference"/>
        </w:rPr>
        <w:footnoteReference w:id="16105"/>
      </w:r>
    </w:p>
    <w:p>
      <w:r>
        <w:rPr>
          <w:b/>
        </w:rPr>
        <w:t xml:space="preserve">13 </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p>
    <w:p>
      <w:r>
        <w:rPr>
          <w:b/>
        </w:rPr>
        <w:t xml:space="preserve">14 </w:t>
      </w:r>
      <w:r>
        <w:t xml:space="preserve">But without your mind would I do nothing; that your benefit should not be as it were of necessity, but willingly.</w:t>
      </w:r>
      <w:r>
        <w:rPr>
          <w:rStyle w:val="FootnoteReference"/>
        </w:rPr>
        <w:footnoteReference w:id="16108"/>
      </w:r>
    </w:p>
    <w:p>
      <w:r>
        <w:rPr>
          <w:b/>
        </w:rPr>
        <w:t xml:space="preserve">15 </w:t>
      </w:r>
      <w:r>
        <w:t xml:space="preserve">For perhaps he therefore departed for a season, that you should receive him forever;</w:t>
      </w:r>
      <w:r>
        <w:rPr>
          <w:rStyle w:val="FootnoteReference"/>
        </w:rPr>
        <w:footnoteReference w:id="16109"/>
      </w:r>
    </w:p>
    <w:p>
      <w:r>
        <w:rPr>
          <w:b/>
        </w:rPr>
        <w:t xml:space="preserve">16 </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p>
    <w:p>
      <w:r>
        <w:rPr>
          <w:b/>
        </w:rPr>
        <w:t xml:space="preserve">17 </w:t>
      </w:r>
      <w:r>
        <w:t xml:space="preserve">If you count me therefore a partner, receive</w:t>
      </w:r>
      <w:r>
        <w:rPr>
          <w:rStyle w:val="FootnoteReference"/>
        </w:rPr>
        <w:footnoteReference w:id="16112"/>
      </w:r>
      <w:r>
        <w:t xml:space="preserve"> him as myself.</w:t>
      </w:r>
      <w:r>
        <w:rPr>
          <w:rStyle w:val="FootnoteReference"/>
        </w:rPr>
        <w:footnoteReference w:id="16113"/>
      </w:r>
    </w:p>
    <w:p>
      <w:r>
        <w:rPr>
          <w:b/>
        </w:rPr>
        <w:t xml:space="preserve">18 </w:t>
      </w:r>
      <w:r>
        <w:t xml:space="preserve">If he has wronged you, or owes you anything, put that</w:t>
      </w:r>
      <w:r>
        <w:rPr>
          <w:rStyle w:val="FootnoteReference"/>
        </w:rPr>
        <w:footnoteReference w:id="16114"/>
      </w:r>
      <w:r>
        <w:t xml:space="preserve"> on my account;</w:t>
      </w:r>
    </w:p>
    <w:p>
      <w:r>
        <w:rPr>
          <w:b/>
        </w:rPr>
        <w:t xml:space="preserve">19 </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p>
    <w:p>
      <w:r>
        <w:rPr>
          <w:b/>
        </w:rPr>
        <w:t xml:space="preserve">20 </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19"/>
      </w:r>
    </w:p>
    <w:p>
      <w:r>
        <w:rPr>
          <w:b/>
        </w:rPr>
        <w:t xml:space="preserve">22 </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p>
    <w:p>
      <w:r>
        <w:rPr>
          <w:b/>
        </w:rPr>
        <w:t xml:space="preserve">23 </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p>
    <w:p>
      <w:r>
        <w:rPr>
          <w:b/>
        </w:rPr>
        <w:t xml:space="preserve">24 </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p>
    <w:p>
      <w:r>
        <w:rPr>
          <w:b/>
        </w:rPr>
        <w:t xml:space="preserve">25 </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p>
    <w:p>
      <w:r>
        <w:rPr>
          <w:b/>
        </w:rPr>
        <w:t xml:space="preserve">2 </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p>
    <w:p>
      <w:r>
        <w:rPr>
          <w:b/>
        </w:rPr>
        <w:t xml:space="preserve">3 </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p>
    <w:p>
      <w:r>
        <w:rPr>
          <w:b/>
        </w:rPr>
        <w:t xml:space="preserve">4 </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6"/>
      </w:r>
    </w:p>
    <w:p>
      <w:r>
        <w:rPr>
          <w:b/>
        </w:rPr>
        <w:t xml:space="preserve">6 </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59"/>
      </w:r>
    </w:p>
    <w:p>
      <w:r>
        <w:rPr>
          <w:b/>
        </w:rPr>
        <w:t xml:space="preserve">8 </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p>
    <w:p>
      <w:r>
        <w:rPr>
          <w:b/>
        </w:rPr>
        <w:t xml:space="preserve">9 </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p>
    <w:p>
      <w:r>
        <w:rPr>
          <w:b/>
        </w:rPr>
        <w:t xml:space="preserve">10 </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p>
    <w:p>
      <w:r>
        <w:rPr>
          <w:b/>
        </w:rPr>
        <w:t xml:space="preserve">11 </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p>
    <w:p>
      <w:r>
        <w:rPr>
          <w:b/>
        </w:rPr>
        <w:t xml:space="preserve">12 </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p>
    <w:p>
      <w:r>
        <w:rPr>
          <w:b/>
        </w:rPr>
        <w:t xml:space="preserve">13 </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p>
    <w:p>
      <w:r>
        <w:rPr>
          <w:b/>
        </w:rPr>
        <w:t xml:space="preserve">14 </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p>
    <w:p>
      <w:r>
        <w:rPr>
          <w:b/>
        </w:rPr>
        <w:t xml:space="preserve">2 </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p>
    <w:p>
      <w:r>
        <w:rPr>
          <w:b/>
        </w:rPr>
        <w:t xml:space="preserve">3 </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p>
    <w:p>
      <w:r>
        <w:rPr>
          <w:b/>
        </w:rPr>
        <w:t xml:space="preserve">4 </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p>
    <w:p>
      <w:r>
        <w:rPr>
          <w:b/>
        </w:rPr>
        <w:t xml:space="preserve">5 </w:t>
      </w:r>
      <w:r>
        <w:t xml:space="preserve">For to the angels has he not put in subjection the world</w:t>
      </w:r>
      <w:r>
        <w:rPr>
          <w:rStyle w:val="FootnoteReference"/>
        </w:rPr>
        <w:footnoteReference w:id="16199"/>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p>
    <w:p>
      <w:r>
        <w:rPr>
          <w:b/>
        </w:rPr>
        <w:t xml:space="preserve">7 </w:t>
      </w:r>
      <w:r>
        <w:t xml:space="preserve">You made him a little lower than the angels; you crowned him with glory and honor, and did set him over the works of your hands:</w:t>
      </w:r>
      <w:r>
        <w:rPr>
          <w:rStyle w:val="FootnoteReference"/>
        </w:rPr>
        <w:footnoteReference w:id="16203"/>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p>
    <w:p>
      <w:r>
        <w:rPr>
          <w:b/>
        </w:rPr>
        <w:t xml:space="preserve">9 </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p>
    <w:p>
      <w:r>
        <w:rPr>
          <w:b/>
        </w:rPr>
        <w:t xml:space="preserve">10 </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p>
    <w:p>
      <w:r>
        <w:rPr>
          <w:b/>
        </w:rPr>
        <w:t xml:space="preserve">11 </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p>
    <w:p>
      <w:r>
        <w:rPr>
          <w:b/>
        </w:rPr>
        <w:t xml:space="preserve">12 </w:t>
      </w:r>
      <w:r>
        <w:t xml:space="preserve">Saying, I will declare your name to my brothers, in the midst of the assembly will I sing praise to you.</w:t>
      </w:r>
      <w:r>
        <w:rPr>
          <w:rStyle w:val="FootnoteReference"/>
        </w:rPr>
        <w:footnoteReference w:id="16221"/>
      </w:r>
    </w:p>
    <w:p>
      <w:r>
        <w:rPr>
          <w:b/>
        </w:rPr>
        <w:t xml:space="preserve">13 </w:t>
      </w:r>
      <w:r>
        <w:t xml:space="preserve">And again, I will put my trust in him. And again, Look I and the children who God has given me.</w:t>
      </w:r>
      <w:r>
        <w:rPr>
          <w:rStyle w:val="FootnoteReference"/>
        </w:rPr>
        <w:footnoteReference w:id="16222"/>
      </w:r>
    </w:p>
    <w:p>
      <w:r>
        <w:rPr>
          <w:b/>
        </w:rPr>
        <w:t xml:space="preserve">14 </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p>
    <w:p>
      <w:r>
        <w:rPr>
          <w:b/>
        </w:rPr>
        <w:t xml:space="preserve">15 </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p>
    <w:p>
      <w:r>
        <w:rPr>
          <w:b/>
        </w:rPr>
        <w:t xml:space="preserve">16 </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p>
    <w:p>
      <w:r>
        <w:rPr>
          <w:b/>
        </w:rPr>
        <w:t xml:space="preserve">17 </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p>
    <w:p>
      <w:r>
        <w:rPr>
          <w:b/>
        </w:rPr>
        <w:t xml:space="preserve">18 </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p>
    <w:p>
      <w:r>
        <w:rPr>
          <w:b/>
        </w:rPr>
        <w:t xml:space="preserve">2 </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p>
    <w:p>
      <w:r>
        <w:rPr>
          <w:b/>
        </w:rPr>
        <w:t xml:space="preserve">3 </w:t>
      </w:r>
      <w:r>
        <w:t xml:space="preserve">For this man was counted worthy of more glory than Moses, inasmuch as he who has built the house has more honor than the house.</w:t>
      </w:r>
      <w:r>
        <w:rPr>
          <w:rStyle w:val="FootnoteReference"/>
        </w:rPr>
        <w:footnoteReference w:id="16252"/>
      </w:r>
    </w:p>
    <w:p>
      <w:r>
        <w:rPr>
          <w:b/>
        </w:rPr>
        <w:t xml:space="preserve">4 </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p>
    <w:p>
      <w:r>
        <w:rPr>
          <w:b/>
        </w:rPr>
        <w:t xml:space="preserve">5 </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p>
    <w:p>
      <w:r>
        <w:rPr>
          <w:b/>
        </w:rPr>
        <w:t xml:space="preserve">6 </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p>
    <w:p>
      <w:r>
        <w:rPr>
          <w:b/>
        </w:rPr>
        <w:t xml:space="preserve">7 </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p>
    <w:p>
      <w:r>
        <w:rPr>
          <w:b/>
        </w:rPr>
        <w:t xml:space="preserve">8 </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p>
    <w:p>
      <w:r>
        <w:rPr>
          <w:b/>
        </w:rPr>
        <w:t xml:space="preserve">9 </w:t>
      </w:r>
      <w:r>
        <w:t xml:space="preserve">When your fathers tempted me, proved me, and saw my works forty</w:t>
      </w:r>
      <w:r>
        <w:rPr>
          <w:rStyle w:val="FootnoteReference"/>
        </w:rPr>
        <w:footnoteReference w:id="16269"/>
      </w:r>
      <w:r>
        <w:t xml:space="preserve"> years.</w:t>
      </w:r>
      <w:r>
        <w:rPr>
          <w:rStyle w:val="FootnoteReference"/>
        </w:rPr>
        <w:footnoteReference w:id="16270"/>
      </w:r>
    </w:p>
    <w:p>
      <w:r>
        <w:rPr>
          <w:b/>
        </w:rPr>
        <w:t xml:space="preserve">10 </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p>
    <w:p>
      <w:r>
        <w:rPr>
          <w:b/>
        </w:rPr>
        <w:t xml:space="preserve">11 </w:t>
      </w:r>
      <w:r>
        <w:t xml:space="preserve">So I swore in my wrath, They shall not enter into my rest</w:t>
      </w:r>
      <w:r>
        <w:rPr>
          <w:rStyle w:val="FootnoteReference"/>
        </w:rPr>
        <w:footnoteReference w:id="16274"/>
      </w:r>
      <w:r>
        <w:t xml:space="preserve">.)</w:t>
      </w:r>
      <w:r>
        <w:rPr>
          <w:rStyle w:val="FootnoteReference"/>
        </w:rPr>
        <w:footnoteReference w:id="16275"/>
      </w:r>
    </w:p>
    <w:p>
      <w:r>
        <w:rPr>
          <w:b/>
        </w:rPr>
        <w:t xml:space="preserve">12 </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p>
    <w:p>
      <w:r>
        <w:rPr>
          <w:b/>
        </w:rPr>
        <w:t xml:space="preserve">13 </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p>
    <w:p>
      <w:r>
        <w:rPr>
          <w:b/>
        </w:rPr>
        <w:t xml:space="preserve">14 </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p>
    <w:p>
      <w:r>
        <w:rPr>
          <w:b/>
        </w:rPr>
        <w:t xml:space="preserve">15 </w:t>
      </w:r>
      <w:r>
        <w:t xml:space="preserve">While it is said, today if you will hear his voice, harden not your hearts, as in the provocation.</w:t>
      </w:r>
      <w:r>
        <w:rPr>
          <w:rStyle w:val="FootnoteReference"/>
        </w:rPr>
        <w:footnoteReference w:id="16285"/>
      </w:r>
    </w:p>
    <w:p>
      <w:r>
        <w:rPr>
          <w:b/>
        </w:rPr>
        <w:t xml:space="preserve">16 </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p>
    <w:p>
      <w:r>
        <w:rPr>
          <w:b/>
        </w:rPr>
        <w:t xml:space="preserve">17 </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p>
    <w:p>
      <w:r>
        <w:rPr>
          <w:b/>
        </w:rPr>
        <w:t xml:space="preserve">18 </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p>
    <w:p>
      <w:r>
        <w:rPr>
          <w:b/>
        </w:rPr>
        <w:t xml:space="preserve">19 </w:t>
      </w:r>
      <w:r>
        <w:t xml:space="preserve">So we see that they could not enter in because of unbelief.</w:t>
      </w:r>
      <w:r>
        <w:rPr>
          <w:rStyle w:val="FootnoteReference"/>
        </w:rPr>
        <w:footnoteReference w:id="162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p>
    <w:p>
      <w:r>
        <w:rPr>
          <w:b/>
        </w:rPr>
        <w:t xml:space="preserve">2 </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p>
    <w:p>
      <w:r>
        <w:rPr>
          <w:b/>
        </w:rPr>
        <w:t xml:space="preserve">4 </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p>
    <w:p>
      <w:r>
        <w:rPr>
          <w:b/>
        </w:rPr>
        <w:t xml:space="preserve">5 </w:t>
      </w:r>
      <w:r>
        <w:t xml:space="preserve">And in this place again, If they shall enter into my rest.</w:t>
      </w:r>
      <w:r>
        <w:rPr>
          <w:rStyle w:val="FootnoteReference"/>
        </w:rPr>
        <w:footnoteReference w:id="16308"/>
      </w:r>
    </w:p>
    <w:p>
      <w:r>
        <w:rPr>
          <w:b/>
        </w:rPr>
        <w:t xml:space="preserve">6 </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p>
    <w:p>
      <w:r>
        <w:rPr>
          <w:b/>
        </w:rPr>
        <w:t xml:space="preserve">7 </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p>
    <w:p>
      <w:r>
        <w:rPr>
          <w:b/>
        </w:rPr>
        <w:t xml:space="preserve">8 </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p>
    <w:p>
      <w:r>
        <w:rPr>
          <w:b/>
        </w:rPr>
        <w:t xml:space="preserve">9 </w:t>
      </w:r>
      <w:r>
        <w:t xml:space="preserve">There remains therefore a rest to the people</w:t>
      </w:r>
      <w:r>
        <w:rPr>
          <w:rStyle w:val="FootnoteReference"/>
        </w:rPr>
        <w:footnoteReference w:id="16319"/>
      </w:r>
      <w:r>
        <w:t xml:space="preserve"> of God.</w:t>
      </w:r>
      <w:r>
        <w:rPr>
          <w:rStyle w:val="FootnoteReference"/>
        </w:rPr>
        <w:footnoteReference w:id="16320"/>
      </w:r>
    </w:p>
    <w:p>
      <w:r>
        <w:rPr>
          <w:b/>
        </w:rPr>
        <w:t xml:space="preserve">10 </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p>
    <w:p>
      <w:r>
        <w:rPr>
          <w:b/>
        </w:rPr>
        <w:t xml:space="preserve">11 </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p>
    <w:p>
      <w:r>
        <w:rPr>
          <w:b/>
        </w:rPr>
        <w:t xml:space="preserve">12 </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p>
    <w:p>
      <w:r>
        <w:rPr>
          <w:b/>
        </w:rPr>
        <w:t xml:space="preserve">13 </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p>
    <w:p>
      <w:r>
        <w:rPr>
          <w:b/>
        </w:rPr>
        <w:t xml:space="preserve">14 </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p>
    <w:p>
      <w:r>
        <w:rPr>
          <w:b/>
        </w:rPr>
        <w:t xml:space="preserve">15 </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p>
    <w:p>
      <w:r>
        <w:rPr>
          <w:b/>
        </w:rPr>
        <w:t xml:space="preserve">16 </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p>
    <w:p>
      <w:r>
        <w:rPr>
          <w:b/>
        </w:rPr>
        <w:t xml:space="preserve">2 </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p>
    <w:p>
      <w:r>
        <w:rPr>
          <w:b/>
        </w:rPr>
        <w:t xml:space="preserve">3 </w:t>
      </w:r>
      <w:r>
        <w:t xml:space="preserve">And by reason of this he ought, as for the people, so also for himself, to offer for sins.</w:t>
      </w:r>
      <w:r>
        <w:rPr>
          <w:rStyle w:val="FootnoteReference"/>
        </w:rPr>
        <w:footnoteReference w:id="16350"/>
      </w:r>
    </w:p>
    <w:p>
      <w:r>
        <w:rPr>
          <w:b/>
        </w:rPr>
        <w:t xml:space="preserve">4 </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p>
    <w:p>
      <w:r>
        <w:rPr>
          <w:b/>
        </w:rPr>
        <w:t xml:space="preserve">5 </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p>
    <w:p>
      <w:r>
        <w:rPr>
          <w:b/>
        </w:rPr>
        <w:t xml:space="preserve">6 </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p>
    <w:p>
      <w:r>
        <w:rPr>
          <w:b/>
        </w:rPr>
        <w:t xml:space="preserve">7 </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p>
    <w:p>
      <w:r>
        <w:rPr>
          <w:b/>
        </w:rPr>
        <w:t xml:space="preserve">8 </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p>
    <w:p>
      <w:r>
        <w:rPr>
          <w:b/>
        </w:rPr>
        <w:t xml:space="preserve">9 </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p>
    <w:p>
      <w:r>
        <w:rPr>
          <w:b/>
        </w:rPr>
        <w:t xml:space="preserve">10 </w:t>
      </w:r>
      <w:r>
        <w:t xml:space="preserve">Called of God a high priest after the order of Melchisedec.</w:t>
      </w:r>
      <w:r>
        <w:rPr>
          <w:rStyle w:val="FootnoteReference"/>
        </w:rPr>
        <w:footnoteReference w:id="16368"/>
      </w:r>
    </w:p>
    <w:p>
      <w:r>
        <w:rPr>
          <w:b/>
        </w:rPr>
        <w:t xml:space="preserve">11 </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p>
    <w:p>
      <w:r>
        <w:rPr>
          <w:b/>
        </w:rPr>
        <w:t xml:space="preserve">12 </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p>
    <w:p>
      <w:r>
        <w:rPr>
          <w:b/>
        </w:rPr>
        <w:t xml:space="preserve">13 </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p>
    <w:p>
      <w:r>
        <w:rPr>
          <w:b/>
        </w:rPr>
        <w:t xml:space="preserve">14 </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p>
    <w:p>
      <w:r>
        <w:rPr>
          <w:b/>
        </w:rPr>
        <w:t xml:space="preserve">2 </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p>
    <w:p>
      <w:r>
        <w:rPr>
          <w:b/>
        </w:rPr>
        <w:t xml:space="preserve">3 </w:t>
      </w:r>
      <w:r>
        <w:t xml:space="preserve">And this will we do, if God permit.</w:t>
      </w:r>
      <w:r>
        <w:rPr>
          <w:rStyle w:val="FootnoteReference"/>
        </w:rPr>
        <w:footnoteReference w:id="16396"/>
      </w:r>
    </w:p>
    <w:p>
      <w:r>
        <w:rPr>
          <w:b/>
        </w:rPr>
        <w:t xml:space="preserve">4 </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p>
    <w:p>
      <w:r>
        <w:rPr>
          <w:b/>
        </w:rPr>
        <w:t xml:space="preserve">5 </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p>
    <w:p>
      <w:r>
        <w:rPr>
          <w:b/>
        </w:rPr>
        <w:t xml:space="preserve">6 </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p>
    <w:p>
      <w:r>
        <w:rPr>
          <w:b/>
        </w:rPr>
        <w:t xml:space="preserve">7 </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p>
    <w:p>
      <w:r>
        <w:rPr>
          <w:b/>
        </w:rPr>
        <w:t xml:space="preserve">8 </w:t>
      </w:r>
      <w:r>
        <w:t xml:space="preserve">But that which bears thorns and briers is rejected, and is near to cursing; whose end is to be burned.</w:t>
      </w:r>
      <w:r>
        <w:rPr>
          <w:rStyle w:val="FootnoteReference"/>
        </w:rPr>
        <w:footnoteReference w:id="16406"/>
      </w:r>
    </w:p>
    <w:p>
      <w:r>
        <w:rPr>
          <w:b/>
        </w:rPr>
        <w:t xml:space="preserve">9 </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p>
    <w:p>
      <w:r>
        <w:rPr>
          <w:b/>
        </w:rPr>
        <w:t xml:space="preserve">10 </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p>
    <w:p>
      <w:r>
        <w:rPr>
          <w:b/>
        </w:rPr>
        <w:t xml:space="preserve">11 </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p>
    <w:p>
      <w:r>
        <w:rPr>
          <w:b/>
        </w:rPr>
        <w:t xml:space="preserve">12 </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p>
    <w:p>
      <w:r>
        <w:rPr>
          <w:b/>
        </w:rPr>
        <w:t xml:space="preserve">13 </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p>
    <w:p>
      <w:r>
        <w:rPr>
          <w:b/>
        </w:rPr>
        <w:t xml:space="preserve">14 </w:t>
      </w:r>
      <w:r>
        <w:t xml:space="preserve">Saying, Surely blessing I will bless you, and multiplying</w:t>
      </w:r>
      <w:r>
        <w:rPr>
          <w:rStyle w:val="FootnoteReference"/>
        </w:rPr>
        <w:footnoteReference w:id="16422"/>
      </w:r>
      <w:r>
        <w:t xml:space="preserve"> I will multiply you.</w:t>
      </w:r>
    </w:p>
    <w:p>
      <w:r>
        <w:rPr>
          <w:b/>
        </w:rPr>
        <w:t xml:space="preserve">15 </w:t>
      </w:r>
      <w:r>
        <w:t xml:space="preserve">And so, after he had patiently endured, he obtained the promise.</w:t>
      </w:r>
      <w:r>
        <w:rPr>
          <w:rStyle w:val="FootnoteReference"/>
        </w:rPr>
        <w:footnoteReference w:id="16423"/>
      </w:r>
    </w:p>
    <w:p>
      <w:r>
        <w:rPr>
          <w:b/>
        </w:rPr>
        <w:t xml:space="preserve">16 </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p>
    <w:p>
      <w:r>
        <w:rPr>
          <w:b/>
        </w:rPr>
        <w:t xml:space="preserve">17 </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p>
    <w:p>
      <w:r>
        <w:rPr>
          <w:b/>
        </w:rPr>
        <w:t xml:space="preserve">18 </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p>
    <w:p>
      <w:r>
        <w:rPr>
          <w:b/>
        </w:rPr>
        <w:t xml:space="preserve">19 </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p>
    <w:p>
      <w:r>
        <w:rPr>
          <w:b/>
        </w:rPr>
        <w:t xml:space="preserve">20 </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p>
    <w:p>
      <w:r>
        <w:rPr>
          <w:b/>
        </w:rPr>
        <w:t xml:space="preserve">2 </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p>
    <w:p>
      <w:r>
        <w:rPr>
          <w:b/>
        </w:rPr>
        <w:t xml:space="preserve">4 </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p>
    <w:p>
      <w:r>
        <w:rPr>
          <w:b/>
        </w:rPr>
        <w:t xml:space="preserve">5 </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p>
    <w:p>
      <w:r>
        <w:rPr>
          <w:b/>
        </w:rPr>
        <w:t xml:space="preserve">6 </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p>
    <w:p>
      <w:r>
        <w:rPr>
          <w:b/>
        </w:rPr>
        <w:t xml:space="preserve">7 </w:t>
      </w:r>
      <w:r>
        <w:t xml:space="preserve">And without all contradiction the less</w:t>
      </w:r>
      <w:r>
        <w:rPr>
          <w:rStyle w:val="FootnoteReference"/>
        </w:rPr>
        <w:footnoteReference w:id="16466"/>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p>
    <w:p>
      <w:r>
        <w:rPr>
          <w:b/>
        </w:rPr>
        <w:t xml:space="preserve">9 </w:t>
      </w:r>
      <w:r>
        <w:t xml:space="preserve">And as I may so say, Levi also, who receives tithes, paid tithes in Abraham.</w:t>
      </w:r>
      <w:r>
        <w:rPr>
          <w:rStyle w:val="FootnoteReference"/>
        </w:rPr>
        <w:footnoteReference w:id="16469"/>
      </w:r>
    </w:p>
    <w:p>
      <w:r>
        <w:rPr>
          <w:b/>
        </w:rPr>
        <w:t xml:space="preserve">10 </w:t>
      </w:r>
      <w:r>
        <w:t xml:space="preserve">For he was yet in the loins of his father, when Melchisedec met him.</w:t>
      </w:r>
      <w:r>
        <w:rPr>
          <w:rStyle w:val="FootnoteReference"/>
        </w:rPr>
        <w:footnoteReference w:id="16470"/>
      </w:r>
    </w:p>
    <w:p>
      <w:r>
        <w:rPr>
          <w:b/>
        </w:rPr>
        <w:t xml:space="preserve">11 </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p>
    <w:p>
      <w:r>
        <w:rPr>
          <w:b/>
        </w:rPr>
        <w:t xml:space="preserve">12 </w:t>
      </w:r>
      <w:r>
        <w:t xml:space="preserve">For the priesthood being changed, there is made of necessity a change</w:t>
      </w:r>
      <w:r>
        <w:rPr>
          <w:rStyle w:val="FootnoteReference"/>
        </w:rPr>
        <w:footnoteReference w:id="16474"/>
      </w:r>
      <w:r>
        <w:t xml:space="preserve"> also of the law.</w:t>
      </w:r>
    </w:p>
    <w:p>
      <w:r>
        <w:rPr>
          <w:b/>
        </w:rPr>
        <w:t xml:space="preserve">13 </w:t>
      </w:r>
      <w:r>
        <w:t xml:space="preserve">For he of whom these things are spoken pertains to another tribe, of which</w:t>
      </w:r>
      <w:r>
        <w:rPr>
          <w:rStyle w:val="FootnoteReference"/>
        </w:rPr>
        <w:footnoteReference w:id="16475"/>
      </w:r>
      <w:r>
        <w:t xml:space="preserve"> no one gave attendance at the altar.</w:t>
      </w:r>
    </w:p>
    <w:p>
      <w:r>
        <w:rPr>
          <w:b/>
        </w:rPr>
        <w:t xml:space="preserve">14 </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p>
    <w:p>
      <w:r>
        <w:rPr>
          <w:b/>
        </w:rPr>
        <w:t xml:space="preserve">17 </w:t>
      </w:r>
      <w:r>
        <w:t xml:space="preserve">For he testifies, You are a priest forever after the order of Melchisedec.</w:t>
      </w:r>
      <w:r>
        <w:rPr>
          <w:rStyle w:val="FootnoteReference"/>
        </w:rPr>
        <w:footnoteReference w:id="16484"/>
      </w:r>
    </w:p>
    <w:p>
      <w:r>
        <w:rPr>
          <w:b/>
        </w:rPr>
        <w:t xml:space="preserve">18 </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p>
    <w:p>
      <w:r>
        <w:rPr>
          <w:b/>
        </w:rPr>
        <w:t xml:space="preserve">19 </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p>
    <w:p>
      <w:r>
        <w:rPr>
          <w:b/>
        </w:rPr>
        <w:t xml:space="preserve">20 </w:t>
      </w:r>
      <w:r>
        <w:t xml:space="preserve">And inasmuch as not without an oath he was made priest:</w:t>
      </w:r>
      <w:r>
        <w:rPr>
          <w:rStyle w:val="FootnoteReference"/>
        </w:rPr>
        <w:footnoteReference w:id="16492"/>
      </w:r>
    </w:p>
    <w:p>
      <w:r>
        <w:rPr>
          <w:b/>
        </w:rPr>
        <w:t xml:space="preserve">21 </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p>
    <w:p>
      <w:r>
        <w:rPr>
          <w:b/>
        </w:rPr>
        <w:t xml:space="preserve">22 </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p>
    <w:p>
      <w:r>
        <w:rPr>
          <w:b/>
        </w:rPr>
        <w:t xml:space="preserve">23 </w:t>
      </w:r>
      <w:r>
        <w:t xml:space="preserve">And they truly were many priests, because they were hindered from continuing by reason of death:</w:t>
      </w:r>
      <w:r>
        <w:rPr>
          <w:rStyle w:val="FootnoteReference"/>
        </w:rPr>
        <w:footnoteReference w:id="16500"/>
      </w:r>
    </w:p>
    <w:p>
      <w:r>
        <w:rPr>
          <w:b/>
        </w:rPr>
        <w:t xml:space="preserve">24 </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p>
    <w:p>
      <w:r>
        <w:rPr>
          <w:b/>
        </w:rPr>
        <w:t xml:space="preserve">25 </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p>
    <w:p>
      <w:r>
        <w:rPr>
          <w:b/>
        </w:rPr>
        <w:t xml:space="preserve">26 </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p>
    <w:p>
      <w:r>
        <w:rPr>
          <w:b/>
        </w:rPr>
        <w:t xml:space="preserve">27 </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p>
    <w:p>
      <w:r>
        <w:rPr>
          <w:b/>
        </w:rPr>
        <w:t xml:space="preserve">2 </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5"/>
      </w:r>
    </w:p>
    <w:p>
      <w:r>
        <w:rPr>
          <w:b/>
        </w:rPr>
        <w:t xml:space="preserve">4 </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p>
    <w:p>
      <w:r>
        <w:rPr>
          <w:b/>
        </w:rPr>
        <w:t xml:space="preserve">5 </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p>
    <w:p>
      <w:r>
        <w:rPr>
          <w:b/>
        </w:rPr>
        <w:t xml:space="preserve">6 </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0"/>
      </w:r>
    </w:p>
    <w:p>
      <w:r>
        <w:rPr>
          <w:b/>
        </w:rPr>
        <w:t xml:space="preserve">8 </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p>
    <w:p>
      <w:r>
        <w:rPr>
          <w:b/>
        </w:rPr>
        <w:t xml:space="preserve">9 </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p>
    <w:p>
      <w:r>
        <w:rPr>
          <w:b/>
        </w:rPr>
        <w:t xml:space="preserve">10 </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0"/>
      </w:r>
    </w:p>
    <w:p>
      <w:r>
        <w:rPr>
          <w:b/>
        </w:rPr>
        <w:t xml:space="preserve">13 </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p>
    <w:p>
      <w:r>
        <w:rPr>
          <w:b/>
        </w:rPr>
        <w:t xml:space="preserve">2 </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p>
    <w:p>
      <w:r>
        <w:rPr>
          <w:b/>
        </w:rPr>
        <w:t xml:space="preserve">3 </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p>
    <w:p>
      <w:r>
        <w:rPr>
          <w:b/>
        </w:rPr>
        <w:t xml:space="preserve">4 </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p>
    <w:p>
      <w:r>
        <w:rPr>
          <w:b/>
        </w:rPr>
        <w:t xml:space="preserve">5 </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p>
    <w:p>
      <w:r>
        <w:rPr>
          <w:b/>
        </w:rPr>
        <w:t xml:space="preserve">6 </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p>
    <w:p>
      <w:r>
        <w:rPr>
          <w:b/>
        </w:rPr>
        <w:t xml:space="preserve">7 </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p>
    <w:p>
      <w:r>
        <w:rPr>
          <w:b/>
        </w:rPr>
        <w:t xml:space="preserve">8 </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p>
    <w:p>
      <w:r>
        <w:rPr>
          <w:b/>
        </w:rPr>
        <w:t xml:space="preserve">9 </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p>
    <w:p>
      <w:r>
        <w:rPr>
          <w:b/>
        </w:rPr>
        <w:t xml:space="preserve">10 </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p>
    <w:p>
      <w:r>
        <w:rPr>
          <w:b/>
        </w:rPr>
        <w:t xml:space="preserve">11 </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p>
    <w:p>
      <w:r>
        <w:rPr>
          <w:b/>
        </w:rPr>
        <w:t xml:space="preserve">12 </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p>
    <w:p>
      <w:r>
        <w:rPr>
          <w:b/>
        </w:rPr>
        <w:t xml:space="preserve">14 </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p>
    <w:p>
      <w:r>
        <w:rPr>
          <w:b/>
        </w:rPr>
        <w:t xml:space="preserve">15 </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p>
    <w:p>
      <w:r>
        <w:rPr>
          <w:b/>
        </w:rPr>
        <w:t xml:space="preserve">16 </w:t>
      </w:r>
      <w:r>
        <w:t xml:space="preserve">For where a will is, the death of the one who made it must be established.</w:t>
      </w:r>
      <w:r>
        <w:rPr>
          <w:rStyle w:val="FootnoteReference"/>
        </w:rPr>
        <w:footnoteReference w:id="16626"/>
      </w:r>
    </w:p>
    <w:p>
      <w:r>
        <w:rPr>
          <w:b/>
        </w:rPr>
        <w:t xml:space="preserve">17 </w:t>
      </w:r>
      <w:r>
        <w:t xml:space="preserve">For a will is firm when people are dead, since it never has force while the one who made it lives.</w:t>
      </w:r>
      <w:r>
        <w:rPr>
          <w:rStyle w:val="FootnoteReference"/>
        </w:rPr>
        <w:footnoteReference w:id="16627"/>
      </w:r>
    </w:p>
    <w:p>
      <w:r>
        <w:rPr>
          <w:b/>
        </w:rPr>
        <w:t xml:space="preserve">18 </w:t>
      </w:r>
      <w:r>
        <w:t xml:space="preserve">Therefore neither was the first</w:t>
      </w:r>
      <w:r>
        <w:rPr>
          <w:rStyle w:val="FootnoteReference"/>
        </w:rPr>
        <w:footnoteReference w:id="16628"/>
      </w:r>
      <w:r>
        <w:t xml:space="preserve"> covenant inaugurated without blood.</w:t>
      </w:r>
      <w:r>
        <w:rPr>
          <w:rStyle w:val="FootnoteReference"/>
        </w:rPr>
        <w:footnoteReference w:id="16629"/>
      </w:r>
    </w:p>
    <w:p>
      <w:r>
        <w:rPr>
          <w:b/>
        </w:rPr>
        <w:t xml:space="preserve">19 </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5"/>
      </w:r>
    </w:p>
    <w:p>
      <w:r>
        <w:rPr>
          <w:b/>
        </w:rPr>
        <w:t xml:space="preserve">21 </w:t>
      </w:r>
      <w:r>
        <w:t xml:space="preserve">Moreover he sprinkled with blood both the tabernacle, and all the vessels of the ministry.</w:t>
      </w:r>
      <w:r>
        <w:rPr>
          <w:rStyle w:val="FootnoteReference"/>
        </w:rPr>
        <w:footnoteReference w:id="16636"/>
      </w:r>
    </w:p>
    <w:p>
      <w:r>
        <w:rPr>
          <w:b/>
        </w:rPr>
        <w:t xml:space="preserve">22 </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p>
    <w:p>
      <w:r>
        <w:rPr>
          <w:b/>
        </w:rPr>
        <w:t xml:space="preserve">23 </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p>
    <w:p>
      <w:r>
        <w:rPr>
          <w:b/>
        </w:rPr>
        <w:t xml:space="preserve">24 </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p>
    <w:p>
      <w:r>
        <w:rPr>
          <w:b/>
        </w:rPr>
        <w:t xml:space="preserve">25 </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p>
    <w:p>
      <w:r>
        <w:rPr>
          <w:b/>
        </w:rPr>
        <w:t xml:space="preserve">26 </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p>
    <w:p>
      <w:r>
        <w:rPr>
          <w:b/>
        </w:rPr>
        <w:t xml:space="preserve">27 </w:t>
      </w:r>
      <w:r>
        <w:t xml:space="preserve">And as it is appointed to men once to die, but after this the judgment:</w:t>
      </w:r>
      <w:r>
        <w:rPr>
          <w:rStyle w:val="FootnoteReference"/>
        </w:rPr>
        <w:footnoteReference w:id="16651"/>
      </w:r>
      <w:r>
        <w:rPr>
          <w:rStyle w:val="FootnoteReference"/>
        </w:rPr>
        <w:footnoteReference w:id="16652"/>
      </w:r>
    </w:p>
    <w:p>
      <w:r>
        <w:rPr>
          <w:b/>
        </w:rPr>
        <w:t xml:space="preserve">28 </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p>
    <w:p>
      <w:r>
        <w:rPr>
          <w:b/>
        </w:rPr>
        <w:t xml:space="preserve">2 </w:t>
      </w:r>
      <w:r>
        <w:t xml:space="preserve">For then would they not have ceased to be offered? because the worshippers once</w:t>
      </w:r>
      <w:r>
        <w:rPr>
          <w:rStyle w:val="FootnoteReference"/>
        </w:rPr>
        <w:footnoteReference w:id="16659"/>
      </w:r>
      <w:r>
        <w:t xml:space="preserve"> purged should have had no more conscience of sins.</w:t>
      </w:r>
    </w:p>
    <w:p>
      <w:r>
        <w:rPr>
          <w:b/>
        </w:rPr>
        <w:t xml:space="preserve">3 </w:t>
      </w:r>
      <w:r>
        <w:t xml:space="preserve">But in those sacrifices there is a remembrance</w:t>
      </w:r>
      <w:r>
        <w:rPr>
          <w:rStyle w:val="FootnoteReference"/>
        </w:rPr>
        <w:footnoteReference w:id="16660"/>
      </w:r>
      <w:r>
        <w:t xml:space="preserve"> again made of sins every year.</w:t>
      </w:r>
    </w:p>
    <w:p>
      <w:r>
        <w:rPr>
          <w:b/>
        </w:rPr>
        <w:t xml:space="preserve">4 </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p>
    <w:p>
      <w:r>
        <w:rPr>
          <w:b/>
        </w:rPr>
        <w:t xml:space="preserve">5 </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p>
    <w:p>
      <w:r>
        <w:rPr>
          <w:b/>
        </w:rPr>
        <w:t xml:space="preserve">6 </w:t>
      </w:r>
      <w:r>
        <w:t xml:space="preserve">In burnt</w:t>
      </w:r>
      <w:r>
        <w:rPr>
          <w:rStyle w:val="FootnoteReference"/>
        </w:rPr>
        <w:footnoteReference w:id="16665"/>
      </w:r>
      <w:r>
        <w:t xml:space="preserve"> offerings and sacrifices for sin you have had no pleasure.</w:t>
      </w:r>
      <w:r>
        <w:rPr>
          <w:rStyle w:val="FootnoteReference"/>
        </w:rPr>
        <w:footnoteReference w:id="16666"/>
      </w:r>
    </w:p>
    <w:p>
      <w:r>
        <w:rPr>
          <w:b/>
        </w:rPr>
        <w:t xml:space="preserve">7 </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2"/>
      </w:r>
    </w:p>
    <w:p>
      <w:r>
        <w:rPr>
          <w:b/>
        </w:rPr>
        <w:t xml:space="preserve">9 </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p>
    <w:p>
      <w:r>
        <w:rPr>
          <w:b/>
        </w:rPr>
        <w:t xml:space="preserve">10 </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p>
    <w:p>
      <w:r>
        <w:rPr>
          <w:b/>
        </w:rPr>
        <w:t xml:space="preserve">11 </w:t>
      </w:r>
      <w:r>
        <w:t xml:space="preserve">And every priest stands daily</w:t>
      </w:r>
      <w:r>
        <w:rPr>
          <w:rStyle w:val="FootnoteReference"/>
        </w:rPr>
        <w:footnoteReference w:id="16680"/>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1"/>
      </w:r>
    </w:p>
    <w:p>
      <w:r>
        <w:rPr>
          <w:b/>
        </w:rPr>
        <w:t xml:space="preserve">13 </w:t>
      </w:r>
      <w:r>
        <w:t xml:space="preserve">From now on expecting till his enemies be made his footstool.</w:t>
      </w:r>
      <w:r>
        <w:rPr>
          <w:rStyle w:val="FootnoteReference"/>
        </w:rPr>
        <w:footnoteReference w:id="16682"/>
      </w:r>
    </w:p>
    <w:p>
      <w:r>
        <w:rPr>
          <w:b/>
        </w:rPr>
        <w:t xml:space="preserve">14 </w:t>
      </w:r>
      <w:r>
        <w:t xml:space="preserve">For by one offering he has perfected forever those who are sanctified.</w:t>
      </w:r>
      <w:r>
        <w:rPr>
          <w:rStyle w:val="FootnoteReference"/>
        </w:rPr>
        <w:footnoteReference w:id="16683"/>
      </w:r>
      <w:r>
        <w:rPr>
          <w:rStyle w:val="FootnoteReference"/>
        </w:rPr>
        <w:footnoteReference w:id="16684"/>
      </w:r>
    </w:p>
    <w:p>
      <w:r>
        <w:rPr>
          <w:b/>
        </w:rPr>
        <w:t xml:space="preserve">15 </w:t>
      </w:r>
      <w:r>
        <w:t xml:space="preserve">of which the Holy Spirit also is a witness to us: for after that he had said before,</w:t>
      </w:r>
      <w:r>
        <w:rPr>
          <w:rStyle w:val="FootnoteReference"/>
        </w:rPr>
        <w:footnoteReference w:id="16685"/>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6"/>
      </w:r>
    </w:p>
    <w:p>
      <w:r>
        <w:rPr>
          <w:b/>
        </w:rPr>
        <w:t xml:space="preserve">17 </w:t>
      </w:r>
      <w:r>
        <w:t xml:space="preserve">And their sins and iniquities will I remember no more.</w:t>
      </w:r>
      <w:r>
        <w:rPr>
          <w:rStyle w:val="FootnoteReference"/>
        </w:rPr>
        <w:footnoteReference w:id="16687"/>
      </w:r>
    </w:p>
    <w:p>
      <w:r>
        <w:rPr>
          <w:b/>
        </w:rPr>
        <w:t xml:space="preserve">18 </w:t>
      </w:r>
      <w:r>
        <w:t xml:space="preserve">Now where forgiveness of these is, there is no more offering for sin.</w:t>
      </w:r>
      <w:r>
        <w:rPr>
          <w:rStyle w:val="FootnoteReference"/>
        </w:rPr>
        <w:footnoteReference w:id="16688"/>
      </w:r>
    </w:p>
    <w:p>
      <w:r>
        <w:rPr>
          <w:b/>
        </w:rPr>
        <w:t xml:space="preserve">19 </w:t>
      </w:r>
      <w:r>
        <w:t xml:space="preserve">Having therefore, brothers, boldness to enter</w:t>
      </w:r>
      <w:r>
        <w:rPr>
          <w:rStyle w:val="FootnoteReference"/>
        </w:rPr>
        <w:footnoteReference w:id="16689"/>
      </w:r>
      <w:r>
        <w:t xml:space="preserve"> into the holiest by the blood of Jesus,</w:t>
      </w:r>
    </w:p>
    <w:p>
      <w:r>
        <w:rPr>
          <w:b/>
        </w:rPr>
        <w:t xml:space="preserve">20 </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p>
    <w:p>
      <w:r>
        <w:rPr>
          <w:b/>
        </w:rPr>
        <w:t xml:space="preserve">21 </w:t>
      </w:r>
      <w:r>
        <w:t xml:space="preserve">And having a high priest over the house</w:t>
      </w:r>
      <w:r>
        <w:rPr>
          <w:rStyle w:val="FootnoteReference"/>
        </w:rPr>
        <w:footnoteReference w:id="16692"/>
      </w:r>
      <w:r>
        <w:t xml:space="preserve"> of God;</w:t>
      </w:r>
      <w:r>
        <w:rPr>
          <w:rStyle w:val="FootnoteReference"/>
        </w:rPr>
        <w:footnoteReference w:id="16693"/>
      </w:r>
    </w:p>
    <w:p>
      <w:r>
        <w:rPr>
          <w:b/>
        </w:rPr>
        <w:t xml:space="preserve">22 </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p>
    <w:p>
      <w:r>
        <w:rPr>
          <w:b/>
        </w:rPr>
        <w:t xml:space="preserve">23 </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p>
    <w:p>
      <w:r>
        <w:rPr>
          <w:b/>
        </w:rPr>
        <w:t xml:space="preserve">24 </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p>
    <w:p>
      <w:r>
        <w:rPr>
          <w:b/>
        </w:rPr>
        <w:t xml:space="preserve">25 </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p>
    <w:p>
      <w:r>
        <w:rPr>
          <w:b/>
        </w:rPr>
        <w:t xml:space="preserve">26 </w:t>
      </w:r>
      <w:r>
        <w:t xml:space="preserve">For if we sin willfully after that we have received the knowledge of the truth, there remains no more sacrifice for sins,</w:t>
      </w:r>
      <w:r>
        <w:rPr>
          <w:rStyle w:val="FootnoteReference"/>
        </w:rPr>
        <w:footnoteReference w:id="16709"/>
      </w:r>
    </w:p>
    <w:p>
      <w:r>
        <w:rPr>
          <w:b/>
        </w:rPr>
        <w:t xml:space="preserve">27 </w:t>
      </w:r>
      <w:r>
        <w:t xml:space="preserve">But a certain fearful looking for of judgment and fiery</w:t>
      </w:r>
      <w:r>
        <w:rPr>
          <w:rStyle w:val="FootnoteReference"/>
        </w:rPr>
        <w:footnoteReference w:id="16710"/>
      </w:r>
      <w:r>
        <w:t xml:space="preserve"> indignation, which shall devour the adversaries.</w:t>
      </w:r>
    </w:p>
    <w:p>
      <w:r>
        <w:rPr>
          <w:b/>
        </w:rPr>
        <w:t xml:space="preserve">28 </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p>
    <w:p>
      <w:r>
        <w:rPr>
          <w:b/>
        </w:rPr>
        <w:t xml:space="preserve">30 </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p>
    <w:p>
      <w:r>
        <w:rPr>
          <w:b/>
        </w:rPr>
        <w:t xml:space="preserve">31 </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p>
    <w:p>
      <w:r>
        <w:rPr>
          <w:b/>
        </w:rPr>
        <w:t xml:space="preserve">32 </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p>
    <w:p>
      <w:r>
        <w:rPr>
          <w:b/>
        </w:rPr>
        <w:t xml:space="preserve">33 </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p>
    <w:p>
      <w:r>
        <w:rPr>
          <w:b/>
        </w:rPr>
        <w:t xml:space="preserve">34 </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p>
    <w:p>
      <w:r>
        <w:rPr>
          <w:b/>
        </w:rPr>
        <w:t xml:space="preserve">35 </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p>
    <w:p>
      <w:r>
        <w:rPr>
          <w:b/>
        </w:rPr>
        <w:t xml:space="preserve">37 </w:t>
      </w:r>
      <w:r>
        <w:t xml:space="preserve">For yet a little while, and the one who shall come will come, and will not tarry.</w:t>
      </w:r>
      <w:r>
        <w:rPr>
          <w:rStyle w:val="FootnoteReference"/>
        </w:rPr>
        <w:footnoteReference w:id="16736"/>
      </w:r>
    </w:p>
    <w:p>
      <w:r>
        <w:rPr>
          <w:b/>
        </w:rPr>
        <w:t xml:space="preserve">38 </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p>
    <w:p>
      <w:r>
        <w:rPr>
          <w:b/>
        </w:rPr>
        <w:t xml:space="preserve">39 </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p>
    <w:p>
      <w:r>
        <w:rPr>
          <w:b/>
        </w:rPr>
        <w:t xml:space="preserve">2 </w:t>
      </w:r>
      <w:r>
        <w:t xml:space="preserve">For by it the elders</w:t>
      </w:r>
      <w:r>
        <w:rPr>
          <w:rStyle w:val="FootnoteReference"/>
        </w:rPr>
        <w:footnoteReference w:id="16748"/>
      </w:r>
      <w:r>
        <w:t xml:space="preserve"> obtained a good report.</w:t>
      </w:r>
    </w:p>
    <w:p>
      <w:r>
        <w:rPr>
          <w:b/>
        </w:rPr>
        <w:t xml:space="preserve">3 </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p>
    <w:p>
      <w:r>
        <w:rPr>
          <w:b/>
        </w:rPr>
        <w:t xml:space="preserve">4 </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p>
    <w:p>
      <w:r>
        <w:rPr>
          <w:b/>
        </w:rPr>
        <w:t xml:space="preserve">5 </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p>
    <w:p>
      <w:r>
        <w:rPr>
          <w:b/>
        </w:rPr>
        <w:t xml:space="preserve">6 </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p>
    <w:p>
      <w:r>
        <w:rPr>
          <w:b/>
        </w:rPr>
        <w:t xml:space="preserve">7 </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p>
    <w:p>
      <w:r>
        <w:rPr>
          <w:b/>
        </w:rPr>
        <w:t xml:space="preserve">8 </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p>
    <w:p>
      <w:r>
        <w:rPr>
          <w:b/>
        </w:rPr>
        <w:t xml:space="preserve">9 </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p>
    <w:p>
      <w:r>
        <w:rPr>
          <w:b/>
        </w:rPr>
        <w:t xml:space="preserve">10 </w:t>
      </w:r>
      <w:r>
        <w:t xml:space="preserve">For he looked</w:t>
      </w:r>
      <w:r>
        <w:rPr>
          <w:rStyle w:val="FootnoteReference"/>
        </w:rPr>
        <w:footnoteReference w:id="16783"/>
      </w:r>
      <w:r>
        <w:t xml:space="preserve"> for a city which has foundations, whose builder and maker is God.</w:t>
      </w:r>
    </w:p>
    <w:p>
      <w:r>
        <w:rPr>
          <w:b/>
        </w:rPr>
        <w:t xml:space="preserve">11 </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p>
    <w:p>
      <w:r>
        <w:rPr>
          <w:b/>
        </w:rPr>
        <w:t xml:space="preserve">12 </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p>
    <w:p>
      <w:r>
        <w:rPr>
          <w:b/>
        </w:rPr>
        <w:t xml:space="preserve">13 </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p>
    <w:p>
      <w:r>
        <w:rPr>
          <w:b/>
        </w:rPr>
        <w:t xml:space="preserve">14 </w:t>
      </w:r>
      <w:r>
        <w:t xml:space="preserve">For those who say such things declare plainly that they seek</w:t>
      </w:r>
      <w:r>
        <w:rPr>
          <w:rStyle w:val="FootnoteReference"/>
        </w:rPr>
        <w:footnoteReference w:id="16795"/>
      </w:r>
      <w:r>
        <w:t xml:space="preserve"> a country.</w:t>
      </w:r>
    </w:p>
    <w:p>
      <w:r>
        <w:rPr>
          <w:b/>
        </w:rPr>
        <w:t xml:space="preserve">15 </w:t>
      </w:r>
      <w:r>
        <w:t xml:space="preserve">And truly, if they had been mindful</w:t>
      </w:r>
      <w:r>
        <w:rPr>
          <w:rStyle w:val="FootnoteReference"/>
        </w:rPr>
        <w:footnoteReference w:id="16796"/>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p>
    <w:p>
      <w:r>
        <w:rPr>
          <w:b/>
        </w:rPr>
        <w:t xml:space="preserve">17 </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p>
    <w:p>
      <w:r>
        <w:rPr>
          <w:b/>
        </w:rPr>
        <w:t xml:space="preserve">20 </w:t>
      </w:r>
      <w:r>
        <w:t xml:space="preserve">By faith Isaac blessed Jacob and Esau</w:t>
      </w:r>
      <w:r>
        <w:rPr>
          <w:rStyle w:val="FootnoteReference"/>
        </w:rPr>
        <w:footnoteReference w:id="16807"/>
      </w:r>
      <w:r>
        <w:t xml:space="preserve"> concerning things to come.</w:t>
      </w:r>
      <w:r>
        <w:rPr>
          <w:rStyle w:val="FootnoteReference"/>
        </w:rPr>
        <w:footnoteReference w:id="16808"/>
      </w:r>
    </w:p>
    <w:p>
      <w:r>
        <w:rPr>
          <w:b/>
        </w:rPr>
        <w:t xml:space="preserve">21 </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p>
    <w:p>
      <w:r>
        <w:rPr>
          <w:b/>
        </w:rPr>
        <w:t xml:space="preserve">22 </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p>
    <w:p>
      <w:r>
        <w:rPr>
          <w:b/>
        </w:rPr>
        <w:t xml:space="preserve">23 </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p>
    <w:p>
      <w:r>
        <w:rPr>
          <w:b/>
        </w:rPr>
        <w:t xml:space="preserve">24 </w:t>
      </w:r>
      <w:r>
        <w:t xml:space="preserve">By faith Moses, when he had come to years, refused to be called the son of Pharaoh</w:t>
      </w:r>
      <w:r>
        <w:rPr>
          <w:rStyle w:val="FootnoteReference"/>
        </w:rPr>
        <w:footnoteReference w:id="16818"/>
      </w:r>
      <w:r>
        <w:t xml:space="preserve">'s daughter;</w:t>
      </w:r>
    </w:p>
    <w:p>
      <w:r>
        <w:rPr>
          <w:b/>
        </w:rPr>
        <w:t xml:space="preserve">25 </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p>
    <w:p>
      <w:r>
        <w:rPr>
          <w:b/>
        </w:rPr>
        <w:t xml:space="preserve">26 </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p>
    <w:p>
      <w:r>
        <w:rPr>
          <w:b/>
        </w:rPr>
        <w:t xml:space="preserve">27 </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p>
    <w:p>
      <w:r>
        <w:rPr>
          <w:b/>
        </w:rPr>
        <w:t xml:space="preserve">28 </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p>
    <w:p>
      <w:r>
        <w:rPr>
          <w:b/>
        </w:rPr>
        <w:t xml:space="preserve">30 </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p>
    <w:p>
      <w:r>
        <w:rPr>
          <w:b/>
        </w:rPr>
        <w:t xml:space="preserve">31 </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p>
    <w:p>
      <w:r>
        <w:rPr>
          <w:b/>
        </w:rPr>
        <w:t xml:space="preserve">32 </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p>
    <w:p>
      <w:r>
        <w:rPr>
          <w:b/>
        </w:rPr>
        <w:t xml:space="preserve">33 </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p>
    <w:p>
      <w:r>
        <w:rPr>
          <w:b/>
        </w:rPr>
        <w:t xml:space="preserve">34 </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p>
    <w:p>
      <w:r>
        <w:rPr>
          <w:b/>
        </w:rPr>
        <w:t xml:space="preserve">35 </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p>
    <w:p>
      <w:r>
        <w:rPr>
          <w:b/>
        </w:rPr>
        <w:t xml:space="preserve">36 </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p>
    <w:p>
      <w:r>
        <w:rPr>
          <w:b/>
        </w:rPr>
        <w:t xml:space="preserve">37 </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p>
    <w:p>
      <w:r>
        <w:rPr>
          <w:b/>
        </w:rPr>
        <w:t xml:space="preserve">38 </w:t>
      </w:r>
      <w:r>
        <w:t xml:space="preserve">(Of whom the world was not worthy:) they wandered</w:t>
      </w:r>
      <w:r>
        <w:rPr>
          <w:rStyle w:val="FootnoteReference"/>
        </w:rPr>
        <w:footnoteReference w:id="16871"/>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2"/>
      </w:r>
    </w:p>
    <w:p>
      <w:r>
        <w:rPr>
          <w:b/>
        </w:rPr>
        <w:t xml:space="preserve">40 </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p>
    <w:p>
      <w:r>
        <w:rPr>
          <w:b/>
        </w:rPr>
        <w:t xml:space="preserve">2 </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p>
    <w:p>
      <w:r>
        <w:rPr>
          <w:b/>
        </w:rPr>
        <w:t xml:space="preserve">3 </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7"/>
      </w:r>
    </w:p>
    <w:p>
      <w:r>
        <w:rPr>
          <w:b/>
        </w:rPr>
        <w:t xml:space="preserve">5 </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p>
    <w:p>
      <w:r>
        <w:rPr>
          <w:b/>
        </w:rPr>
        <w:t xml:space="preserve">6 </w:t>
      </w:r>
      <w:r>
        <w:t xml:space="preserve">For whom the Lord loves he chastens, and scourges every son whom he receives.</w:t>
      </w:r>
      <w:r>
        <w:rPr>
          <w:rStyle w:val="FootnoteReference"/>
        </w:rPr>
        <w:footnoteReference w:id="16902"/>
      </w:r>
    </w:p>
    <w:p>
      <w:r>
        <w:rPr>
          <w:b/>
        </w:rPr>
        <w:t xml:space="preserve">7 </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5"/>
      </w:r>
    </w:p>
    <w:p>
      <w:r>
        <w:rPr>
          <w:b/>
        </w:rPr>
        <w:t xml:space="preserve">9 </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p>
    <w:p>
      <w:r>
        <w:rPr>
          <w:b/>
        </w:rPr>
        <w:t xml:space="preserve">10 </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p>
    <w:p>
      <w:r>
        <w:rPr>
          <w:b/>
        </w:rPr>
        <w:t xml:space="preserve">11 </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p>
    <w:p>
      <w:r>
        <w:rPr>
          <w:b/>
        </w:rPr>
        <w:t xml:space="preserve">12 </w:t>
      </w:r>
      <w:r>
        <w:t xml:space="preserve">Therefore lift up the hands which hang down, and the feeble knees;</w:t>
      </w:r>
      <w:r>
        <w:rPr>
          <w:rStyle w:val="FootnoteReference"/>
        </w:rPr>
        <w:footnoteReference w:id="16917"/>
      </w:r>
    </w:p>
    <w:p>
      <w:r>
        <w:rPr>
          <w:b/>
        </w:rPr>
        <w:t xml:space="preserve">13 </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p>
    <w:p>
      <w:r>
        <w:rPr>
          <w:b/>
        </w:rPr>
        <w:t xml:space="preserve">14 </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p>
    <w:p>
      <w:r>
        <w:rPr>
          <w:b/>
        </w:rPr>
        <w:t xml:space="preserve">15 </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p>
    <w:p>
      <w:r>
        <w:rPr>
          <w:b/>
        </w:rPr>
        <w:t xml:space="preserve">16 </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p>
    <w:p>
      <w:r>
        <w:rPr>
          <w:b/>
        </w:rPr>
        <w:t xml:space="preserve">17 </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5"/>
      </w:r>
    </w:p>
    <w:p>
      <w:r>
        <w:rPr>
          <w:b/>
        </w:rPr>
        <w:t xml:space="preserve">19 </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p>
    <w:p>
      <w:r>
        <w:rPr>
          <w:b/>
        </w:rPr>
        <w:t xml:space="preserve">20 </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p>
    <w:p>
      <w:r>
        <w:rPr>
          <w:b/>
        </w:rPr>
        <w:t xml:space="preserve">22 </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p>
    <w:p>
      <w:r>
        <w:rPr>
          <w:b/>
        </w:rPr>
        <w:t xml:space="preserve">23 </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p>
    <w:p>
      <w:r>
        <w:rPr>
          <w:b/>
        </w:rPr>
        <w:t xml:space="preserve">24 </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p>
    <w:p>
      <w:r>
        <w:rPr>
          <w:b/>
        </w:rPr>
        <w:t xml:space="preserve">25 </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p>
    <w:p>
      <w:r>
        <w:rPr>
          <w:b/>
        </w:rPr>
        <w:t xml:space="preserve">26 </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5"/>
      </w:r>
    </w:p>
    <w:p>
      <w:r>
        <w:rPr>
          <w:b/>
        </w:rPr>
        <w:t xml:space="preserve">28 </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p>
    <w:p>
      <w:r>
        <w:rPr>
          <w:b/>
        </w:rPr>
        <w:t xml:space="preserve">29 </w:t>
      </w:r>
      <w:r>
        <w:t xml:space="preserve">For our God is a consuming fire.</w:t>
      </w:r>
      <w:r>
        <w:rPr>
          <w:rStyle w:val="FootnoteReference"/>
        </w:rPr>
        <w:footnoteReference w:id="169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0"/>
      </w:r>
    </w:p>
    <w:p>
      <w:r>
        <w:rPr>
          <w:b/>
        </w:rPr>
        <w:t xml:space="preserve">2 </w:t>
      </w:r>
      <w:r>
        <w:t xml:space="preserve">Do not be forgetful to entertain strangers: for by it some have entertained angels unexpectedly.</w:t>
      </w:r>
      <w:r>
        <w:rPr>
          <w:rStyle w:val="FootnoteReference"/>
        </w:rPr>
        <w:footnoteReference w:id="16971"/>
      </w:r>
    </w:p>
    <w:p>
      <w:r>
        <w:rPr>
          <w:b/>
        </w:rPr>
        <w:t xml:space="preserve">3 </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p>
    <w:p>
      <w:r>
        <w:rPr>
          <w:b/>
        </w:rPr>
        <w:t xml:space="preserve">4 </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p>
    <w:p>
      <w:r>
        <w:rPr>
          <w:b/>
        </w:rPr>
        <w:t xml:space="preserve">5 </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p>
    <w:p>
      <w:r>
        <w:rPr>
          <w:b/>
        </w:rPr>
        <w:t xml:space="preserve">6 </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p>
    <w:p>
      <w:r>
        <w:rPr>
          <w:b/>
        </w:rPr>
        <w:t xml:space="preserve">8 </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p>
    <w:p>
      <w:r>
        <w:rPr>
          <w:b/>
        </w:rPr>
        <w:t xml:space="preserve">9 </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p>
    <w:p>
      <w:r>
        <w:rPr>
          <w:b/>
        </w:rPr>
        <w:t xml:space="preserve">10 </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p>
    <w:p>
      <w:r>
        <w:rPr>
          <w:b/>
        </w:rPr>
        <w:t xml:space="preserve">11 </w:t>
      </w:r>
      <w:r>
        <w:t xml:space="preserve">For the bodies</w:t>
      </w:r>
      <w:r>
        <w:rPr>
          <w:rStyle w:val="FootnoteReference"/>
        </w:rPr>
        <w:footnoteReference w:id="16994"/>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p>
    <w:p>
      <w:r>
        <w:rPr>
          <w:b/>
        </w:rPr>
        <w:t xml:space="preserve">13 </w:t>
      </w:r>
      <w:r>
        <w:t xml:space="preserve">Let us go forth therefore to him without the camp, bearing his reproach.</w:t>
      </w:r>
      <w:r>
        <w:rPr>
          <w:rStyle w:val="FootnoteReference"/>
        </w:rPr>
        <w:footnoteReference w:id="16997"/>
      </w:r>
    </w:p>
    <w:p>
      <w:r>
        <w:rPr>
          <w:b/>
        </w:rPr>
        <w:t xml:space="preserve">14 </w:t>
      </w:r>
      <w:r>
        <w:t xml:space="preserve">For here have we no continuing city, but we seek one to come.</w:t>
      </w:r>
      <w:r>
        <w:rPr>
          <w:rStyle w:val="FootnoteReference"/>
        </w:rPr>
        <w:footnoteReference w:id="16998"/>
      </w:r>
    </w:p>
    <w:p>
      <w:r>
        <w:rPr>
          <w:b/>
        </w:rPr>
        <w:t xml:space="preserve">15 </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p>
    <w:p>
      <w:r>
        <w:rPr>
          <w:b/>
        </w:rPr>
        <w:t xml:space="preserve">16 </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p>
    <w:p>
      <w:r>
        <w:rPr>
          <w:b/>
        </w:rPr>
        <w:t xml:space="preserve">17 </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p>
    <w:p>
      <w:r>
        <w:rPr>
          <w:b/>
        </w:rPr>
        <w:t xml:space="preserve">18 </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p>
    <w:p>
      <w:r>
        <w:rPr>
          <w:b/>
        </w:rPr>
        <w:t xml:space="preserve">21 </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p>
    <w:p>
      <w:r>
        <w:rPr>
          <w:b/>
        </w:rPr>
        <w:t xml:space="preserve">23 </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p>
    <w:p>
      <w:r>
        <w:rPr>
          <w:b/>
        </w:rPr>
        <w:t xml:space="preserve">24 </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p>
    <w:p>
      <w:r>
        <w:rPr>
          <w:b/>
        </w:rPr>
        <w:t xml:space="preserve">25 </w:t>
      </w:r>
      <w:r>
        <w:t xml:space="preserve">Grace be with you all. Amen.</w:t>
      </w:r>
      <w:r>
        <w:rPr>
          <w:rStyle w:val="FootnoteReference"/>
        </w:rPr>
        <w:footnoteReference w:id="1703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p>
    <w:p>
      <w:r>
        <w:rPr>
          <w:b/>
        </w:rPr>
        <w:t xml:space="preserve">2 </w:t>
      </w:r>
      <w:r>
        <w:t xml:space="preserve">My brothers, count</w:t>
      </w:r>
      <w:r>
        <w:rPr>
          <w:rStyle w:val="FootnoteReference"/>
        </w:rPr>
        <w:footnoteReference w:id="17049"/>
      </w:r>
      <w:r>
        <w:t xml:space="preserve"> it all joy when you fall into various temptations;</w:t>
      </w:r>
      <w:r>
        <w:rPr>
          <w:rStyle w:val="FootnoteReference"/>
        </w:rPr>
        <w:footnoteReference w:id="17050"/>
      </w:r>
    </w:p>
    <w:p>
      <w:r>
        <w:rPr>
          <w:b/>
        </w:rPr>
        <w:t xml:space="preserve">3 </w:t>
      </w:r>
      <w:r>
        <w:t xml:space="preserve">Knowing this, that the trying of your faith works patience</w:t>
      </w:r>
      <w:r>
        <w:rPr>
          <w:rStyle w:val="FootnoteReference"/>
        </w:rPr>
        <w:footnoteReference w:id="17051"/>
      </w:r>
      <w:r>
        <w:t xml:space="preserve">.</w:t>
      </w:r>
    </w:p>
    <w:p>
      <w:r>
        <w:rPr>
          <w:b/>
        </w:rPr>
        <w:t xml:space="preserve">4 </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p>
    <w:p>
      <w:r>
        <w:rPr>
          <w:b/>
        </w:rPr>
        <w:t xml:space="preserve">5 </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p>
    <w:p>
      <w:r>
        <w:rPr>
          <w:b/>
        </w:rPr>
        <w:t xml:space="preserve">6 </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p>
    <w:p>
      <w:r>
        <w:rPr>
          <w:b/>
        </w:rPr>
        <w:t xml:space="preserve">7 </w:t>
      </w:r>
      <w:r>
        <w:t xml:space="preserve">For let not that man think that he shall receive anything of the Lord.</w:t>
      </w:r>
      <w:r>
        <w:rPr>
          <w:rStyle w:val="FootnoteReference"/>
        </w:rPr>
        <w:footnoteReference w:id="17060"/>
      </w:r>
    </w:p>
    <w:p>
      <w:r>
        <w:rPr>
          <w:b/>
        </w:rPr>
        <w:t xml:space="preserve">8 </w:t>
      </w:r>
      <w:r>
        <w:t xml:space="preserve">A double minded man is unstable in all his ways.</w:t>
      </w:r>
      <w:r>
        <w:rPr>
          <w:rStyle w:val="FootnoteReference"/>
        </w:rPr>
        <w:footnoteReference w:id="17061"/>
      </w:r>
    </w:p>
    <w:p>
      <w:r>
        <w:rPr>
          <w:b/>
        </w:rPr>
        <w:t xml:space="preserve">9 </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p>
    <w:p>
      <w:r>
        <w:rPr>
          <w:b/>
        </w:rPr>
        <w:t xml:space="preserve">10 </w:t>
      </w:r>
      <w:r>
        <w:t xml:space="preserve">But the rich, in that he is made low: because as the flower of the grass he shall pass away.</w:t>
      </w:r>
      <w:r>
        <w:rPr>
          <w:rStyle w:val="FootnoteReference"/>
        </w:rPr>
        <w:footnoteReference w:id="17065"/>
      </w:r>
    </w:p>
    <w:p>
      <w:r>
        <w:rPr>
          <w:b/>
        </w:rPr>
        <w:t xml:space="preserve">11 </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p>
    <w:p>
      <w:r>
        <w:rPr>
          <w:b/>
        </w:rPr>
        <w:t xml:space="preserve">12 </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p>
    <w:p>
      <w:r>
        <w:rPr>
          <w:b/>
        </w:rPr>
        <w:t xml:space="preserve">13 </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3"/>
      </w:r>
      <w:r>
        <w:rPr>
          <w:rStyle w:val="FootnoteReference"/>
        </w:rPr>
        <w:footnoteReference w:id="17074"/>
      </w:r>
    </w:p>
    <w:p>
      <w:r>
        <w:rPr>
          <w:b/>
        </w:rPr>
        <w:t xml:space="preserve">17 </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p>
    <w:p>
      <w:r>
        <w:rPr>
          <w:b/>
        </w:rPr>
        <w:t xml:space="preserve">18 </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p>
    <w:p>
      <w:r>
        <w:rPr>
          <w:b/>
        </w:rPr>
        <w:t xml:space="preserve">20 </w:t>
      </w:r>
      <w:r>
        <w:t xml:space="preserve">For the wrath of man works not the righteousness of God.</w:t>
      </w:r>
      <w:r>
        <w:rPr>
          <w:rStyle w:val="FootnoteReference"/>
        </w:rPr>
        <w:footnoteReference w:id="17083"/>
      </w:r>
    </w:p>
    <w:p>
      <w:r>
        <w:rPr>
          <w:b/>
        </w:rPr>
        <w:t xml:space="preserve">21 </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p>
    <w:p>
      <w:r>
        <w:rPr>
          <w:b/>
        </w:rPr>
        <w:t xml:space="preserve">22 </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p>
    <w:p>
      <w:r>
        <w:rPr>
          <w:b/>
        </w:rPr>
        <w:t xml:space="preserve">23 </w:t>
      </w:r>
      <w:r>
        <w:t xml:space="preserve">For if any be a hearer of the word, and not a doer, he is like to a man beholding his natural face in a glass:</w:t>
      </w:r>
      <w:r>
        <w:rPr>
          <w:rStyle w:val="FootnoteReference"/>
        </w:rPr>
        <w:footnoteReference w:id="17090"/>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p>
    <w:p>
      <w:r>
        <w:rPr>
          <w:b/>
        </w:rPr>
        <w:t xml:space="preserve">26 </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p>
    <w:p>
      <w:r>
        <w:rPr>
          <w:b/>
        </w:rPr>
        <w:t xml:space="preserve">27 </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p>
    <w:p>
      <w:r>
        <w:rPr>
          <w:b/>
        </w:rPr>
        <w:t xml:space="preserve">2 </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0"/>
      </w:r>
    </w:p>
    <w:p>
      <w:r>
        <w:rPr>
          <w:b/>
        </w:rPr>
        <w:t xml:space="preserve">4 </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p>
    <w:p>
      <w:r>
        <w:rPr>
          <w:b/>
        </w:rPr>
        <w:t xml:space="preserve">5 </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p>
    <w:p>
      <w:r>
        <w:rPr>
          <w:b/>
        </w:rPr>
        <w:t xml:space="preserve">6 </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p>
    <w:p>
      <w:r>
        <w:rPr>
          <w:b/>
        </w:rPr>
        <w:t xml:space="preserve">7 </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p>
    <w:p>
      <w:r>
        <w:rPr>
          <w:b/>
        </w:rPr>
        <w:t xml:space="preserve">8 </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p>
    <w:p>
      <w:r>
        <w:rPr>
          <w:b/>
        </w:rPr>
        <w:t xml:space="preserve">9 </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p>
    <w:p>
      <w:r>
        <w:rPr>
          <w:b/>
        </w:rPr>
        <w:t xml:space="preserve">10 </w:t>
      </w:r>
      <w:r>
        <w:t xml:space="preserve">For whoever shall keep the whole law, and yet offend in one point, he is guilty of all.</w:t>
      </w:r>
      <w:r>
        <w:rPr>
          <w:rStyle w:val="FootnoteReference"/>
        </w:rPr>
        <w:footnoteReference w:id="17133"/>
      </w:r>
    </w:p>
    <w:p>
      <w:r>
        <w:rPr>
          <w:b/>
        </w:rPr>
        <w:t xml:space="preserve">11 </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p>
    <w:p>
      <w:r>
        <w:rPr>
          <w:b/>
        </w:rPr>
        <w:t xml:space="preserve">12 </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p>
    <w:p>
      <w:r>
        <w:rPr>
          <w:b/>
        </w:rPr>
        <w:t xml:space="preserve">13 </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p>
    <w:p>
      <w:r>
        <w:rPr>
          <w:b/>
        </w:rPr>
        <w:t xml:space="preserve">14 </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p>
    <w:p>
      <w:r>
        <w:rPr>
          <w:b/>
        </w:rPr>
        <w:t xml:space="preserve">15 </w:t>
      </w:r>
      <w:r>
        <w:t xml:space="preserve">If a brother or sister be naked, and destitute of daily food,</w:t>
      </w:r>
      <w:r>
        <w:rPr>
          <w:rStyle w:val="FootnoteReference"/>
        </w:rPr>
        <w:footnoteReference w:id="17142"/>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3"/>
      </w:r>
    </w:p>
    <w:p>
      <w:r>
        <w:rPr>
          <w:b/>
        </w:rPr>
        <w:t xml:space="preserve">17 </w:t>
      </w:r>
      <w:r>
        <w:t xml:space="preserve">Even so faith, if it has not works, is dead, being alone.</w:t>
      </w:r>
      <w:r>
        <w:rPr>
          <w:rStyle w:val="FootnoteReference"/>
        </w:rPr>
        <w:footnoteReference w:id="17144"/>
      </w:r>
    </w:p>
    <w:p>
      <w:r>
        <w:rPr>
          <w:b/>
        </w:rPr>
        <w:t xml:space="preserve">18 </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p>
    <w:p>
      <w:r>
        <w:rPr>
          <w:b/>
        </w:rPr>
        <w:t xml:space="preserve">19 </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p>
    <w:p>
      <w:r>
        <w:rPr>
          <w:b/>
        </w:rPr>
        <w:t xml:space="preserve">20 </w:t>
      </w:r>
      <w:r>
        <w:t xml:space="preserve">But will you know, O vain</w:t>
      </w:r>
      <w:r>
        <w:rPr>
          <w:rStyle w:val="FootnoteReference"/>
        </w:rPr>
        <w:footnoteReference w:id="17150"/>
      </w:r>
      <w:r>
        <w:t xml:space="preserve"> man, that faith without works is dead?</w:t>
      </w:r>
    </w:p>
    <w:p>
      <w:r>
        <w:rPr>
          <w:b/>
        </w:rPr>
        <w:t xml:space="preserve">21 </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p>
    <w:p>
      <w:r>
        <w:rPr>
          <w:b/>
        </w:rPr>
        <w:t xml:space="preserve">22 </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p>
    <w:p>
      <w:r>
        <w:rPr>
          <w:b/>
        </w:rPr>
        <w:t xml:space="preserve">23 </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p>
    <w:p>
      <w:r>
        <w:rPr>
          <w:b/>
        </w:rPr>
        <w:t xml:space="preserve">24 </w:t>
      </w:r>
      <w:r>
        <w:t xml:space="preserve">You see then how that by works a man is justified, and not by faith only.</w:t>
      </w:r>
      <w:r>
        <w:rPr>
          <w:rStyle w:val="FootnoteReference"/>
        </w:rPr>
        <w:footnoteReference w:id="17160"/>
      </w:r>
    </w:p>
    <w:p>
      <w:r>
        <w:rPr>
          <w:b/>
        </w:rPr>
        <w:t xml:space="preserve">25 </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p>
    <w:p>
      <w:r>
        <w:rPr>
          <w:b/>
        </w:rPr>
        <w:t xml:space="preserve">26 </w:t>
      </w:r>
      <w:r>
        <w:t xml:space="preserve">For as the body without the spirit is dead, so faith without works is dead also.</w:t>
      </w:r>
      <w:r>
        <w:rPr>
          <w:rStyle w:val="FootnoteReference"/>
        </w:rPr>
        <w:footnoteReference w:id="17166"/>
      </w:r>
      <w:r>
        <w:rPr>
          <w:rStyle w:val="FootnoteReference"/>
        </w:rPr>
        <w:footnoteReference w:id="171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p>
    <w:p>
      <w:r>
        <w:rPr>
          <w:b/>
        </w:rPr>
        <w:t xml:space="preserve">2 </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p>
    <w:p>
      <w:r>
        <w:rPr>
          <w:b/>
        </w:rPr>
        <w:t xml:space="preserve">3 </w:t>
      </w:r>
      <w:r>
        <w:t xml:space="preserve">Look, we put bits in the horses' mouths, that they may obey us; and we turn about their whole body.</w:t>
      </w:r>
      <w:r>
        <w:rPr>
          <w:rStyle w:val="FootnoteReference"/>
        </w:rPr>
        <w:footnoteReference w:id="17175"/>
      </w:r>
    </w:p>
    <w:p>
      <w:r>
        <w:rPr>
          <w:b/>
        </w:rPr>
        <w:t xml:space="preserve">4 </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7"/>
      </w:r>
    </w:p>
    <w:p>
      <w:r>
        <w:rPr>
          <w:b/>
        </w:rPr>
        <w:t xml:space="preserve">6 </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0"/>
      </w:r>
      <w:r>
        <w:t xml:space="preserve">, and has been tamed of mankind:</w:t>
      </w:r>
    </w:p>
    <w:p>
      <w:r>
        <w:rPr>
          <w:b/>
        </w:rPr>
        <w:t xml:space="preserve">8 </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p>
    <w:p>
      <w:r>
        <w:rPr>
          <w:b/>
        </w:rPr>
        <w:t xml:space="preserve">9 </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p>
    <w:p>
      <w:r>
        <w:rPr>
          <w:b/>
        </w:rPr>
        <w:t xml:space="preserve">10 </w:t>
      </w:r>
      <w:r>
        <w:t xml:space="preserve">Out of the same mouth proceeds blessing and cursing. My brothers, these things ought not so to be.</w:t>
      </w:r>
      <w:r>
        <w:rPr>
          <w:rStyle w:val="FootnoteReference"/>
        </w:rPr>
        <w:footnoteReference w:id="17190"/>
      </w:r>
    </w:p>
    <w:p>
      <w:r>
        <w:rPr>
          <w:b/>
        </w:rPr>
        <w:t xml:space="preserve">11 </w:t>
      </w:r>
      <w:r>
        <w:t xml:space="preserve">Does a fountain send forth at the same place</w:t>
      </w:r>
      <w:r>
        <w:rPr>
          <w:rStyle w:val="FootnoteReference"/>
        </w:rPr>
        <w:footnoteReference w:id="17191"/>
      </w:r>
      <w:r>
        <w:t xml:space="preserve"> sweet water and bitter?</w:t>
      </w:r>
    </w:p>
    <w:p>
      <w:r>
        <w:rPr>
          <w:b/>
        </w:rPr>
        <w:t xml:space="preserve">12 </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p>
    <w:p>
      <w:r>
        <w:rPr>
          <w:b/>
        </w:rPr>
        <w:t xml:space="preserve">13 </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p>
    <w:p>
      <w:r>
        <w:rPr>
          <w:b/>
        </w:rPr>
        <w:t xml:space="preserve">14 </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p>
    <w:p>
      <w:r>
        <w:rPr>
          <w:b/>
        </w:rPr>
        <w:t xml:space="preserve">15 </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p>
    <w:p>
      <w:r>
        <w:rPr>
          <w:b/>
        </w:rPr>
        <w:t xml:space="preserve">18 </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p>
    <w:p>
      <w:r>
        <w:rPr>
          <w:b/>
        </w:rPr>
        <w:t xml:space="preserve">2 </w:t>
      </w:r>
      <w:r>
        <w:t xml:space="preserve">You lust</w:t>
      </w:r>
      <w:r>
        <w:rPr>
          <w:rStyle w:val="FootnoteReference"/>
        </w:rPr>
        <w:footnoteReference w:id="17218"/>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p>
    <w:p>
      <w:r>
        <w:rPr>
          <w:b/>
        </w:rPr>
        <w:t xml:space="preserve">4 </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p>
    <w:p>
      <w:r>
        <w:rPr>
          <w:b/>
        </w:rPr>
        <w:t xml:space="preserve">5 </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2"/>
      </w:r>
      <w:r>
        <w:rPr>
          <w:rStyle w:val="FootnoteReference"/>
        </w:rPr>
        <w:footnoteReference w:id="17233"/>
      </w:r>
    </w:p>
    <w:p>
      <w:r>
        <w:rPr>
          <w:b/>
        </w:rPr>
        <w:t xml:space="preserve">7 </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p>
    <w:p>
      <w:r>
        <w:rPr>
          <w:b/>
        </w:rPr>
        <w:t xml:space="preserve">8 </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p>
    <w:p>
      <w:r>
        <w:rPr>
          <w:b/>
        </w:rPr>
        <w:t xml:space="preserve">9 </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p>
    <w:p>
      <w:r>
        <w:rPr>
          <w:b/>
        </w:rPr>
        <w:t xml:space="preserve">10 </w:t>
      </w:r>
      <w:r>
        <w:t xml:space="preserve">Humble</w:t>
      </w:r>
      <w:r>
        <w:rPr>
          <w:rStyle w:val="FootnoteReference"/>
        </w:rPr>
        <w:footnoteReference w:id="17242"/>
      </w:r>
      <w:r>
        <w:t xml:space="preserve"> yourselves in the sight of the Lord, and he shall lift you up.</w:t>
      </w:r>
      <w:r>
        <w:rPr>
          <w:rStyle w:val="FootnoteReference"/>
        </w:rPr>
        <w:footnoteReference w:id="17243"/>
      </w:r>
    </w:p>
    <w:p>
      <w:r>
        <w:rPr>
          <w:b/>
        </w:rPr>
        <w:t xml:space="preserve">11 </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p>
    <w:p>
      <w:r>
        <w:rPr>
          <w:b/>
        </w:rPr>
        <w:t xml:space="preserve">12 </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p>
    <w:p>
      <w:r>
        <w:rPr>
          <w:b/>
        </w:rPr>
        <w:t xml:space="preserve">13 </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p>
    <w:p>
      <w:r>
        <w:rPr>
          <w:b/>
        </w:rPr>
        <w:t xml:space="preserve">14 </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5"/>
      </w:r>
    </w:p>
    <w:p>
      <w:r>
        <w:rPr>
          <w:b/>
        </w:rPr>
        <w:t xml:space="preserve">16 </w:t>
      </w:r>
      <w:r>
        <w:t xml:space="preserve">But now you rejoice in your boastings: all such rejoicing is evil.</w:t>
      </w:r>
      <w:r>
        <w:rPr>
          <w:rStyle w:val="FootnoteReference"/>
        </w:rPr>
        <w:footnoteReference w:id="17256"/>
      </w:r>
    </w:p>
    <w:p>
      <w:r>
        <w:rPr>
          <w:b/>
        </w:rPr>
        <w:t xml:space="preserve">17 </w:t>
      </w:r>
      <w:r>
        <w:t xml:space="preserve">Therefore to him who knows to do good, and does it not, to him it is sin.</w:t>
      </w:r>
      <w:r>
        <w:rPr>
          <w:rStyle w:val="FootnoteReference"/>
        </w:rPr>
        <w:footnoteReference w:id="172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p>
    <w:p>
      <w:r>
        <w:rPr>
          <w:b/>
        </w:rPr>
        <w:t xml:space="preserve">2 </w:t>
      </w:r>
      <w:r>
        <w:t xml:space="preserve">Your riches</w:t>
      </w:r>
      <w:r>
        <w:rPr>
          <w:rStyle w:val="FootnoteReference"/>
        </w:rPr>
        <w:footnoteReference w:id="17261"/>
      </w:r>
      <w:r>
        <w:t xml:space="preserve"> are corrupted, and your clothes are moth-eaten.</w:t>
      </w:r>
      <w:r>
        <w:rPr>
          <w:rStyle w:val="FootnoteReference"/>
        </w:rPr>
        <w:footnoteReference w:id="17262"/>
      </w:r>
    </w:p>
    <w:p>
      <w:r>
        <w:rPr>
          <w:b/>
        </w:rPr>
        <w:t xml:space="preserve">3 </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p>
    <w:p>
      <w:r>
        <w:rPr>
          <w:b/>
        </w:rPr>
        <w:t xml:space="preserve">4 </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p>
    <w:p>
      <w:r>
        <w:rPr>
          <w:b/>
        </w:rPr>
        <w:t xml:space="preserve">5 </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p>
    <w:p>
      <w:r>
        <w:rPr>
          <w:b/>
        </w:rPr>
        <w:t xml:space="preserve">8 </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p>
    <w:p>
      <w:r>
        <w:rPr>
          <w:b/>
        </w:rPr>
        <w:t xml:space="preserve">9 </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p>
    <w:p>
      <w:r>
        <w:rPr>
          <w:b/>
        </w:rPr>
        <w:t xml:space="preserve">11 </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p>
    <w:p>
      <w:r>
        <w:rPr>
          <w:b/>
        </w:rPr>
        <w:t xml:space="preserve">13 </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p>
    <w:p>
      <w:r>
        <w:rPr>
          <w:b/>
        </w:rPr>
        <w:t xml:space="preserve">14 </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p>
    <w:p>
      <w:r>
        <w:rPr>
          <w:b/>
        </w:rPr>
        <w:t xml:space="preserve">15 </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p>
    <w:p>
      <w:r>
        <w:rPr>
          <w:b/>
        </w:rPr>
        <w:t xml:space="preserve">16 </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p>
    <w:p>
      <w:r>
        <w:rPr>
          <w:b/>
        </w:rPr>
        <w:t xml:space="preserve">17 </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p>
    <w:p>
      <w:r>
        <w:rPr>
          <w:b/>
        </w:rPr>
        <w:t xml:space="preserve">18 </w:t>
      </w:r>
      <w:r>
        <w:t xml:space="preserve">And he prayed again, and the heaven gave rain, and the earth bore her fruit.</w:t>
      </w:r>
      <w:r>
        <w:rPr>
          <w:rStyle w:val="FootnoteReference"/>
        </w:rPr>
        <w:footnoteReference w:id="17305"/>
      </w:r>
    </w:p>
    <w:p>
      <w:r>
        <w:rPr>
          <w:b/>
        </w:rPr>
        <w:t xml:space="preserve">19 </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p>
    <w:p>
      <w:r>
        <w:rPr>
          <w:b/>
        </w:rPr>
        <w:t xml:space="preserve">20 </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p>
    <w:p>
      <w:r>
        <w:rPr>
          <w:b/>
        </w:rPr>
        <w:t xml:space="preserve">2 </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p>
    <w:p>
      <w:r>
        <w:rPr>
          <w:b/>
        </w:rPr>
        <w:t xml:space="preserve">3 </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p>
    <w:p>
      <w:r>
        <w:rPr>
          <w:b/>
        </w:rPr>
        <w:t xml:space="preserve">4 </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p>
    <w:p>
      <w:r>
        <w:rPr>
          <w:b/>
        </w:rPr>
        <w:t xml:space="preserve">5 </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p>
    <w:p>
      <w:r>
        <w:rPr>
          <w:b/>
        </w:rPr>
        <w:t xml:space="preserve">6 </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p>
    <w:p>
      <w:r>
        <w:rPr>
          <w:b/>
        </w:rPr>
        <w:t xml:space="preserve">7 </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p>
    <w:p>
      <w:r>
        <w:rPr>
          <w:b/>
        </w:rPr>
        <w:t xml:space="preserve">8 </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p>
    <w:p>
      <w:r>
        <w:rPr>
          <w:b/>
        </w:rPr>
        <w:t xml:space="preserve">9 </w:t>
      </w:r>
      <w:r>
        <w:t xml:space="preserve">Receiving the end of your faith, even the salvation of your souls.</w:t>
      </w:r>
      <w:r>
        <w:rPr>
          <w:rStyle w:val="FootnoteReference"/>
        </w:rPr>
        <w:footnoteReference w:id="17365"/>
      </w:r>
    </w:p>
    <w:p>
      <w:r>
        <w:rPr>
          <w:b/>
        </w:rPr>
        <w:t xml:space="preserve">10 </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p>
    <w:p>
      <w:r>
        <w:rPr>
          <w:b/>
        </w:rPr>
        <w:t xml:space="preserve">11 </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p>
    <w:p>
      <w:r>
        <w:rPr>
          <w:b/>
        </w:rPr>
        <w:t xml:space="preserve">12 </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p>
    <w:p>
      <w:r>
        <w:rPr>
          <w:b/>
        </w:rPr>
        <w:t xml:space="preserve">13 </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p>
    <w:p>
      <w:r>
        <w:rPr>
          <w:b/>
        </w:rPr>
        <w:t xml:space="preserve">14 </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p>
    <w:p>
      <w:r>
        <w:rPr>
          <w:b/>
        </w:rPr>
        <w:t xml:space="preserve">15 </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p>
    <w:p>
      <w:r>
        <w:rPr>
          <w:b/>
        </w:rPr>
        <w:t xml:space="preserve">16 </w:t>
      </w:r>
      <w:r>
        <w:t xml:space="preserve">Because it is written, be holy; for I am</w:t>
      </w:r>
      <w:r>
        <w:rPr>
          <w:rStyle w:val="FootnoteReference"/>
        </w:rPr>
        <w:footnoteReference w:id="17387"/>
      </w:r>
      <w:r>
        <w:t xml:space="preserve"> holy.</w:t>
      </w:r>
      <w:r>
        <w:rPr>
          <w:rStyle w:val="FootnoteReference"/>
        </w:rPr>
        <w:footnoteReference w:id="17388"/>
      </w:r>
    </w:p>
    <w:p>
      <w:r>
        <w:rPr>
          <w:b/>
        </w:rPr>
        <w:t xml:space="preserve">17 </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p>
    <w:p>
      <w:r>
        <w:rPr>
          <w:b/>
        </w:rPr>
        <w:t xml:space="preserve">18 </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p>
    <w:p>
      <w:r>
        <w:rPr>
          <w:b/>
        </w:rPr>
        <w:t xml:space="preserve">19 </w:t>
      </w:r>
      <w:r>
        <w:t xml:space="preserve">But with the precious blood of Christ, as of a lamb without blemish and without spot:</w:t>
      </w:r>
      <w:r>
        <w:rPr>
          <w:rStyle w:val="FootnoteReference"/>
        </w:rPr>
        <w:footnoteReference w:id="17397"/>
      </w:r>
    </w:p>
    <w:p>
      <w:r>
        <w:rPr>
          <w:b/>
        </w:rPr>
        <w:t xml:space="preserve">20 </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p>
    <w:p>
      <w:r>
        <w:rPr>
          <w:b/>
        </w:rPr>
        <w:t xml:space="preserve">21 </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p>
    <w:p>
      <w:r>
        <w:rPr>
          <w:b/>
        </w:rPr>
        <w:t xml:space="preserve">23 </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p>
    <w:p>
      <w:r>
        <w:rPr>
          <w:b/>
        </w:rPr>
        <w:t xml:space="preserve">24 </w:t>
      </w:r>
      <w:r>
        <w:t xml:space="preserve">For all flesh</w:t>
      </w:r>
      <w:r>
        <w:rPr>
          <w:rStyle w:val="FootnoteReference"/>
        </w:rPr>
        <w:footnoteReference w:id="17413"/>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4"/>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p>
    <w:p>
      <w:r>
        <w:rPr>
          <w:b/>
        </w:rPr>
        <w:t xml:space="preserve">2 </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p>
    <w:p>
      <w:r>
        <w:rPr>
          <w:b/>
        </w:rPr>
        <w:t xml:space="preserve">3 </w:t>
      </w:r>
      <w:r>
        <w:t xml:space="preserve">If indeed you have tasted that the Lord is gracious.</w:t>
      </w:r>
      <w:r>
        <w:rPr>
          <w:rStyle w:val="FootnoteReference"/>
        </w:rPr>
        <w:footnoteReference w:id="17425"/>
      </w:r>
    </w:p>
    <w:p>
      <w:r>
        <w:rPr>
          <w:b/>
        </w:rPr>
        <w:t xml:space="preserve">4 </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p>
    <w:p>
      <w:r>
        <w:rPr>
          <w:b/>
        </w:rPr>
        <w:t xml:space="preserve">5 </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p>
    <w:p>
      <w:r>
        <w:rPr>
          <w:b/>
        </w:rPr>
        <w:t xml:space="preserve">6 </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p>
    <w:p>
      <w:r>
        <w:rPr>
          <w:b/>
        </w:rPr>
        <w:t xml:space="preserve">7 </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p>
    <w:p>
      <w:r>
        <w:rPr>
          <w:b/>
        </w:rPr>
        <w:t xml:space="preserve">8 </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p>
    <w:p>
      <w:r>
        <w:rPr>
          <w:b/>
        </w:rPr>
        <w:t xml:space="preserve">9 </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p>
    <w:p>
      <w:r>
        <w:rPr>
          <w:b/>
        </w:rPr>
        <w:t xml:space="preserve">10 </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p>
    <w:p>
      <w:r>
        <w:rPr>
          <w:b/>
        </w:rPr>
        <w:t xml:space="preserve">11 </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p>
    <w:p>
      <w:r>
        <w:rPr>
          <w:b/>
        </w:rPr>
        <w:t xml:space="preserve">12 </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p>
    <w:p>
      <w:r>
        <w:rPr>
          <w:b/>
        </w:rPr>
        <w:t xml:space="preserve">13 </w:t>
      </w:r>
      <w:r>
        <w:t xml:space="preserve">Submit yourselves to every ordinance of man for the Lord's sake: whether it be to the king, as supreme;</w:t>
      </w:r>
      <w:r>
        <w:rPr>
          <w:rStyle w:val="FootnoteReference"/>
        </w:rPr>
        <w:footnoteReference w:id="17471"/>
      </w:r>
    </w:p>
    <w:p>
      <w:r>
        <w:rPr>
          <w:b/>
        </w:rPr>
        <w:t xml:space="preserve">14 </w:t>
      </w:r>
      <w:r>
        <w:t xml:space="preserve">Or to governors, as to those who are sent by him for the punishment</w:t>
      </w:r>
      <w:r>
        <w:rPr>
          <w:rStyle w:val="FootnoteReference"/>
        </w:rPr>
        <w:footnoteReference w:id="17472"/>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p>
    <w:p>
      <w:r>
        <w:rPr>
          <w:b/>
        </w:rPr>
        <w:t xml:space="preserve">16 </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p>
    <w:p>
      <w:r>
        <w:rPr>
          <w:b/>
        </w:rPr>
        <w:t xml:space="preserve">17 </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p>
    <w:p>
      <w:r>
        <w:rPr>
          <w:b/>
        </w:rPr>
        <w:t xml:space="preserve">18 </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p>
    <w:p>
      <w:r>
        <w:rPr>
          <w:b/>
        </w:rPr>
        <w:t xml:space="preserve">19 </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p>
    <w:p>
      <w:r>
        <w:rPr>
          <w:b/>
        </w:rPr>
        <w:t xml:space="preserve">20 </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p>
    <w:p>
      <w:r>
        <w:rPr>
          <w:b/>
        </w:rPr>
        <w:t xml:space="preserve">21 </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p>
    <w:p>
      <w:r>
        <w:rPr>
          <w:b/>
        </w:rPr>
        <w:t xml:space="preserve">22 </w:t>
      </w:r>
      <w:r>
        <w:t xml:space="preserve">Who did no sin, neither was guile</w:t>
      </w:r>
      <w:r>
        <w:rPr>
          <w:rStyle w:val="FootnoteReference"/>
        </w:rPr>
        <w:footnoteReference w:id="17495"/>
      </w:r>
      <w:r>
        <w:t xml:space="preserve"> found in his mouth:</w:t>
      </w:r>
      <w:r>
        <w:rPr>
          <w:rStyle w:val="FootnoteReference"/>
        </w:rPr>
        <w:footnoteReference w:id="17496"/>
      </w:r>
    </w:p>
    <w:p>
      <w:r>
        <w:rPr>
          <w:b/>
        </w:rPr>
        <w:t xml:space="preserve">23 </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p>
    <w:p>
      <w:r>
        <w:rPr>
          <w:b/>
        </w:rPr>
        <w:t xml:space="preserve">24 </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p>
    <w:p>
      <w:r>
        <w:rPr>
          <w:b/>
        </w:rPr>
        <w:t xml:space="preserve">25 </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p>
    <w:p>
      <w:r>
        <w:rPr>
          <w:b/>
        </w:rPr>
        <w:t xml:space="preserve">2 </w:t>
      </w:r>
      <w:r>
        <w:t xml:space="preserve">While they look your chaste conduct coupled with fear.</w:t>
      </w:r>
      <w:r>
        <w:rPr>
          <w:rStyle w:val="FootnoteReference"/>
        </w:rPr>
        <w:footnoteReference w:id="17513"/>
      </w:r>
    </w:p>
    <w:p>
      <w:r>
        <w:rPr>
          <w:b/>
        </w:rPr>
        <w:t xml:space="preserve">3 </w:t>
      </w:r>
      <w:r>
        <w:t xml:space="preserve">Whose adorning let</w:t>
      </w:r>
      <w:r>
        <w:rPr>
          <w:rStyle w:val="FootnoteReference"/>
        </w:rPr>
        <w:footnoteReference w:id="17514"/>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p>
    <w:p>
      <w:r>
        <w:rPr>
          <w:b/>
        </w:rPr>
        <w:t xml:space="preserve">5 </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p>
    <w:p>
      <w:r>
        <w:rPr>
          <w:b/>
        </w:rPr>
        <w:t xml:space="preserve">6 </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p>
    <w:p>
      <w:r>
        <w:rPr>
          <w:b/>
        </w:rPr>
        <w:t xml:space="preserve">7 </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p>
    <w:p>
      <w:r>
        <w:rPr>
          <w:b/>
        </w:rPr>
        <w:t xml:space="preserve">8 </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p>
    <w:p>
      <w:r>
        <w:rPr>
          <w:b/>
        </w:rPr>
        <w:t xml:space="preserve">9 </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p>
    <w:p>
      <w:r>
        <w:rPr>
          <w:b/>
        </w:rPr>
        <w:t xml:space="preserve">10 </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p>
    <w:p>
      <w:r>
        <w:rPr>
          <w:b/>
        </w:rPr>
        <w:t xml:space="preserve">11 </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p>
    <w:p>
      <w:r>
        <w:rPr>
          <w:b/>
        </w:rPr>
        <w:t xml:space="preserve">12 </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p>
    <w:p>
      <w:r>
        <w:rPr>
          <w:b/>
        </w:rPr>
        <w:t xml:space="preserve">13 </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p>
    <w:p>
      <w:r>
        <w:rPr>
          <w:b/>
        </w:rPr>
        <w:t xml:space="preserve">14 </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p>
    <w:p>
      <w:r>
        <w:rPr>
          <w:b/>
        </w:rPr>
        <w:t xml:space="preserve">15 </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p>
    <w:p>
      <w:r>
        <w:rPr>
          <w:b/>
        </w:rPr>
        <w:t xml:space="preserve">16 </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p>
    <w:p>
      <w:r>
        <w:rPr>
          <w:b/>
        </w:rPr>
        <w:t xml:space="preserve">17 </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p>
    <w:p>
      <w:r>
        <w:rPr>
          <w:b/>
        </w:rPr>
        <w:t xml:space="preserve">18 </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p>
    <w:p>
      <w:r>
        <w:rPr>
          <w:b/>
        </w:rPr>
        <w:t xml:space="preserve">19 </w:t>
      </w:r>
      <w:r>
        <w:t xml:space="preserve">By which</w:t>
      </w:r>
      <w:r>
        <w:rPr>
          <w:rStyle w:val="FootnoteReference"/>
        </w:rPr>
        <w:footnoteReference w:id="17569"/>
      </w:r>
      <w:r>
        <w:t xml:space="preserve"> also he went and preached to the spirits in prison;</w:t>
      </w:r>
      <w:r>
        <w:rPr>
          <w:rStyle w:val="FootnoteReference"/>
        </w:rPr>
        <w:footnoteReference w:id="17570"/>
      </w:r>
    </w:p>
    <w:p>
      <w:r>
        <w:rPr>
          <w:b/>
        </w:rPr>
        <w:t xml:space="preserve">20 </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p>
    <w:p>
      <w:r>
        <w:rPr>
          <w:b/>
        </w:rPr>
        <w:t xml:space="preserve">21 </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p>
    <w:p>
      <w:r>
        <w:rPr>
          <w:b/>
        </w:rPr>
        <w:t xml:space="preserve">22 </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p>
    <w:p>
      <w:r>
        <w:rPr>
          <w:b/>
        </w:rPr>
        <w:t xml:space="preserve">2 </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p>
    <w:p>
      <w:r>
        <w:rPr>
          <w:b/>
        </w:rPr>
        <w:t xml:space="preserve">3 </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p>
    <w:p>
      <w:r>
        <w:rPr>
          <w:b/>
        </w:rPr>
        <w:t xml:space="preserve">4 </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p>
    <w:p>
      <w:r>
        <w:rPr>
          <w:b/>
        </w:rPr>
        <w:t xml:space="preserve">7 </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p>
    <w:p>
      <w:r>
        <w:rPr>
          <w:b/>
        </w:rPr>
        <w:t xml:space="preserve">8 </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p>
    <w:p>
      <w:r>
        <w:rPr>
          <w:b/>
        </w:rPr>
        <w:t xml:space="preserve">9 </w:t>
      </w:r>
      <w:r>
        <w:t xml:space="preserve">Use hospitality</w:t>
      </w:r>
      <w:r>
        <w:rPr>
          <w:rStyle w:val="FootnoteReference"/>
        </w:rPr>
        <w:footnoteReference w:id="17612"/>
      </w:r>
      <w:r>
        <w:t xml:space="preserve"> one to another without grudging.</w:t>
      </w:r>
    </w:p>
    <w:p>
      <w:r>
        <w:rPr>
          <w:b/>
        </w:rPr>
        <w:t xml:space="preserve">10 </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p>
    <w:p>
      <w:r>
        <w:rPr>
          <w:b/>
        </w:rPr>
        <w:t xml:space="preserve">11 </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p>
    <w:p>
      <w:r>
        <w:rPr>
          <w:b/>
        </w:rPr>
        <w:t xml:space="preserve">12 </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p>
    <w:p>
      <w:r>
        <w:rPr>
          <w:b/>
        </w:rPr>
        <w:t xml:space="preserve">13 </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p>
    <w:p>
      <w:r>
        <w:rPr>
          <w:b/>
        </w:rPr>
        <w:t xml:space="preserve">14 </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p>
    <w:p>
      <w:r>
        <w:rPr>
          <w:b/>
        </w:rPr>
        <w:t xml:space="preserve">15 </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p>
    <w:p>
      <w:r>
        <w:rPr>
          <w:b/>
        </w:rPr>
        <w:t xml:space="preserve">16 </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p>
    <w:p>
      <w:r>
        <w:rPr>
          <w:b/>
        </w:rPr>
        <w:t xml:space="preserve">17 </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p>
    <w:p>
      <w:r>
        <w:rPr>
          <w:b/>
        </w:rPr>
        <w:t xml:space="preserve">19 </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p>
    <w:p>
      <w:r>
        <w:rPr>
          <w:b/>
        </w:rPr>
        <w:t xml:space="preserve">2 </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p>
    <w:p>
      <w:r>
        <w:rPr>
          <w:b/>
        </w:rPr>
        <w:t xml:space="preserve">3 </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p>
    <w:p>
      <w:r>
        <w:rPr>
          <w:b/>
        </w:rPr>
        <w:t xml:space="preserve">4 </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p>
    <w:p>
      <w:r>
        <w:rPr>
          <w:b/>
        </w:rPr>
        <w:t xml:space="preserve">5 </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p>
    <w:p>
      <w:r>
        <w:rPr>
          <w:b/>
        </w:rPr>
        <w:t xml:space="preserve">6 </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p>
    <w:p>
      <w:r>
        <w:rPr>
          <w:b/>
        </w:rPr>
        <w:t xml:space="preserve">7 </w:t>
      </w:r>
      <w:r>
        <w:t xml:space="preserve">Casting</w:t>
      </w:r>
      <w:r>
        <w:rPr>
          <w:rStyle w:val="FootnoteReference"/>
        </w:rPr>
        <w:footnoteReference w:id="17682"/>
      </w:r>
      <w:r>
        <w:t xml:space="preserve"> all your care upon him; for he cares for you.</w:t>
      </w:r>
      <w:r>
        <w:rPr>
          <w:rStyle w:val="FootnoteReference"/>
        </w:rPr>
        <w:footnoteReference w:id="17683"/>
      </w:r>
    </w:p>
    <w:p>
      <w:r>
        <w:rPr>
          <w:b/>
        </w:rPr>
        <w:t xml:space="preserve">8 </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p>
    <w:p>
      <w:r>
        <w:rPr>
          <w:b/>
        </w:rPr>
        <w:t xml:space="preserve">9 </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p>
    <w:p>
      <w:r>
        <w:rPr>
          <w:b/>
        </w:rPr>
        <w:t xml:space="preserve">10 </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p>
    <w:p>
      <w:r>
        <w:rPr>
          <w:b/>
        </w:rPr>
        <w:t xml:space="preserve">11 </w:t>
      </w:r>
      <w:r>
        <w:t xml:space="preserve">To him be glory and dominion forever and ever. Amen.</w:t>
      </w:r>
      <w:r>
        <w:rPr>
          <w:rStyle w:val="FootnoteReference"/>
        </w:rPr>
        <w:footnoteReference w:id="17700"/>
      </w:r>
    </w:p>
    <w:p>
      <w:r>
        <w:rPr>
          <w:b/>
        </w:rPr>
        <w:t xml:space="preserve">12 </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p>
    <w:p>
      <w:r>
        <w:rPr>
          <w:b/>
        </w:rPr>
        <w:t xml:space="preserve">13 </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p>
    <w:p>
      <w:r>
        <w:rPr>
          <w:b/>
        </w:rPr>
        <w:t xml:space="preserve">14 </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p>
    <w:p>
      <w:r>
        <w:rPr>
          <w:b/>
        </w:rPr>
        <w:t xml:space="preserve">2 </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p>
    <w:p>
      <w:r>
        <w:rPr>
          <w:b/>
        </w:rPr>
        <w:t xml:space="preserve">4 </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p>
    <w:p>
      <w:r>
        <w:rPr>
          <w:b/>
        </w:rPr>
        <w:t xml:space="preserve">5 </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p>
    <w:p>
      <w:r>
        <w:rPr>
          <w:b/>
        </w:rPr>
        <w:t xml:space="preserve">6 </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p>
    <w:p>
      <w:r>
        <w:rPr>
          <w:b/>
        </w:rPr>
        <w:t xml:space="preserve">7 </w:t>
      </w:r>
      <w:r>
        <w:t xml:space="preserve">And to godliness brotherly</w:t>
      </w:r>
      <w:r>
        <w:rPr>
          <w:rStyle w:val="FootnoteReference"/>
        </w:rPr>
        <w:footnoteReference w:id="17747"/>
      </w:r>
      <w:r>
        <w:t xml:space="preserve"> kindness; and to brotherly kindness love.</w:t>
      </w:r>
      <w:r>
        <w:rPr>
          <w:rStyle w:val="FootnoteReference"/>
        </w:rPr>
        <w:footnoteReference w:id="17748"/>
      </w:r>
    </w:p>
    <w:p>
      <w:r>
        <w:rPr>
          <w:b/>
        </w:rPr>
        <w:t xml:space="preserve">8 </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p>
    <w:p>
      <w:r>
        <w:rPr>
          <w:b/>
        </w:rPr>
        <w:t xml:space="preserve">9 </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p>
    <w:p>
      <w:r>
        <w:rPr>
          <w:b/>
        </w:rPr>
        <w:t xml:space="preserve">10 </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p>
    <w:p>
      <w:r>
        <w:rPr>
          <w:b/>
        </w:rPr>
        <w:t xml:space="preserve">11 </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p>
    <w:p>
      <w:r>
        <w:rPr>
          <w:b/>
        </w:rPr>
        <w:t xml:space="preserve">12 </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p>
    <w:p>
      <w:r>
        <w:rPr>
          <w:b/>
        </w:rPr>
        <w:t xml:space="preserve">13 </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p>
    <w:p>
      <w:r>
        <w:rPr>
          <w:b/>
        </w:rPr>
        <w:t xml:space="preserve">14 </w:t>
      </w:r>
      <w:r>
        <w:t xml:space="preserve">Knowing that shortly</w:t>
      </w:r>
      <w:r>
        <w:rPr>
          <w:rStyle w:val="FootnoteReference"/>
        </w:rPr>
        <w:footnoteReference w:id="17773"/>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p>
    <w:p>
      <w:r>
        <w:rPr>
          <w:b/>
        </w:rPr>
        <w:t xml:space="preserve">17 </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p>
    <w:p>
      <w:r>
        <w:rPr>
          <w:b/>
        </w:rPr>
        <w:t xml:space="preserve">18 </w:t>
      </w:r>
      <w:r>
        <w:t xml:space="preserve">And this voice which came from heaven we heard, when we were with him in the holy</w:t>
      </w:r>
      <w:r>
        <w:rPr>
          <w:rStyle w:val="FootnoteReference"/>
        </w:rPr>
        <w:footnoteReference w:id="17780"/>
      </w:r>
      <w:r>
        <w:t xml:space="preserve"> mount.</w:t>
      </w:r>
    </w:p>
    <w:p>
      <w:r>
        <w:rPr>
          <w:b/>
        </w:rPr>
        <w:t xml:space="preserve">19 </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p>
    <w:p>
      <w:r>
        <w:rPr>
          <w:b/>
        </w:rPr>
        <w:t xml:space="preserve">20 </w:t>
      </w:r>
      <w:r>
        <w:t xml:space="preserve">Knowing</w:t>
      </w:r>
      <w:r>
        <w:rPr>
          <w:rStyle w:val="FootnoteReference"/>
        </w:rPr>
        <w:footnoteReference w:id="17784"/>
      </w:r>
      <w:r>
        <w:t xml:space="preserve"> this first, that no prophecy of the scripture is of any private interpretation.</w:t>
      </w:r>
    </w:p>
    <w:p>
      <w:r>
        <w:rPr>
          <w:b/>
        </w:rPr>
        <w:t xml:space="preserve">21 </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p>
    <w:p>
      <w:r>
        <w:rPr>
          <w:b/>
        </w:rPr>
        <w:t xml:space="preserve">2 </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8"/>
      </w:r>
    </w:p>
    <w:p>
      <w:r>
        <w:rPr>
          <w:b/>
        </w:rPr>
        <w:t xml:space="preserve">4 </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p>
    <w:p>
      <w:r>
        <w:rPr>
          <w:b/>
        </w:rPr>
        <w:t xml:space="preserve">5 </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p>
    <w:p>
      <w:r>
        <w:rPr>
          <w:b/>
        </w:rPr>
        <w:t xml:space="preserve">6 </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p>
    <w:p>
      <w:r>
        <w:rPr>
          <w:b/>
        </w:rPr>
        <w:t xml:space="preserve">7 </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p>
    <w:p>
      <w:r>
        <w:rPr>
          <w:b/>
        </w:rPr>
        <w:t xml:space="preserve">8 </w:t>
      </w:r>
      <w:r>
        <w:t xml:space="preserve">(For that righteous man dwelling among them, in seeing</w:t>
      </w:r>
      <w:r>
        <w:rPr>
          <w:rStyle w:val="FootnoteReference"/>
        </w:rPr>
        <w:footnoteReference w:id="17821"/>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p>
    <w:p>
      <w:r>
        <w:rPr>
          <w:b/>
        </w:rPr>
        <w:t xml:space="preserve">10 </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p>
    <w:p>
      <w:r>
        <w:rPr>
          <w:b/>
        </w:rPr>
        <w:t xml:space="preserve">11 </w:t>
      </w:r>
      <w:r>
        <w:t xml:space="preserve">Whereas angels</w:t>
      </w:r>
      <w:r>
        <w:rPr>
          <w:rStyle w:val="FootnoteReference"/>
        </w:rPr>
        <w:footnoteReference w:id="17830"/>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p>
    <w:p>
      <w:r>
        <w:rPr>
          <w:b/>
        </w:rPr>
        <w:t xml:space="preserve">13 </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p>
    <w:p>
      <w:r>
        <w:rPr>
          <w:b/>
        </w:rPr>
        <w:t xml:space="preserve">15 </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p>
    <w:p>
      <w:r>
        <w:rPr>
          <w:b/>
        </w:rPr>
        <w:t xml:space="preserve">16 </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p>
    <w:p>
      <w:r>
        <w:rPr>
          <w:b/>
        </w:rPr>
        <w:t xml:space="preserve">17 </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p>
    <w:p>
      <w:r>
        <w:rPr>
          <w:b/>
        </w:rPr>
        <w:t xml:space="preserve">18 </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p>
    <w:p>
      <w:r>
        <w:rPr>
          <w:b/>
        </w:rPr>
        <w:t xml:space="preserve">19 </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p>
    <w:p>
      <w:r>
        <w:rPr>
          <w:b/>
        </w:rPr>
        <w:t xml:space="preserve">20 </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p>
    <w:p>
      <w:r>
        <w:rPr>
          <w:b/>
        </w:rPr>
        <w:t xml:space="preserve">21 </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p>
    <w:p>
      <w:r>
        <w:rPr>
          <w:b/>
        </w:rPr>
        <w:t xml:space="preserve">22 </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p>
    <w:p>
      <w:r>
        <w:rPr>
          <w:b/>
        </w:rPr>
        <w:t xml:space="preserve">2 </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p>
    <w:p>
      <w:r>
        <w:rPr>
          <w:b/>
        </w:rPr>
        <w:t xml:space="preserve">3 </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p>
    <w:p>
      <w:r>
        <w:rPr>
          <w:b/>
        </w:rPr>
        <w:t xml:space="preserve">5 </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p>
    <w:p>
      <w:r>
        <w:rPr>
          <w:b/>
        </w:rPr>
        <w:t xml:space="preserve">6 </w:t>
      </w:r>
      <w:r>
        <w:t xml:space="preserve">by which the world that then was, being overflowed with water, perished:</w:t>
      </w:r>
      <w:r>
        <w:rPr>
          <w:rStyle w:val="FootnoteReference"/>
        </w:rPr>
        <w:footnoteReference w:id="17886"/>
      </w:r>
    </w:p>
    <w:p>
      <w:r>
        <w:rPr>
          <w:b/>
        </w:rPr>
        <w:t xml:space="preserve">7 </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p>
    <w:p>
      <w:r>
        <w:rPr>
          <w:b/>
        </w:rPr>
        <w:t xml:space="preserve">8 </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p>
    <w:p>
      <w:r>
        <w:rPr>
          <w:b/>
        </w:rPr>
        <w:t xml:space="preserve">9 </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p>
    <w:p>
      <w:r>
        <w:rPr>
          <w:b/>
        </w:rPr>
        <w:t xml:space="preserve">10 </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p>
    <w:p>
      <w:r>
        <w:rPr>
          <w:b/>
        </w:rPr>
        <w:t xml:space="preserve">11 </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p>
    <w:p>
      <w:r>
        <w:rPr>
          <w:b/>
        </w:rPr>
        <w:t xml:space="preserve">12 </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p>
    <w:p>
      <w:r>
        <w:rPr>
          <w:b/>
        </w:rPr>
        <w:t xml:space="preserve">15 </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p>
    <w:p>
      <w:r>
        <w:rPr>
          <w:b/>
        </w:rPr>
        <w:t xml:space="preserve">16 </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p>
    <w:p>
      <w:r>
        <w:rPr>
          <w:b/>
        </w:rPr>
        <w:t xml:space="preserve">17 </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p>
    <w:p>
      <w:r>
        <w:rPr>
          <w:b/>
        </w:rPr>
        <w:t xml:space="preserve">18 </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p>
    <w:p>
      <w:r>
        <w:rPr>
          <w:b/>
        </w:rPr>
        <w:t xml:space="preserve">2 </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p>
    <w:p>
      <w:r>
        <w:rPr>
          <w:b/>
        </w:rPr>
        <w:t xml:space="preserve">3 </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p>
    <w:p>
      <w:r>
        <w:rPr>
          <w:b/>
        </w:rPr>
        <w:t xml:space="preserve">6 </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p>
    <w:p>
      <w:r>
        <w:rPr>
          <w:b/>
        </w:rPr>
        <w:t xml:space="preserve">7 </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p>
    <w:p>
      <w:r>
        <w:rPr>
          <w:b/>
        </w:rPr>
        <w:t xml:space="preserve">8 </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p>
    <w:p>
      <w:r>
        <w:rPr>
          <w:b/>
        </w:rPr>
        <w:t xml:space="preserve">9 </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p>
    <w:p>
      <w:r>
        <w:rPr>
          <w:b/>
        </w:rPr>
        <w:t xml:space="preserve">10 </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3"/>
      </w:r>
      <w:r>
        <w:t xml:space="preserve"> keep his commandments.</w:t>
      </w:r>
      <w:r>
        <w:rPr>
          <w:rStyle w:val="FootnoteReference"/>
        </w:rPr>
        <w:footnoteReference w:id="17974"/>
      </w:r>
    </w:p>
    <w:p>
      <w:r>
        <w:rPr>
          <w:b/>
        </w:rPr>
        <w:t xml:space="preserve">4 </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p>
    <w:p>
      <w:r>
        <w:rPr>
          <w:b/>
        </w:rPr>
        <w:t xml:space="preserve">5 </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p>
    <w:p>
      <w:r>
        <w:rPr>
          <w:b/>
        </w:rPr>
        <w:t xml:space="preserve">6 </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p>
    <w:p>
      <w:r>
        <w:rPr>
          <w:b/>
        </w:rPr>
        <w:t xml:space="preserve">7 </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p>
    <w:p>
      <w:r>
        <w:rPr>
          <w:b/>
        </w:rPr>
        <w:t xml:space="preserve">8 </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p>
    <w:p>
      <w:r>
        <w:rPr>
          <w:b/>
        </w:rPr>
        <w:t xml:space="preserve">9 </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p>
    <w:p>
      <w:r>
        <w:rPr>
          <w:b/>
        </w:rPr>
        <w:t xml:space="preserve">10 </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p>
    <w:p>
      <w:r>
        <w:rPr>
          <w:b/>
        </w:rPr>
        <w:t xml:space="preserve">12 </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p>
    <w:p>
      <w:r>
        <w:rPr>
          <w:b/>
        </w:rPr>
        <w:t xml:space="preserve">13 </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p>
    <w:p>
      <w:r>
        <w:rPr>
          <w:b/>
        </w:rPr>
        <w:t xml:space="preserve">14 </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p>
    <w:p>
      <w:r>
        <w:rPr>
          <w:b/>
        </w:rPr>
        <w:t xml:space="preserve">15 </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p>
    <w:p>
      <w:r>
        <w:rPr>
          <w:b/>
        </w:rPr>
        <w:t xml:space="preserve">16 </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p>
    <w:p>
      <w:r>
        <w:rPr>
          <w:b/>
        </w:rPr>
        <w:t xml:space="preserve">17 </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p>
    <w:p>
      <w:r>
        <w:rPr>
          <w:b/>
        </w:rPr>
        <w:t xml:space="preserve">18 </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p>
    <w:p>
      <w:r>
        <w:rPr>
          <w:b/>
        </w:rPr>
        <w:t xml:space="preserve">19 </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p>
    <w:p>
      <w:r>
        <w:rPr>
          <w:b/>
        </w:rPr>
        <w:t xml:space="preserve">20 </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p>
    <w:p>
      <w:r>
        <w:rPr>
          <w:b/>
        </w:rPr>
        <w:t xml:space="preserve">21 </w:t>
      </w:r>
      <w:r>
        <w:t xml:space="preserve">I have not written to you because you do not know the truth, but because you know it, and that no lie is of the truth.</w:t>
      </w:r>
      <w:r>
        <w:rPr>
          <w:rStyle w:val="FootnoteReference"/>
        </w:rPr>
        <w:footnoteReference w:id="18028"/>
      </w:r>
    </w:p>
    <w:p>
      <w:r>
        <w:rPr>
          <w:b/>
        </w:rPr>
        <w:t xml:space="preserve">22 </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p>
    <w:p>
      <w:r>
        <w:rPr>
          <w:b/>
        </w:rPr>
        <w:t xml:space="preserve">23 </w:t>
      </w:r>
      <w:r>
        <w:t xml:space="preserve">Whoever denies the Son, the same has not the Father: the one who acknowledges the Son has the Father also.</w:t>
      </w:r>
      <w:r>
        <w:rPr>
          <w:rStyle w:val="FootnoteReference"/>
        </w:rPr>
        <w:footnoteReference w:id="18031"/>
      </w:r>
    </w:p>
    <w:p>
      <w:r>
        <w:rPr>
          <w:b/>
        </w:rPr>
        <w:t xml:space="preserve">24 </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p>
    <w:p>
      <w:r>
        <w:rPr>
          <w:b/>
        </w:rPr>
        <w:t xml:space="preserve">25 </w:t>
      </w:r>
      <w:r>
        <w:t xml:space="preserve">And this is the promise that he has promised us, even eternal life.</w:t>
      </w:r>
      <w:r>
        <w:rPr>
          <w:rStyle w:val="FootnoteReference"/>
        </w:rPr>
        <w:footnoteReference w:id="18034"/>
      </w:r>
    </w:p>
    <w:p>
      <w:r>
        <w:rPr>
          <w:b/>
        </w:rPr>
        <w:t xml:space="preserve">26 </w:t>
      </w:r>
      <w:r>
        <w:t xml:space="preserve">These things have I written to you concerning</w:t>
      </w:r>
      <w:r>
        <w:rPr>
          <w:rStyle w:val="FootnoteReference"/>
        </w:rPr>
        <w:footnoteReference w:id="18035"/>
      </w:r>
      <w:r>
        <w:t xml:space="preserve"> those who seduce you.</w:t>
      </w:r>
    </w:p>
    <w:p>
      <w:r>
        <w:rPr>
          <w:b/>
        </w:rPr>
        <w:t xml:space="preserve">27 </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p>
    <w:p>
      <w:r>
        <w:rPr>
          <w:b/>
        </w:rPr>
        <w:t xml:space="preserve">28 </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p>
    <w:p>
      <w:r>
        <w:rPr>
          <w:b/>
        </w:rPr>
        <w:t xml:space="preserve">29 </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p>
    <w:p>
      <w:r>
        <w:rPr>
          <w:b/>
        </w:rPr>
        <w:t xml:space="preserve">2 </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p>
    <w:p>
      <w:r>
        <w:rPr>
          <w:b/>
        </w:rPr>
        <w:t xml:space="preserve">3 </w:t>
      </w:r>
      <w:r>
        <w:t xml:space="preserve">And every man that has this hope in him purifies himself, even as he is pure.</w:t>
      </w:r>
      <w:r>
        <w:rPr>
          <w:rStyle w:val="FootnoteReference"/>
        </w:rPr>
        <w:footnoteReference w:id="18051"/>
      </w:r>
    </w:p>
    <w:p>
      <w:r>
        <w:rPr>
          <w:b/>
        </w:rPr>
        <w:t xml:space="preserve">4 </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p>
    <w:p>
      <w:r>
        <w:rPr>
          <w:b/>
        </w:rPr>
        <w:t xml:space="preserve">5 </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p>
    <w:p>
      <w:r>
        <w:rPr>
          <w:b/>
        </w:rPr>
        <w:t xml:space="preserve">6 </w:t>
      </w:r>
      <w:r>
        <w:t xml:space="preserve">Whoever abides in him sins not: whoever sins has not seen him, neither known him.</w:t>
      </w:r>
      <w:r>
        <w:rPr>
          <w:rStyle w:val="FootnoteReference"/>
        </w:rPr>
        <w:footnoteReference w:id="18058"/>
      </w:r>
      <w:r>
        <w:rPr>
          <w:rStyle w:val="FootnoteReference"/>
        </w:rPr>
        <w:footnoteReference w:id="18059"/>
      </w:r>
    </w:p>
    <w:p>
      <w:r>
        <w:rPr>
          <w:b/>
        </w:rPr>
        <w:t xml:space="preserve">7 </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p>
    <w:p>
      <w:r>
        <w:rPr>
          <w:b/>
        </w:rPr>
        <w:t xml:space="preserve">8 </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p>
    <w:p>
      <w:r>
        <w:rPr>
          <w:b/>
        </w:rPr>
        <w:t xml:space="preserve">9 </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p>
    <w:p>
      <w:r>
        <w:rPr>
          <w:b/>
        </w:rPr>
        <w:t xml:space="preserve">10 </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p>
    <w:p>
      <w:r>
        <w:rPr>
          <w:b/>
        </w:rPr>
        <w:t xml:space="preserve">11 </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p>
    <w:p>
      <w:r>
        <w:rPr>
          <w:b/>
        </w:rPr>
        <w:t xml:space="preserve">12 </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p>
    <w:p>
      <w:r>
        <w:rPr>
          <w:b/>
        </w:rPr>
        <w:t xml:space="preserve">13 </w:t>
      </w:r>
      <w:r>
        <w:t xml:space="preserve">do not marvel, my brothers, if the world hate you.</w:t>
      </w:r>
      <w:r>
        <w:rPr>
          <w:rStyle w:val="FootnoteReference"/>
        </w:rPr>
        <w:footnoteReference w:id="18077"/>
      </w:r>
      <w:r>
        <w:rPr>
          <w:rStyle w:val="FootnoteReference"/>
        </w:rPr>
        <w:footnoteReference w:id="18078"/>
      </w:r>
    </w:p>
    <w:p>
      <w:r>
        <w:rPr>
          <w:b/>
        </w:rPr>
        <w:t xml:space="preserve">14 </w:t>
      </w:r>
      <w:r>
        <w:t xml:space="preserve">We know that we have passed from death to life, because we love the brothers. the one who does not love his brother abides in death.</w:t>
      </w:r>
      <w:r>
        <w:rPr>
          <w:rStyle w:val="FootnoteReference"/>
        </w:rPr>
        <w:footnoteReference w:id="18079"/>
      </w:r>
    </w:p>
    <w:p>
      <w:r>
        <w:rPr>
          <w:b/>
        </w:rPr>
        <w:t xml:space="preserve">15 </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p>
    <w:p>
      <w:r>
        <w:rPr>
          <w:b/>
        </w:rPr>
        <w:t xml:space="preserve">16 </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p>
    <w:p>
      <w:r>
        <w:rPr>
          <w:b/>
        </w:rPr>
        <w:t xml:space="preserve">18 </w:t>
      </w:r>
      <w:r>
        <w:t xml:space="preserve">My little children, let us not love in word, neither in tongue; but in deed and in truth.</w:t>
      </w:r>
      <w:r>
        <w:rPr>
          <w:rStyle w:val="FootnoteReference"/>
        </w:rPr>
        <w:footnoteReference w:id="18087"/>
      </w:r>
      <w:r>
        <w:rPr>
          <w:rStyle w:val="FootnoteReference"/>
        </w:rPr>
        <w:footnoteReference w:id="18088"/>
      </w:r>
    </w:p>
    <w:p>
      <w:r>
        <w:rPr>
          <w:b/>
        </w:rPr>
        <w:t xml:space="preserve">19 </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p>
    <w:p>
      <w:r>
        <w:rPr>
          <w:b/>
        </w:rPr>
        <w:t xml:space="preserve">20 </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p>
    <w:p>
      <w:r>
        <w:rPr>
          <w:b/>
        </w:rPr>
        <w:t xml:space="preserve">21 </w:t>
      </w:r>
      <w:r>
        <w:t xml:space="preserve">Beloved, if our heart condemn us not, then have we confidence toward God.</w:t>
      </w:r>
      <w:r>
        <w:rPr>
          <w:rStyle w:val="FootnoteReference"/>
        </w:rPr>
        <w:footnoteReference w:id="18094"/>
      </w:r>
    </w:p>
    <w:p>
      <w:r>
        <w:rPr>
          <w:b/>
        </w:rPr>
        <w:t xml:space="preserve">22 </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p>
    <w:p>
      <w:r>
        <w:rPr>
          <w:b/>
        </w:rPr>
        <w:t xml:space="preserve">23 </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p>
    <w:p>
      <w:r>
        <w:rPr>
          <w:b/>
        </w:rPr>
        <w:t xml:space="preserve">2 </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p>
    <w:p>
      <w:r>
        <w:rPr>
          <w:b/>
        </w:rPr>
        <w:t xml:space="preserve">3 </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p>
    <w:p>
      <w:r>
        <w:rPr>
          <w:b/>
        </w:rPr>
        <w:t xml:space="preserve">5 </w:t>
      </w:r>
      <w:r>
        <w:t xml:space="preserve">They are of the world: therefore speak they of the world, and the world hears them.</w:t>
      </w:r>
      <w:r>
        <w:rPr>
          <w:rStyle w:val="FootnoteReference"/>
        </w:rPr>
        <w:footnoteReference w:id="18117"/>
      </w:r>
      <w:r>
        <w:rPr>
          <w:rStyle w:val="FootnoteReference"/>
        </w:rPr>
        <w:footnoteReference w:id="18118"/>
      </w:r>
    </w:p>
    <w:p>
      <w:r>
        <w:rPr>
          <w:b/>
        </w:rPr>
        <w:t xml:space="preserve">6 </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p>
    <w:p>
      <w:r>
        <w:rPr>
          <w:b/>
        </w:rPr>
        <w:t xml:space="preserve">7 </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p>
    <w:p>
      <w:r>
        <w:rPr>
          <w:b/>
        </w:rPr>
        <w:t xml:space="preserve">8 </w:t>
      </w:r>
      <w:r>
        <w:t xml:space="preserve">the one who does not love does not know God; for God is</w:t>
      </w:r>
      <w:r>
        <w:rPr>
          <w:rStyle w:val="FootnoteReference"/>
        </w:rPr>
        <w:footnoteReference w:id="18127"/>
      </w:r>
      <w:r>
        <w:t xml:space="preserve"> love.</w:t>
      </w:r>
      <w:r>
        <w:rPr>
          <w:rStyle w:val="FootnoteReference"/>
        </w:rPr>
        <w:footnoteReference w:id="18128"/>
      </w:r>
    </w:p>
    <w:p>
      <w:r>
        <w:rPr>
          <w:b/>
        </w:rPr>
        <w:t xml:space="preserve">9 </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p>
    <w:p>
      <w:r>
        <w:rPr>
          <w:b/>
        </w:rPr>
        <w:t xml:space="preserve">10 </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p>
    <w:p>
      <w:r>
        <w:rPr>
          <w:b/>
        </w:rPr>
        <w:t xml:space="preserve">11 </w:t>
      </w:r>
      <w:r>
        <w:t xml:space="preserve">Beloved, if God so loved us, we ought also to love one another.</w:t>
      </w:r>
      <w:r>
        <w:rPr>
          <w:rStyle w:val="FootnoteReference"/>
        </w:rPr>
        <w:footnoteReference w:id="18137"/>
      </w:r>
    </w:p>
    <w:p>
      <w:r>
        <w:rPr>
          <w:b/>
        </w:rPr>
        <w:t xml:space="preserve">12 </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0"/>
      </w:r>
    </w:p>
    <w:p>
      <w:r>
        <w:rPr>
          <w:b/>
        </w:rPr>
        <w:t xml:space="preserve">14 </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p>
    <w:p>
      <w:r>
        <w:rPr>
          <w:b/>
        </w:rPr>
        <w:t xml:space="preserve">15 </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p>
    <w:p>
      <w:r>
        <w:rPr>
          <w:b/>
        </w:rPr>
        <w:t xml:space="preserve">16 </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p>
    <w:p>
      <w:r>
        <w:rPr>
          <w:b/>
        </w:rPr>
        <w:t xml:space="preserve">17 </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p>
    <w:p>
      <w:r>
        <w:rPr>
          <w:b/>
        </w:rPr>
        <w:t xml:space="preserve">18 </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p>
    <w:p>
      <w:r>
        <w:rPr>
          <w:b/>
        </w:rPr>
        <w:t xml:space="preserve">19 </w:t>
      </w:r>
      <w:r>
        <w:t xml:space="preserve">We love him, because he first loved us.</w:t>
      </w:r>
      <w:r>
        <w:rPr>
          <w:rStyle w:val="FootnoteReference"/>
        </w:rPr>
        <w:footnoteReference w:id="18153"/>
      </w:r>
    </w:p>
    <w:p>
      <w:r>
        <w:rPr>
          <w:b/>
        </w:rPr>
        <w:t xml:space="preserve">20 </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p>
    <w:p>
      <w:r>
        <w:rPr>
          <w:b/>
        </w:rPr>
        <w:t xml:space="preserve">21 </w:t>
      </w:r>
      <w:r>
        <w:t xml:space="preserve">And this commandment have we from him, That he who loves God love his brother also.</w:t>
      </w:r>
      <w:r>
        <w:rPr>
          <w:rStyle w:val="FootnoteReference"/>
        </w:rPr>
        <w:footnoteReference w:id="181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p>
    <w:p>
      <w:r>
        <w:rPr>
          <w:b/>
        </w:rPr>
        <w:t xml:space="preserve">2 </w:t>
      </w:r>
      <w:r>
        <w:t xml:space="preserve">By this we know that we love the children of God, when we love God, and keep his commandments.</w:t>
      </w:r>
      <w:r>
        <w:rPr>
          <w:rStyle w:val="FootnoteReference"/>
        </w:rPr>
        <w:footnoteReference w:id="18166"/>
      </w:r>
    </w:p>
    <w:p>
      <w:r>
        <w:rPr>
          <w:b/>
        </w:rPr>
        <w:t xml:space="preserve">3 </w:t>
      </w:r>
      <w:r>
        <w:t xml:space="preserve">For this is the love of God, that we keep his commandments: and his commandments are not grievous.</w:t>
      </w:r>
      <w:r>
        <w:rPr>
          <w:rStyle w:val="FootnoteReference"/>
        </w:rPr>
        <w:footnoteReference w:id="18167"/>
      </w:r>
    </w:p>
    <w:p>
      <w:r>
        <w:rPr>
          <w:b/>
        </w:rPr>
        <w:t xml:space="preserve">4 </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p>
    <w:p>
      <w:r>
        <w:rPr>
          <w:b/>
        </w:rPr>
        <w:t xml:space="preserve">5 </w:t>
      </w:r>
      <w:r>
        <w:t xml:space="preserve">Who is the one who overcomes the world, but the one who believes that Jesus is the Son of God?</w:t>
      </w:r>
      <w:r>
        <w:rPr>
          <w:rStyle w:val="FootnoteReference"/>
        </w:rPr>
        <w:footnoteReference w:id="18170"/>
      </w:r>
    </w:p>
    <w:p>
      <w:r>
        <w:rPr>
          <w:b/>
        </w:rPr>
        <w:t xml:space="preserve">6 </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p>
    <w:p>
      <w:r>
        <w:rPr>
          <w:b/>
        </w:rPr>
        <w:t xml:space="preserve">7 </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p>
    <w:p>
      <w:r>
        <w:rPr>
          <w:b/>
        </w:rPr>
        <w:t xml:space="preserve">8 </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p>
    <w:p>
      <w:r>
        <w:rPr>
          <w:b/>
        </w:rPr>
        <w:t xml:space="preserve">11 </w:t>
      </w:r>
      <w:r>
        <w:t xml:space="preserve">And this is the record, that God has given to us eternal life, and this life is in his Son.</w:t>
      </w:r>
      <w:r>
        <w:rPr>
          <w:rStyle w:val="FootnoteReference"/>
        </w:rPr>
        <w:footnoteReference w:id="18190"/>
      </w:r>
    </w:p>
    <w:p>
      <w:r>
        <w:rPr>
          <w:b/>
        </w:rPr>
        <w:t xml:space="preserve">12 </w:t>
      </w:r>
      <w:r>
        <w:t xml:space="preserve">the one who has the Son has life; and the one who has not the Son of God has not life.</w:t>
      </w:r>
      <w:r>
        <w:rPr>
          <w:rStyle w:val="FootnoteReference"/>
        </w:rPr>
        <w:footnoteReference w:id="18191"/>
      </w:r>
    </w:p>
    <w:p>
      <w:r>
        <w:rPr>
          <w:b/>
        </w:rPr>
        <w:t xml:space="preserve">13 </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p>
    <w:p>
      <w:r>
        <w:rPr>
          <w:b/>
        </w:rPr>
        <w:t xml:space="preserve">14 </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p>
    <w:p>
      <w:r>
        <w:rPr>
          <w:b/>
        </w:rPr>
        <w:t xml:space="preserve">15 </w:t>
      </w:r>
      <w:r>
        <w:t xml:space="preserve">And if we know that he hear us, whatever we ask, we know that we have the petitions that we desired of him.</w:t>
      </w:r>
      <w:r>
        <w:rPr>
          <w:rStyle w:val="FootnoteReference"/>
        </w:rPr>
        <w:footnoteReference w:id="18197"/>
      </w:r>
    </w:p>
    <w:p>
      <w:r>
        <w:rPr>
          <w:b/>
        </w:rPr>
        <w:t xml:space="preserve">16 </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p>
    <w:p>
      <w:r>
        <w:rPr>
          <w:b/>
        </w:rPr>
        <w:t xml:space="preserve">17 </w:t>
      </w:r>
      <w:r>
        <w:t xml:space="preserve">All unrighteousness is sin: and there is a do not sin to death.</w:t>
      </w:r>
      <w:r>
        <w:rPr>
          <w:rStyle w:val="FootnoteReference"/>
        </w:rPr>
        <w:footnoteReference w:id="18200"/>
      </w:r>
      <w:r>
        <w:rPr>
          <w:rStyle w:val="FootnoteReference"/>
        </w:rPr>
        <w:footnoteReference w:id="18201"/>
      </w:r>
    </w:p>
    <w:p>
      <w:r>
        <w:rPr>
          <w:b/>
        </w:rPr>
        <w:t xml:space="preserve">18 </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p>
    <w:p>
      <w:r>
        <w:rPr>
          <w:b/>
        </w:rPr>
        <w:t xml:space="preserve">19 </w:t>
      </w:r>
      <w:r>
        <w:t xml:space="preserve">And we know that we are of God, and the whole world lies in wickedness</w:t>
      </w:r>
      <w:r>
        <w:rPr>
          <w:rStyle w:val="FootnoteReference"/>
        </w:rPr>
        <w:footnoteReference w:id="18205"/>
      </w:r>
      <w:r>
        <w:t xml:space="preserve">.</w:t>
      </w:r>
    </w:p>
    <w:p>
      <w:r>
        <w:rPr>
          <w:b/>
        </w:rPr>
        <w:t xml:space="preserve">20 </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p>
    <w:p>
      <w:r>
        <w:rPr>
          <w:b/>
        </w:rPr>
        <w:t xml:space="preserve">21 </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p>
    <w:p>
      <w:r>
        <w:rPr>
          <w:b/>
        </w:rPr>
        <w:t xml:space="preserve">2 </w:t>
      </w:r>
      <w:r>
        <w:t xml:space="preserve">For the truth's</w:t>
      </w:r>
      <w:r>
        <w:rPr>
          <w:rStyle w:val="FootnoteReference"/>
        </w:rPr>
        <w:footnoteReference w:id="18216"/>
      </w:r>
      <w:r>
        <w:t xml:space="preserve"> sake, which dwells in us, and shall be with us forever.</w:t>
      </w:r>
    </w:p>
    <w:p>
      <w:r>
        <w:rPr>
          <w:b/>
        </w:rPr>
        <w:t xml:space="preserve">3 </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p>
    <w:p>
      <w:r>
        <w:rPr>
          <w:b/>
        </w:rPr>
        <w:t xml:space="preserve">4 </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p>
    <w:p>
      <w:r>
        <w:rPr>
          <w:b/>
        </w:rPr>
        <w:t xml:space="preserve">6 </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p>
    <w:p>
      <w:r>
        <w:rPr>
          <w:b/>
        </w:rPr>
        <w:t xml:space="preserve">8 </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p>
    <w:p>
      <w:r>
        <w:rPr>
          <w:b/>
        </w:rPr>
        <w:t xml:space="preserve">9 </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2"/>
      </w:r>
      <w:r>
        <w:t xml:space="preserve"> of his evil deeds.</w:t>
      </w:r>
    </w:p>
    <w:p>
      <w:r>
        <w:rPr>
          <w:b/>
        </w:rPr>
        <w:t xml:space="preserve">12 </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p>
    <w:p>
      <w:r>
        <w:rPr>
          <w:b/>
        </w:rPr>
        <w:t xml:space="preserve">13 </w:t>
      </w:r>
      <w:r>
        <w:t xml:space="preserve">The children of your elect sister greet you. Amen.</w:t>
      </w:r>
      <w:r>
        <w:rPr>
          <w:rStyle w:val="FootnoteReference"/>
        </w:rPr>
        <w:footnoteReference w:id="1824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p>
    <w:p>
      <w:r>
        <w:rPr>
          <w:b/>
        </w:rPr>
        <w:t xml:space="preserve">4 </w:t>
      </w:r>
      <w:r>
        <w:t xml:space="preserve">I have no greater joy than to hear that my children walk</w:t>
      </w:r>
      <w:r>
        <w:rPr>
          <w:rStyle w:val="FootnoteReference"/>
        </w:rPr>
        <w:footnoteReference w:id="18252"/>
      </w:r>
      <w:r>
        <w:t xml:space="preserve"> in truth.</w:t>
      </w:r>
    </w:p>
    <w:p>
      <w:r>
        <w:rPr>
          <w:b/>
        </w:rPr>
        <w:t xml:space="preserve">5 </w:t>
      </w:r>
      <w:r>
        <w:t xml:space="preserve">Beloved, you do faithfully whatever you do to the brothers, and to strangers;</w:t>
      </w:r>
      <w:r>
        <w:rPr>
          <w:rStyle w:val="FootnoteReference"/>
        </w:rPr>
        <w:footnoteReference w:id="18253"/>
      </w:r>
    </w:p>
    <w:p>
      <w:r>
        <w:rPr>
          <w:b/>
        </w:rPr>
        <w:t xml:space="preserve">6 </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p>
    <w:p>
      <w:r>
        <w:rPr>
          <w:b/>
        </w:rPr>
        <w:t xml:space="preserve">7 </w:t>
      </w:r>
      <w:r>
        <w:t xml:space="preserve">because for his name's sake they went forth, taking</w:t>
      </w:r>
      <w:r>
        <w:rPr>
          <w:rStyle w:val="FootnoteReference"/>
        </w:rPr>
        <w:footnoteReference w:id="18257"/>
      </w:r>
      <w:r>
        <w:t xml:space="preserve"> nothing of the nations.</w:t>
      </w:r>
    </w:p>
    <w:p>
      <w:r>
        <w:rPr>
          <w:b/>
        </w:rPr>
        <w:t xml:space="preserve">8 </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p>
    <w:p>
      <w:r>
        <w:rPr>
          <w:b/>
        </w:rPr>
        <w:t xml:space="preserve">9 </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p>
    <w:p>
      <w:r>
        <w:rPr>
          <w:b/>
        </w:rPr>
        <w:t xml:space="preserve">11 </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p>
    <w:p>
      <w:r>
        <w:rPr>
          <w:b/>
        </w:rPr>
        <w:t xml:space="preserve">12 </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5"/>
      </w:r>
    </w:p>
    <w:p>
      <w:r>
        <w:rPr>
          <w:b/>
        </w:rPr>
        <w:t xml:space="preserve">14 </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p>
    <w:p>
      <w:r>
        <w:rPr>
          <w:b/>
        </w:rPr>
        <w:t xml:space="preserve">2 </w:t>
      </w:r>
      <w:r>
        <w:t xml:space="preserve">Mercy to you, and peace, and love, be multiplied.</w:t>
      </w:r>
      <w:r>
        <w:rPr>
          <w:rStyle w:val="FootnoteReference"/>
        </w:rPr>
        <w:footnoteReference w:id="18293"/>
      </w:r>
    </w:p>
    <w:p>
      <w:r>
        <w:rPr>
          <w:b/>
        </w:rPr>
        <w:t xml:space="preserve">3 </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p>
    <w:p>
      <w:r>
        <w:rPr>
          <w:b/>
        </w:rPr>
        <w:t xml:space="preserve">4 </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p>
    <w:p>
      <w:r>
        <w:rPr>
          <w:b/>
        </w:rPr>
        <w:t xml:space="preserve">6 </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p>
    <w:p>
      <w:r>
        <w:rPr>
          <w:b/>
        </w:rPr>
        <w:t xml:space="preserve">7 </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p>
    <w:p>
      <w:r>
        <w:rPr>
          <w:b/>
        </w:rPr>
        <w:t xml:space="preserve">8 </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p>
    <w:p>
      <w:r>
        <w:rPr>
          <w:b/>
        </w:rPr>
        <w:t xml:space="preserve">9 </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p>
    <w:p>
      <w:r>
        <w:rPr>
          <w:b/>
        </w:rPr>
        <w:t xml:space="preserve">10 </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p>
    <w:p>
      <w:r>
        <w:rPr>
          <w:b/>
        </w:rPr>
        <w:t xml:space="preserve">11 </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p>
    <w:p>
      <w:r>
        <w:rPr>
          <w:b/>
        </w:rPr>
        <w:t xml:space="preserve">12 </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p>
    <w:p>
      <w:r>
        <w:rPr>
          <w:b/>
        </w:rPr>
        <w:t xml:space="preserve">13 </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p>
    <w:p>
      <w:r>
        <w:rPr>
          <w:b/>
        </w:rPr>
        <w:t xml:space="preserve">14 </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p>
    <w:p>
      <w:r>
        <w:rPr>
          <w:b/>
        </w:rPr>
        <w:t xml:space="preserve">15 </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p>
    <w:p>
      <w:r>
        <w:rPr>
          <w:b/>
        </w:rPr>
        <w:t xml:space="preserve">16 </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59"/>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0"/>
      </w:r>
    </w:p>
    <w:p>
      <w:r>
        <w:rPr>
          <w:b/>
        </w:rPr>
        <w:t xml:space="preserve">19 </w:t>
      </w:r>
      <w:r>
        <w:t xml:space="preserve">These be they who separate themselves, sensual</w:t>
      </w:r>
      <w:r>
        <w:rPr>
          <w:rStyle w:val="FootnoteReference"/>
        </w:rPr>
        <w:footnoteReference w:id="18361"/>
      </w:r>
      <w:r>
        <w:t xml:space="preserve">, having not the Spirit.</w:t>
      </w:r>
      <w:r>
        <w:rPr>
          <w:rStyle w:val="FootnoteReference"/>
        </w:rPr>
        <w:footnoteReference w:id="18362"/>
      </w:r>
    </w:p>
    <w:p>
      <w:r>
        <w:rPr>
          <w:b/>
        </w:rPr>
        <w:t xml:space="preserve">20 </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p>
    <w:p>
      <w:r>
        <w:rPr>
          <w:b/>
        </w:rPr>
        <w:t xml:space="preserve">21 </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p>
    <w:p>
      <w:r>
        <w:rPr>
          <w:b/>
        </w:rPr>
        <w:t xml:space="preserve">22 </w:t>
      </w:r>
      <w:r>
        <w:t xml:space="preserve">And of some have compassion, making a difference:</w:t>
      </w:r>
      <w:r>
        <w:rPr>
          <w:rStyle w:val="FootnoteReference"/>
        </w:rPr>
        <w:footnoteReference w:id="18371"/>
      </w:r>
    </w:p>
    <w:p>
      <w:r>
        <w:rPr>
          <w:b/>
        </w:rPr>
        <w:t xml:space="preserve">23 </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p>
    <w:p>
      <w:r>
        <w:rPr>
          <w:b/>
        </w:rPr>
        <w:t xml:space="preserve">24 </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p>
    <w:p>
      <w:r>
        <w:rPr>
          <w:b/>
        </w:rPr>
        <w:t xml:space="preserve">25 </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p>
    <w:p>
      <w:r>
        <w:rPr>
          <w:b/>
        </w:rPr>
        <w:t xml:space="preserve">2 </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p>
    <w:p>
      <w:r>
        <w:rPr>
          <w:b/>
        </w:rPr>
        <w:t xml:space="preserve">3 </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p>
    <w:p>
      <w:r>
        <w:rPr>
          <w:b/>
        </w:rPr>
        <w:t xml:space="preserve">4 </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p>
    <w:p>
      <w:r>
        <w:rPr>
          <w:b/>
        </w:rPr>
        <w:t xml:space="preserve">5 </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p>
    <w:p>
      <w:r>
        <w:rPr>
          <w:b/>
        </w:rPr>
        <w:t xml:space="preserve">6 </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p>
    <w:p>
      <w:r>
        <w:rPr>
          <w:b/>
        </w:rPr>
        <w:t xml:space="preserve">7 </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p>
    <w:p>
      <w:r>
        <w:rPr>
          <w:b/>
        </w:rPr>
        <w:t xml:space="preserve">8 </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p>
    <w:p>
      <w:r>
        <w:rPr>
          <w:b/>
        </w:rPr>
        <w:t xml:space="preserve">9 </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p>
    <w:p>
      <w:r>
        <w:rPr>
          <w:b/>
        </w:rPr>
        <w:t xml:space="preserve">10 </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p>
    <w:p>
      <w:r>
        <w:rPr>
          <w:b/>
        </w:rPr>
        <w:t xml:space="preserve">11 </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p>
    <w:p>
      <w:r>
        <w:rPr>
          <w:b/>
        </w:rPr>
        <w:t xml:space="preserve">12 </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p>
    <w:p>
      <w:r>
        <w:rPr>
          <w:b/>
        </w:rPr>
        <w:t xml:space="preserve">13 </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p>
    <w:p>
      <w:r>
        <w:rPr>
          <w:b/>
        </w:rPr>
        <w:t xml:space="preserve">14 </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p>
    <w:p>
      <w:r>
        <w:rPr>
          <w:b/>
        </w:rPr>
        <w:t xml:space="preserve">15 </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p>
    <w:p>
      <w:r>
        <w:rPr>
          <w:b/>
        </w:rPr>
        <w:t xml:space="preserve">16 </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p>
    <w:p>
      <w:r>
        <w:rPr>
          <w:b/>
        </w:rPr>
        <w:t xml:space="preserve">17 </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p>
    <w:p>
      <w:r>
        <w:rPr>
          <w:b/>
        </w:rPr>
        <w:t xml:space="preserve">18 </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p>
    <w:p>
      <w:r>
        <w:rPr>
          <w:b/>
        </w:rPr>
        <w:t xml:space="preserve">19 </w:t>
      </w:r>
      <w:r>
        <w:t xml:space="preserve">Write the things</w:t>
      </w:r>
      <w:r>
        <w:rPr>
          <w:rStyle w:val="FootnoteReference"/>
        </w:rPr>
        <w:footnoteReference w:id="18454"/>
      </w:r>
      <w:r>
        <w:t xml:space="preserve"> which you have seen, and the things which are, and the things which shall be hereafter;</w:t>
      </w:r>
    </w:p>
    <w:p>
      <w:r>
        <w:rPr>
          <w:b/>
        </w:rPr>
        <w:t xml:space="preserve">20 </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p>
    <w:p>
      <w:r>
        <w:rPr>
          <w:b/>
        </w:rPr>
        <w:t xml:space="preserve">2 </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p>
    <w:p>
      <w:r>
        <w:rPr>
          <w:b/>
        </w:rPr>
        <w:t xml:space="preserve">3 </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p>
    <w:p>
      <w:r>
        <w:rPr>
          <w:b/>
        </w:rPr>
        <w:t xml:space="preserve">6 </w:t>
      </w:r>
      <w:r>
        <w:t xml:space="preserve">But this you have, that you hate the deeds of the Nicolaitanes</w:t>
      </w:r>
      <w:r>
        <w:rPr>
          <w:rStyle w:val="FootnoteReference"/>
        </w:rPr>
        <w:footnoteReference w:id="18476"/>
      </w:r>
      <w:r>
        <w:t xml:space="preserve">, which I also hate.</w:t>
      </w:r>
    </w:p>
    <w:p>
      <w:r>
        <w:rPr>
          <w:b/>
        </w:rPr>
        <w:t xml:space="preserve">7 </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p>
    <w:p>
      <w:r>
        <w:rPr>
          <w:b/>
        </w:rPr>
        <w:t xml:space="preserve">8 </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p>
    <w:p>
      <w:r>
        <w:rPr>
          <w:b/>
        </w:rPr>
        <w:t xml:space="preserve">9 </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p>
    <w:p>
      <w:r>
        <w:rPr>
          <w:b/>
        </w:rPr>
        <w:t xml:space="preserve">10 </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p>
    <w:p>
      <w:r>
        <w:rPr>
          <w:b/>
        </w:rPr>
        <w:t xml:space="preserve">11 </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p>
    <w:p>
      <w:r>
        <w:rPr>
          <w:b/>
        </w:rPr>
        <w:t xml:space="preserve">12 </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p>
    <w:p>
      <w:r>
        <w:rPr>
          <w:b/>
        </w:rPr>
        <w:t xml:space="preserve">13 </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p>
    <w:p>
      <w:r>
        <w:rPr>
          <w:b/>
        </w:rPr>
        <w:t xml:space="preserve">14 </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p>
    <w:p>
      <w:r>
        <w:rPr>
          <w:b/>
        </w:rPr>
        <w:t xml:space="preserve">15 </w:t>
      </w:r>
      <w:r>
        <w:t xml:space="preserve">So have you also those who hold the doctrine</w:t>
      </w:r>
      <w:r>
        <w:rPr>
          <w:rStyle w:val="FootnoteReference"/>
        </w:rPr>
        <w:footnoteReference w:id="18521"/>
      </w:r>
      <w:r>
        <w:t xml:space="preserve"> of the Nicolaitanes, which thing I hate.</w:t>
      </w:r>
    </w:p>
    <w:p>
      <w:r>
        <w:rPr>
          <w:b/>
        </w:rPr>
        <w:t xml:space="preserve">16 </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p>
    <w:p>
      <w:r>
        <w:rPr>
          <w:b/>
        </w:rPr>
        <w:t xml:space="preserve">18 </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p>
    <w:p>
      <w:r>
        <w:rPr>
          <w:b/>
        </w:rPr>
        <w:t xml:space="preserve">19 </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p>
    <w:p>
      <w:r>
        <w:rPr>
          <w:b/>
        </w:rPr>
        <w:t xml:space="preserve">20 </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p>
    <w:p>
      <w:r>
        <w:rPr>
          <w:b/>
        </w:rPr>
        <w:t xml:space="preserve">21 </w:t>
      </w:r>
      <w:r>
        <w:t xml:space="preserve">And I gave her space</w:t>
      </w:r>
      <w:r>
        <w:rPr>
          <w:rStyle w:val="FootnoteReference"/>
        </w:rPr>
        <w:footnoteReference w:id="18540"/>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p>
    <w:p>
      <w:r>
        <w:rPr>
          <w:b/>
        </w:rPr>
        <w:t xml:space="preserve">23 </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7"/>
      </w:r>
      <w:r>
        <w:t xml:space="preserve"> I come.</w:t>
      </w:r>
    </w:p>
    <w:p>
      <w:r>
        <w:rPr>
          <w:b/>
        </w:rPr>
        <w:t xml:space="preserve">26 </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p>
    <w:p>
      <w:r>
        <w:rPr>
          <w:b/>
        </w:rPr>
        <w:t xml:space="preserve">27 </w:t>
      </w:r>
      <w:r>
        <w:t xml:space="preserve">And he shall</w:t>
      </w:r>
      <w:r>
        <w:rPr>
          <w:rStyle w:val="FootnoteReference"/>
        </w:rPr>
        <w:footnoteReference w:id="18551"/>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2"/>
      </w:r>
    </w:p>
    <w:p>
      <w:r>
        <w:rPr>
          <w:b/>
        </w:rPr>
        <w:t xml:space="preserve">29 </w:t>
      </w:r>
      <w:r>
        <w:t xml:space="preserve">the one who has an ear, let him hear what the Spirit says to the assemblies.</w:t>
      </w:r>
      <w:r>
        <w:rPr>
          <w:rStyle w:val="FootnoteReference"/>
        </w:rPr>
        <w:footnoteReference w:id="185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p>
    <w:p>
      <w:r>
        <w:rPr>
          <w:b/>
        </w:rPr>
        <w:t xml:space="preserve">2 </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p>
    <w:p>
      <w:r>
        <w:rPr>
          <w:b/>
        </w:rPr>
        <w:t xml:space="preserve">3 </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p>
    <w:p>
      <w:r>
        <w:rPr>
          <w:b/>
        </w:rPr>
        <w:t xml:space="preserve">4 </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p>
    <w:p>
      <w:r>
        <w:rPr>
          <w:b/>
        </w:rPr>
        <w:t xml:space="preserve">5 </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4"/>
      </w:r>
    </w:p>
    <w:p>
      <w:r>
        <w:rPr>
          <w:b/>
        </w:rPr>
        <w:t xml:space="preserve">7 </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p>
    <w:p>
      <w:r>
        <w:rPr>
          <w:b/>
        </w:rPr>
        <w:t xml:space="preserve">8 </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p>
    <w:p>
      <w:r>
        <w:rPr>
          <w:b/>
        </w:rPr>
        <w:t xml:space="preserve">9 </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p>
    <w:p>
      <w:r>
        <w:rPr>
          <w:b/>
        </w:rPr>
        <w:t xml:space="preserve">10 </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p>
    <w:p>
      <w:r>
        <w:rPr>
          <w:b/>
        </w:rPr>
        <w:t xml:space="preserve">11 </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p>
    <w:p>
      <w:r>
        <w:rPr>
          <w:b/>
        </w:rPr>
        <w:t xml:space="preserve">12 </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p>
    <w:p>
      <w:r>
        <w:rPr>
          <w:b/>
        </w:rPr>
        <w:t xml:space="preserve">13 </w:t>
      </w:r>
      <w:r>
        <w:t xml:space="preserve">the one who has an ear, let him hear what the Spirit says to the assemblies.</w:t>
      </w:r>
      <w:r>
        <w:rPr>
          <w:rStyle w:val="FootnoteReference"/>
        </w:rPr>
        <w:footnoteReference w:id="18600"/>
      </w:r>
    </w:p>
    <w:p>
      <w:r>
        <w:rPr>
          <w:b/>
        </w:rPr>
        <w:t xml:space="preserve">14 </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p>
    <w:p>
      <w:r>
        <w:rPr>
          <w:b/>
        </w:rPr>
        <w:t xml:space="preserve">15 </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p>
    <w:p>
      <w:r>
        <w:rPr>
          <w:b/>
        </w:rPr>
        <w:t xml:space="preserve">16 </w:t>
      </w:r>
      <w:r>
        <w:t xml:space="preserve">So then because you are lukewarm, and neither cold nor hot, I will spew you out of my mouth.</w:t>
      </w:r>
      <w:r>
        <w:rPr>
          <w:rStyle w:val="FootnoteReference"/>
        </w:rPr>
        <w:footnoteReference w:id="18609"/>
      </w:r>
    </w:p>
    <w:p>
      <w:r>
        <w:rPr>
          <w:b/>
        </w:rPr>
        <w:t xml:space="preserve">17 </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p>
    <w:p>
      <w:r>
        <w:rPr>
          <w:b/>
        </w:rPr>
        <w:t xml:space="preserve">18 </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p>
    <w:p>
      <w:r>
        <w:rPr>
          <w:b/>
        </w:rPr>
        <w:t xml:space="preserve">19 </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p>
    <w:p>
      <w:r>
        <w:rPr>
          <w:b/>
        </w:rPr>
        <w:t xml:space="preserve">20 </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p>
    <w:p>
      <w:r>
        <w:rPr>
          <w:b/>
        </w:rPr>
        <w:t xml:space="preserve">21 </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p>
    <w:p>
      <w:r>
        <w:rPr>
          <w:b/>
        </w:rPr>
        <w:t xml:space="preserve">22 </w:t>
      </w:r>
      <w:r>
        <w:t xml:space="preserve">the one who has an ear, let him hear what the Spirit says to the assemblies.</w:t>
      </w:r>
      <w:r>
        <w:rPr>
          <w:rStyle w:val="FootnoteReference"/>
        </w:rPr>
        <w:footnoteReference w:id="18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p>
    <w:p>
      <w:r>
        <w:rPr>
          <w:b/>
        </w:rPr>
        <w:t xml:space="preserve">3 </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p>
    <w:p>
      <w:r>
        <w:rPr>
          <w:b/>
        </w:rPr>
        <w:t xml:space="preserve">4 </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p>
    <w:p>
      <w:r>
        <w:rPr>
          <w:b/>
        </w:rPr>
        <w:t xml:space="preserve">5 </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p>
    <w:p>
      <w:r>
        <w:rPr>
          <w:b/>
        </w:rPr>
        <w:t xml:space="preserve">6 </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p>
    <w:p>
      <w:r>
        <w:rPr>
          <w:b/>
        </w:rPr>
        <w:t xml:space="preserve">7 </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p>
    <w:p>
      <w:r>
        <w:rPr>
          <w:b/>
        </w:rPr>
        <w:t xml:space="preserve">8 </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p>
    <w:p>
      <w:r>
        <w:rPr>
          <w:b/>
        </w:rPr>
        <w:t xml:space="preserve">9 </w:t>
      </w:r>
      <w:r>
        <w:t xml:space="preserve">And when those beasts give glory and honor and thanks to him who sat on the throne, who lives forever and ever,</w:t>
      </w:r>
      <w:r>
        <w:rPr>
          <w:rStyle w:val="FootnoteReference"/>
        </w:rPr>
        <w:footnoteReference w:id="18662"/>
      </w:r>
    </w:p>
    <w:p>
      <w:r>
        <w:rPr>
          <w:b/>
        </w:rPr>
        <w:t xml:space="preserve">10 </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p>
    <w:p>
      <w:r>
        <w:rPr>
          <w:b/>
        </w:rPr>
        <w:t xml:space="preserve">11 </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p>
    <w:p>
      <w:r>
        <w:rPr>
          <w:b/>
        </w:rPr>
        <w:t xml:space="preserve">2 </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p>
    <w:p>
      <w:r>
        <w:rPr>
          <w:b/>
        </w:rPr>
        <w:t xml:space="preserve">3 </w:t>
      </w:r>
      <w:r>
        <w:t xml:space="preserve">And no one in heaven, nor on earth, neither under the earth, was able to open the book, neither to look thereon.</w:t>
      </w:r>
      <w:r>
        <w:rPr>
          <w:rStyle w:val="FootnoteReference"/>
        </w:rPr>
        <w:footnoteReference w:id="18675"/>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p>
    <w:p>
      <w:r>
        <w:rPr>
          <w:b/>
        </w:rPr>
        <w:t xml:space="preserve">6 </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p>
    <w:p>
      <w:r>
        <w:rPr>
          <w:b/>
        </w:rPr>
        <w:t xml:space="preserve">7 </w:t>
      </w:r>
      <w:r>
        <w:t xml:space="preserve">And he came and took the book out of the right hand of him who sat upon the throne.</w:t>
      </w:r>
      <w:r>
        <w:rPr>
          <w:rStyle w:val="FootnoteReference"/>
        </w:rPr>
        <w:footnoteReference w:id="18693"/>
      </w:r>
    </w:p>
    <w:p>
      <w:r>
        <w:rPr>
          <w:b/>
        </w:rPr>
        <w:t xml:space="preserve">8 </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p>
    <w:p>
      <w:r>
        <w:rPr>
          <w:b/>
        </w:rPr>
        <w:t xml:space="preserve">9 </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p>
    <w:p>
      <w:r>
        <w:rPr>
          <w:b/>
        </w:rPr>
        <w:t xml:space="preserve">10 </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p>
    <w:p>
      <w:r>
        <w:rPr>
          <w:b/>
        </w:rPr>
        <w:t xml:space="preserve">11 </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p>
    <w:p>
      <w:r>
        <w:rPr>
          <w:b/>
        </w:rPr>
        <w:t xml:space="preserve">12 </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p>
    <w:p>
      <w:r>
        <w:rPr>
          <w:b/>
        </w:rPr>
        <w:t xml:space="preserve">14 </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p>
    <w:p>
      <w:r>
        <w:rPr>
          <w:b/>
        </w:rPr>
        <w:t xml:space="preserve">2 </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p>
    <w:p>
      <w:r>
        <w:rPr>
          <w:b/>
        </w:rPr>
        <w:t xml:space="preserve">3 </w:t>
      </w:r>
      <w:r>
        <w:t xml:space="preserve">And when he had opened the second seal, I heard the second beast say, Come and see.</w:t>
      </w:r>
      <w:r>
        <w:rPr>
          <w:rStyle w:val="FootnoteReference"/>
        </w:rPr>
        <w:footnoteReference w:id="18720"/>
      </w:r>
    </w:p>
    <w:p>
      <w:r>
        <w:rPr>
          <w:b/>
        </w:rPr>
        <w:t xml:space="preserve">4 </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8"/>
      </w:r>
    </w:p>
    <w:p>
      <w:r>
        <w:rPr>
          <w:b/>
        </w:rPr>
        <w:t xml:space="preserve">8 </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p>
    <w:p>
      <w:r>
        <w:rPr>
          <w:b/>
        </w:rPr>
        <w:t xml:space="preserve">10 </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p>
    <w:p>
      <w:r>
        <w:rPr>
          <w:b/>
        </w:rPr>
        <w:t xml:space="preserve">11 </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p>
    <w:p>
      <w:r>
        <w:rPr>
          <w:b/>
        </w:rPr>
        <w:t xml:space="preserve">13 </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p>
    <w:p>
      <w:r>
        <w:rPr>
          <w:b/>
        </w:rPr>
        <w:t xml:space="preserve">14 </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p>
    <w:p>
      <w:r>
        <w:rPr>
          <w:b/>
        </w:rPr>
        <w:t xml:space="preserve">15 </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p>
    <w:p>
      <w:r>
        <w:rPr>
          <w:b/>
        </w:rPr>
        <w:t xml:space="preserve">16 </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p>
    <w:p>
      <w:r>
        <w:rPr>
          <w:b/>
        </w:rPr>
        <w:t xml:space="preserve">17 </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p>
    <w:p>
      <w:r>
        <w:rPr>
          <w:b/>
        </w:rPr>
        <w:t xml:space="preserve">3 </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p>
    <w:p>
      <w:r>
        <w:rPr>
          <w:b/>
        </w:rPr>
        <w:t xml:space="preserve">4 </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p>
    <w:p>
      <w:r>
        <w:rPr>
          <w:b/>
        </w:rPr>
        <w:t xml:space="preserve">5 </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p>
    <w:p>
      <w:r>
        <w:rPr>
          <w:b/>
        </w:rPr>
        <w:t xml:space="preserve">6 </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p>
    <w:p>
      <w:r>
        <w:rPr>
          <w:b/>
        </w:rPr>
        <w:t xml:space="preserve">7 </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p>
    <w:p>
      <w:r>
        <w:rPr>
          <w:b/>
        </w:rPr>
        <w:t xml:space="preserve">8 </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p>
    <w:p>
      <w:r>
        <w:rPr>
          <w:b/>
        </w:rPr>
        <w:t xml:space="preserve">9 </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p>
    <w:p>
      <w:r>
        <w:rPr>
          <w:b/>
        </w:rPr>
        <w:t xml:space="preserve">10 </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p>
    <w:p>
      <w:r>
        <w:rPr>
          <w:b/>
        </w:rPr>
        <w:t xml:space="preserve">11 </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p>
    <w:p>
      <w:r>
        <w:rPr>
          <w:b/>
        </w:rPr>
        <w:t xml:space="preserve">12 </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p>
    <w:p>
      <w:r>
        <w:rPr>
          <w:b/>
        </w:rPr>
        <w:t xml:space="preserve">14 </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p>
    <w:p>
      <w:r>
        <w:rPr>
          <w:b/>
        </w:rPr>
        <w:t xml:space="preserve">15 </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p>
    <w:p>
      <w:r>
        <w:rPr>
          <w:b/>
        </w:rPr>
        <w:t xml:space="preserve">16 </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p>
    <w:p>
      <w:r>
        <w:rPr>
          <w:b/>
        </w:rPr>
        <w:t xml:space="preserve">17 </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p>
    <w:p>
      <w:r>
        <w:rPr>
          <w:b/>
        </w:rPr>
        <w:t xml:space="preserve">2 </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p>
    <w:p>
      <w:r>
        <w:rPr>
          <w:b/>
        </w:rPr>
        <w:t xml:space="preserve">3 </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6"/>
      </w:r>
    </w:p>
    <w:p>
      <w:r>
        <w:rPr>
          <w:b/>
        </w:rPr>
        <w:t xml:space="preserve">5 </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p>
    <w:p>
      <w:r>
        <w:rPr>
          <w:b/>
        </w:rPr>
        <w:t xml:space="preserve">6 </w:t>
      </w:r>
      <w:r>
        <w:t xml:space="preserve">And the seven angels who had the seven trumpets prepared themselves to sound.</w:t>
      </w:r>
      <w:r>
        <w:rPr>
          <w:rStyle w:val="FootnoteReference"/>
        </w:rPr>
        <w:footnoteReference w:id="18840"/>
      </w:r>
    </w:p>
    <w:p>
      <w:r>
        <w:rPr>
          <w:b/>
        </w:rPr>
        <w:t xml:space="preserve">7 </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p>
    <w:p>
      <w:r>
        <w:rPr>
          <w:b/>
        </w:rPr>
        <w:t xml:space="preserve">8 </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p>
    <w:p>
      <w:r>
        <w:rPr>
          <w:b/>
        </w:rPr>
        <w:t xml:space="preserve">9 </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p>
    <w:p>
      <w:r>
        <w:rPr>
          <w:b/>
        </w:rPr>
        <w:t xml:space="preserve">10 </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p>
    <w:p>
      <w:r>
        <w:rPr>
          <w:b/>
        </w:rPr>
        <w:t xml:space="preserve">11 </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p>
    <w:p>
      <w:r>
        <w:rPr>
          <w:b/>
        </w:rPr>
        <w:t xml:space="preserve">13 </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p>
    <w:p>
      <w:r>
        <w:rPr>
          <w:b/>
        </w:rPr>
        <w:t xml:space="preserve">3 </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p>
    <w:p>
      <w:r>
        <w:rPr>
          <w:b/>
        </w:rPr>
        <w:t xml:space="preserve">4 </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p>
    <w:p>
      <w:r>
        <w:rPr>
          <w:b/>
        </w:rPr>
        <w:t xml:space="preserve">5 </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p>
    <w:p>
      <w:r>
        <w:rPr>
          <w:b/>
        </w:rPr>
        <w:t xml:space="preserve">6 </w:t>
      </w:r>
      <w:r>
        <w:t xml:space="preserve">And in those days shall men</w:t>
      </w:r>
      <w:r>
        <w:rPr>
          <w:rStyle w:val="FootnoteReference"/>
        </w:rPr>
        <w:footnoteReference w:id="18871"/>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p>
    <w:p>
      <w:r>
        <w:rPr>
          <w:b/>
        </w:rPr>
        <w:t xml:space="preserve">8 </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p>
    <w:p>
      <w:r>
        <w:rPr>
          <w:b/>
        </w:rPr>
        <w:t xml:space="preserve">9 </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7"/>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p>
    <w:p>
      <w:r>
        <w:rPr>
          <w:b/>
        </w:rPr>
        <w:t xml:space="preserve">12 </w:t>
      </w:r>
      <w:r>
        <w:t xml:space="preserve">One woe is past; and, look, there come two woes more hereafter.</w:t>
      </w:r>
      <w:r>
        <w:rPr>
          <w:rStyle w:val="FootnoteReference"/>
        </w:rPr>
        <w:footnoteReference w:id="18885"/>
      </w:r>
      <w:r>
        <w:rPr>
          <w:rStyle w:val="FootnoteReference"/>
        </w:rPr>
        <w:footnoteReference w:id="18886"/>
      </w:r>
    </w:p>
    <w:p>
      <w:r>
        <w:rPr>
          <w:b/>
        </w:rPr>
        <w:t xml:space="preserve">13 </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p>
    <w:p>
      <w:r>
        <w:rPr>
          <w:b/>
        </w:rPr>
        <w:t xml:space="preserve">15 </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p>
    <w:p>
      <w:r>
        <w:rPr>
          <w:b/>
        </w:rPr>
        <w:t xml:space="preserve">16 </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0"/>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1"/>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p>
    <w:p>
      <w:r>
        <w:rPr>
          <w:b/>
        </w:rPr>
        <w:t xml:space="preserve">21 </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p>
    <w:p>
      <w:r>
        <w:rPr>
          <w:b/>
        </w:rPr>
        <w:t xml:space="preserve">2 </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p>
    <w:p>
      <w:r>
        <w:rPr>
          <w:b/>
        </w:rPr>
        <w:t xml:space="preserve">3 </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p>
    <w:p>
      <w:r>
        <w:rPr>
          <w:b/>
        </w:rPr>
        <w:t xml:space="preserve">4 </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p>
    <w:p>
      <w:r>
        <w:rPr>
          <w:b/>
        </w:rPr>
        <w:t xml:space="preserve">5 </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p>
    <w:p>
      <w:r>
        <w:rPr>
          <w:b/>
        </w:rPr>
        <w:t xml:space="preserve">7 </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p>
    <w:p>
      <w:r>
        <w:rPr>
          <w:b/>
        </w:rPr>
        <w:t xml:space="preserve">8 </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p>
    <w:p>
      <w:r>
        <w:rPr>
          <w:b/>
        </w:rPr>
        <w:t xml:space="preserve">2 </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p>
    <w:p>
      <w:r>
        <w:rPr>
          <w:b/>
        </w:rPr>
        <w:t xml:space="preserve">3 </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p>
    <w:p>
      <w:r>
        <w:rPr>
          <w:b/>
        </w:rPr>
        <w:t xml:space="preserve">4 </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p>
    <w:p>
      <w:r>
        <w:rPr>
          <w:b/>
        </w:rPr>
        <w:t xml:space="preserve">5 </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p>
    <w:p>
      <w:r>
        <w:rPr>
          <w:b/>
        </w:rPr>
        <w:t xml:space="preserve">8 </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p>
    <w:p>
      <w:r>
        <w:rPr>
          <w:b/>
        </w:rPr>
        <w:t xml:space="preserve">9 </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p>
    <w:p>
      <w:r>
        <w:rPr>
          <w:b/>
        </w:rPr>
        <w:t xml:space="preserve">10 </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p>
    <w:p>
      <w:r>
        <w:rPr>
          <w:b/>
        </w:rPr>
        <w:t xml:space="preserve">13 </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p>
    <w:p>
      <w:r>
        <w:rPr>
          <w:b/>
        </w:rPr>
        <w:t xml:space="preserve">14 </w:t>
      </w:r>
      <w:r>
        <w:t xml:space="preserve">The second woe is past; and, look, the third woe comes quickly.</w:t>
      </w:r>
      <w:r>
        <w:rPr>
          <w:rStyle w:val="FootnoteReference"/>
        </w:rPr>
        <w:footnoteReference w:id="18977"/>
      </w:r>
    </w:p>
    <w:p>
      <w:r>
        <w:rPr>
          <w:b/>
        </w:rPr>
        <w:t xml:space="preserve">15 </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2"/>
      </w:r>
    </w:p>
    <w:p>
      <w:r>
        <w:rPr>
          <w:b/>
        </w:rPr>
        <w:t xml:space="preserve">17 </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p>
    <w:p>
      <w:r>
        <w:rPr>
          <w:b/>
        </w:rPr>
        <w:t xml:space="preserve">18 </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p>
    <w:p>
      <w:r>
        <w:rPr>
          <w:b/>
        </w:rPr>
        <w:t xml:space="preserve">19 </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p>
    <w:p>
      <w:r>
        <w:rPr>
          <w:b/>
        </w:rPr>
        <w:t xml:space="preserve">2 </w:t>
      </w:r>
      <w:r>
        <w:t xml:space="preserve">And she being with child cried, travailing</w:t>
      </w:r>
      <w:r>
        <w:rPr>
          <w:rStyle w:val="FootnoteReference"/>
        </w:rPr>
        <w:footnoteReference w:id="19000"/>
      </w:r>
      <w:r>
        <w:t xml:space="preserve"> in birth, and pained to be delivered.</w:t>
      </w:r>
    </w:p>
    <w:p>
      <w:r>
        <w:rPr>
          <w:b/>
        </w:rPr>
        <w:t xml:space="preserve">3 </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p>
    <w:p>
      <w:r>
        <w:rPr>
          <w:b/>
        </w:rPr>
        <w:t xml:space="preserve">4 </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p>
    <w:p>
      <w:r>
        <w:rPr>
          <w:b/>
        </w:rPr>
        <w:t xml:space="preserve">6 </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p>
    <w:p>
      <w:r>
        <w:rPr>
          <w:b/>
        </w:rPr>
        <w:t xml:space="preserve">7 </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p>
    <w:p>
      <w:r>
        <w:rPr>
          <w:b/>
        </w:rPr>
        <w:t xml:space="preserve">8 </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p>
    <w:p>
      <w:r>
        <w:rPr>
          <w:b/>
        </w:rPr>
        <w:t xml:space="preserve">9 </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p>
    <w:p>
      <w:r>
        <w:rPr>
          <w:b/>
        </w:rPr>
        <w:t xml:space="preserve">10 </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p>
    <w:p>
      <w:r>
        <w:rPr>
          <w:b/>
        </w:rPr>
        <w:t xml:space="preserve">11 </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p>
    <w:p>
      <w:r>
        <w:rPr>
          <w:b/>
        </w:rPr>
        <w:t xml:space="preserve">12 </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p>
    <w:p>
      <w:r>
        <w:rPr>
          <w:b/>
        </w:rPr>
        <w:t xml:space="preserve">13 </w:t>
      </w:r>
      <w:r>
        <w:t xml:space="preserve">And when the dragon saw that he was cast to the earth, he persecuted the woman who bore the male child.</w:t>
      </w:r>
      <w:r>
        <w:rPr>
          <w:rStyle w:val="FootnoteReference"/>
        </w:rPr>
        <w:footnoteReference w:id="19040"/>
      </w:r>
    </w:p>
    <w:p>
      <w:r>
        <w:rPr>
          <w:b/>
        </w:rPr>
        <w:t xml:space="preserve">14 </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p>
    <w:p>
      <w:r>
        <w:rPr>
          <w:b/>
        </w:rPr>
        <w:t xml:space="preserve">15 </w:t>
      </w:r>
      <w:r>
        <w:t xml:space="preserve">And the serpent cast</w:t>
      </w:r>
      <w:r>
        <w:rPr>
          <w:rStyle w:val="FootnoteReference"/>
        </w:rPr>
        <w:footnoteReference w:id="19043"/>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4"/>
      </w:r>
    </w:p>
    <w:p>
      <w:r>
        <w:rPr>
          <w:b/>
        </w:rPr>
        <w:t xml:space="preserve">17 </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p>
    <w:p>
      <w:r>
        <w:rPr>
          <w:b/>
        </w:rPr>
        <w:t xml:space="preserve">2 </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p>
    <w:p>
      <w:r>
        <w:rPr>
          <w:b/>
        </w:rPr>
        <w:t xml:space="preserve">4 </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p>
    <w:p>
      <w:r>
        <w:rPr>
          <w:b/>
        </w:rPr>
        <w:t xml:space="preserve">5 </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p>
    <w:p>
      <w:r>
        <w:rPr>
          <w:b/>
        </w:rPr>
        <w:t xml:space="preserve">6 </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p>
    <w:p>
      <w:r>
        <w:rPr>
          <w:b/>
        </w:rPr>
        <w:t xml:space="preserve">7 </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p>
    <w:p>
      <w:r>
        <w:rPr>
          <w:b/>
        </w:rPr>
        <w:t xml:space="preserve">9 </w:t>
      </w:r>
      <w:r>
        <w:t xml:space="preserve">If anyone have an ear, let him hear.</w:t>
      </w:r>
      <w:r>
        <w:rPr>
          <w:rStyle w:val="FootnoteReference"/>
        </w:rPr>
        <w:footnoteReference w:id="19074"/>
      </w:r>
    </w:p>
    <w:p>
      <w:r>
        <w:rPr>
          <w:b/>
        </w:rPr>
        <w:t xml:space="preserve">10 </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p>
    <w:p>
      <w:r>
        <w:rPr>
          <w:b/>
        </w:rPr>
        <w:t xml:space="preserve">11 </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1"/>
      </w:r>
    </w:p>
    <w:p>
      <w:r>
        <w:rPr>
          <w:b/>
        </w:rPr>
        <w:t xml:space="preserve">13 </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p>
    <w:p>
      <w:r>
        <w:rPr>
          <w:b/>
        </w:rPr>
        <w:t xml:space="preserve">14 </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p>
    <w:p>
      <w:r>
        <w:rPr>
          <w:b/>
        </w:rPr>
        <w:t xml:space="preserve">15 </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p>
    <w:p>
      <w:r>
        <w:rPr>
          <w:b/>
        </w:rPr>
        <w:t xml:space="preserve">16 </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p>
    <w:p>
      <w:r>
        <w:rPr>
          <w:b/>
        </w:rPr>
        <w:t xml:space="preserve">17 </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p>
    <w:p>
      <w:r>
        <w:rPr>
          <w:b/>
        </w:rPr>
        <w:t xml:space="preserve">18 </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p>
    <w:p>
      <w:r>
        <w:rPr>
          <w:b/>
        </w:rPr>
        <w:t xml:space="preserve">2 </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p>
    <w:p>
      <w:r>
        <w:rPr>
          <w:b/>
        </w:rPr>
        <w:t xml:space="preserve">3 </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p>
    <w:p>
      <w:r>
        <w:rPr>
          <w:b/>
        </w:rPr>
        <w:t xml:space="preserve">5 </w:t>
      </w:r>
      <w:r>
        <w:t xml:space="preserve">And in their mouth was found no guile: for they are without fault before the throne of God.</w:t>
      </w:r>
      <w:r>
        <w:rPr>
          <w:rStyle w:val="FootnoteReference"/>
        </w:rPr>
        <w:footnoteReference w:id="19122"/>
      </w:r>
    </w:p>
    <w:p>
      <w:r>
        <w:rPr>
          <w:b/>
        </w:rPr>
        <w:t xml:space="preserve">6 </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p>
    <w:p>
      <w:r>
        <w:rPr>
          <w:b/>
        </w:rPr>
        <w:t xml:space="preserve">7 </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p>
    <w:p>
      <w:r>
        <w:rPr>
          <w:b/>
        </w:rPr>
        <w:t xml:space="preserve">9 </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p>
    <w:p>
      <w:r>
        <w:rPr>
          <w:b/>
        </w:rPr>
        <w:t xml:space="preserve">10 </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p>
    <w:p>
      <w:r>
        <w:rPr>
          <w:b/>
        </w:rPr>
        <w:t xml:space="preserve">11 </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p>
    <w:p>
      <w:r>
        <w:rPr>
          <w:b/>
        </w:rPr>
        <w:t xml:space="preserve">12 </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p>
    <w:p>
      <w:r>
        <w:rPr>
          <w:b/>
        </w:rPr>
        <w:t xml:space="preserve">13 </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p>
    <w:p>
      <w:r>
        <w:rPr>
          <w:b/>
        </w:rPr>
        <w:t xml:space="preserve">14 </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p>
    <w:p>
      <w:r>
        <w:rPr>
          <w:b/>
        </w:rPr>
        <w:t xml:space="preserve">15 </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p>
    <w:p>
      <w:r>
        <w:rPr>
          <w:b/>
        </w:rPr>
        <w:t xml:space="preserve">16 </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4"/>
      </w:r>
      <w:r>
        <w:t xml:space="preserve"> it into the great winepress of the wrath of God.</w:t>
      </w:r>
    </w:p>
    <w:p>
      <w:r>
        <w:rPr>
          <w:b/>
        </w:rPr>
        <w:t xml:space="preserve">20 </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p>
    <w:p>
      <w:r>
        <w:rPr>
          <w:b/>
        </w:rPr>
        <w:t xml:space="preserve">2 </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p>
    <w:p>
      <w:r>
        <w:rPr>
          <w:b/>
        </w:rPr>
        <w:t xml:space="preserve">3 </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p>
    <w:p>
      <w:r>
        <w:rPr>
          <w:b/>
        </w:rPr>
        <w:t xml:space="preserve">4 </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p>
    <w:p>
      <w:r>
        <w:rPr>
          <w:b/>
        </w:rPr>
        <w:t xml:space="preserve">5 </w:t>
      </w:r>
      <w:r>
        <w:t xml:space="preserve">And after that I looked, and, look, the temple of the tabernacle of the testimony in heaven was opened:</w:t>
      </w:r>
      <w:r>
        <w:rPr>
          <w:rStyle w:val="FootnoteReference"/>
        </w:rPr>
        <w:footnoteReference w:id="19192"/>
      </w:r>
    </w:p>
    <w:p>
      <w:r>
        <w:rPr>
          <w:b/>
        </w:rPr>
        <w:t xml:space="preserve">6 </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p>
    <w:p>
      <w:r>
        <w:rPr>
          <w:b/>
        </w:rPr>
        <w:t xml:space="preserve">8 </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p>
    <w:p>
      <w:r>
        <w:rPr>
          <w:b/>
        </w:rPr>
        <w:t xml:space="preserve">2 </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p>
    <w:p>
      <w:r>
        <w:rPr>
          <w:b/>
        </w:rPr>
        <w:t xml:space="preserve">3 </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p>
    <w:p>
      <w:r>
        <w:rPr>
          <w:b/>
        </w:rPr>
        <w:t xml:space="preserve">4 </w:t>
      </w:r>
      <w:r>
        <w:t xml:space="preserve">And the third angel poured out his bowl upon</w:t>
      </w:r>
      <w:r>
        <w:rPr>
          <w:rStyle w:val="FootnoteReference"/>
        </w:rPr>
        <w:footnoteReference w:id="19214"/>
      </w:r>
      <w:r>
        <w:t xml:space="preserve"> the rivers and fountains of waters; and they became blood.</w:t>
      </w:r>
    </w:p>
    <w:p>
      <w:r>
        <w:rPr>
          <w:b/>
        </w:rPr>
        <w:t xml:space="preserve">5 </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p>
    <w:p>
      <w:r>
        <w:rPr>
          <w:b/>
        </w:rPr>
        <w:t xml:space="preserve">6 </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p>
    <w:p>
      <w:r>
        <w:rPr>
          <w:b/>
        </w:rPr>
        <w:t xml:space="preserve">7 </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p>
    <w:p>
      <w:r>
        <w:rPr>
          <w:b/>
        </w:rPr>
        <w:t xml:space="preserve">8 </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p>
    <w:p>
      <w:r>
        <w:rPr>
          <w:b/>
        </w:rPr>
        <w:t xml:space="preserve">9 </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p>
    <w:p>
      <w:r>
        <w:rPr>
          <w:b/>
        </w:rPr>
        <w:t xml:space="preserve">10 </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p>
    <w:p>
      <w:r>
        <w:rPr>
          <w:b/>
        </w:rPr>
        <w:t xml:space="preserve">11 </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p>
    <w:p>
      <w:r>
        <w:rPr>
          <w:b/>
        </w:rPr>
        <w:t xml:space="preserve">12 </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p>
    <w:p>
      <w:r>
        <w:rPr>
          <w:b/>
        </w:rPr>
        <w:t xml:space="preserve">13 </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p>
    <w:p>
      <w:r>
        <w:rPr>
          <w:b/>
        </w:rPr>
        <w:t xml:space="preserve">14 </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p>
    <w:p>
      <w:r>
        <w:rPr>
          <w:b/>
        </w:rPr>
        <w:t xml:space="preserve">15 </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p>
    <w:p>
      <w:r>
        <w:rPr>
          <w:b/>
        </w:rPr>
        <w:t xml:space="preserve">19 </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p>
    <w:p>
      <w:r>
        <w:rPr>
          <w:b/>
        </w:rPr>
        <w:t xml:space="preserve">20 </w:t>
      </w:r>
      <w:r>
        <w:t xml:space="preserve">And every island fled away, and the mountains were not found.</w:t>
      </w:r>
      <w:r>
        <w:rPr>
          <w:rStyle w:val="FootnoteReference"/>
        </w:rPr>
        <w:footnoteReference w:id="19257"/>
      </w:r>
    </w:p>
    <w:p>
      <w:r>
        <w:rPr>
          <w:b/>
        </w:rPr>
        <w:t xml:space="preserve">21 </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4"/>
      </w:r>
    </w:p>
    <w:p>
      <w:r>
        <w:rPr>
          <w:b/>
        </w:rPr>
        <w:t xml:space="preserve">3 </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p>
    <w:p>
      <w:r>
        <w:rPr>
          <w:b/>
        </w:rPr>
        <w:t xml:space="preserve">4 </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p>
    <w:p>
      <w:r>
        <w:rPr>
          <w:b/>
        </w:rPr>
        <w:t xml:space="preserve">5 </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p>
    <w:p>
      <w:r>
        <w:rPr>
          <w:b/>
        </w:rPr>
        <w:t xml:space="preserve">6 </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p>
    <w:p>
      <w:r>
        <w:rPr>
          <w:b/>
        </w:rPr>
        <w:t xml:space="preserve">9 </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89"/>
      </w:r>
      <w:r>
        <w:t xml:space="preserve">, and is not, even he is the eighth, and is of the seven, and goes into destruction.</w:t>
      </w:r>
    </w:p>
    <w:p>
      <w:r>
        <w:rPr>
          <w:b/>
        </w:rPr>
        <w:t xml:space="preserve">12 </w:t>
      </w:r>
      <w:r>
        <w:t xml:space="preserve">And the ten</w:t>
      </w:r>
      <w:r>
        <w:rPr>
          <w:rStyle w:val="FootnoteReference"/>
        </w:rPr>
        <w:footnoteReference w:id="19290"/>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1"/>
      </w:r>
    </w:p>
    <w:p>
      <w:r>
        <w:rPr>
          <w:b/>
        </w:rPr>
        <w:t xml:space="preserve">14 </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p>
    <w:p>
      <w:r>
        <w:rPr>
          <w:b/>
        </w:rPr>
        <w:t xml:space="preserve">15 </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p>
    <w:p>
      <w:r>
        <w:rPr>
          <w:b/>
        </w:rPr>
        <w:t xml:space="preserve">16 </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p>
    <w:p>
      <w:r>
        <w:rPr>
          <w:b/>
        </w:rPr>
        <w:t xml:space="preserve">17 </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p>
    <w:p>
      <w:r>
        <w:rPr>
          <w:b/>
        </w:rPr>
        <w:t xml:space="preserve">18 </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1"/>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p>
    <w:p>
      <w:r>
        <w:rPr>
          <w:b/>
        </w:rPr>
        <w:t xml:space="preserve">4 </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p>
    <w:p>
      <w:r>
        <w:rPr>
          <w:b/>
        </w:rPr>
        <w:t xml:space="preserve">5 </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p>
    <w:p>
      <w:r>
        <w:rPr>
          <w:b/>
        </w:rPr>
        <w:t xml:space="preserve">6 </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p>
    <w:p>
      <w:r>
        <w:rPr>
          <w:b/>
        </w:rPr>
        <w:t xml:space="preserve">7 </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p>
    <w:p>
      <w:r>
        <w:rPr>
          <w:b/>
        </w:rPr>
        <w:t xml:space="preserve">8 </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p>
    <w:p>
      <w:r>
        <w:rPr>
          <w:b/>
        </w:rPr>
        <w:t xml:space="preserve">9 </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p>
    <w:p>
      <w:r>
        <w:rPr>
          <w:b/>
        </w:rPr>
        <w:t xml:space="preserve">10 </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p>
    <w:p>
      <w:r>
        <w:rPr>
          <w:b/>
        </w:rPr>
        <w:t xml:space="preserve">11 </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p>
    <w:p>
      <w:r>
        <w:rPr>
          <w:b/>
        </w:rPr>
        <w:t xml:space="preserve">12 </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p>
    <w:p>
      <w:r>
        <w:rPr>
          <w:b/>
        </w:rPr>
        <w:t xml:space="preserve">14 </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2"/>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p>
    <w:p>
      <w:r>
        <w:rPr>
          <w:b/>
        </w:rPr>
        <w:t xml:space="preserve">20 </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p>
    <w:p>
      <w:r>
        <w:rPr>
          <w:b/>
        </w:rPr>
        <w:t xml:space="preserve">21 </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p>
    <w:p>
      <w:r>
        <w:rPr>
          <w:b/>
        </w:rPr>
        <w:t xml:space="preserve">22 </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p>
    <w:p>
      <w:r>
        <w:rPr>
          <w:b/>
        </w:rPr>
        <w:t xml:space="preserve">24 </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p>
    <w:p>
      <w:r>
        <w:rPr>
          <w:b/>
        </w:rPr>
        <w:t xml:space="preserve">2 </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p>
    <w:p>
      <w:r>
        <w:rPr>
          <w:b/>
        </w:rPr>
        <w:t xml:space="preserve">3 </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p>
    <w:p>
      <w:r>
        <w:rPr>
          <w:b/>
        </w:rPr>
        <w:t xml:space="preserve">4 </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p>
    <w:p>
      <w:r>
        <w:rPr>
          <w:b/>
        </w:rPr>
        <w:t xml:space="preserve">5 </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p>
    <w:p>
      <w:r>
        <w:rPr>
          <w:b/>
        </w:rPr>
        <w:t xml:space="preserve">6 </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p>
    <w:p>
      <w:r>
        <w:rPr>
          <w:b/>
        </w:rPr>
        <w:t xml:space="preserve">7 </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p>
    <w:p>
      <w:r>
        <w:rPr>
          <w:b/>
        </w:rPr>
        <w:t xml:space="preserve">8 </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p>
    <w:p>
      <w:r>
        <w:rPr>
          <w:b/>
        </w:rPr>
        <w:t xml:space="preserve">9 </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p>
    <w:p>
      <w:r>
        <w:rPr>
          <w:b/>
        </w:rPr>
        <w:t xml:space="preserve">11 </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p>
    <w:p>
      <w:r>
        <w:rPr>
          <w:b/>
        </w:rPr>
        <w:t xml:space="preserve">12 </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p>
    <w:p>
      <w:r>
        <w:rPr>
          <w:b/>
        </w:rPr>
        <w:t xml:space="preserve">13 </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p>
    <w:p>
      <w:r>
        <w:rPr>
          <w:b/>
        </w:rPr>
        <w:t xml:space="preserve">14 </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p>
    <w:p>
      <w:r>
        <w:rPr>
          <w:b/>
        </w:rPr>
        <w:t xml:space="preserve">16 </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p>
    <w:p>
      <w:r>
        <w:rPr>
          <w:b/>
        </w:rPr>
        <w:t xml:space="preserve">17 </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p>
    <w:p>
      <w:r>
        <w:rPr>
          <w:b/>
        </w:rPr>
        <w:t xml:space="preserve">19 </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p>
    <w:p>
      <w:r>
        <w:rPr>
          <w:b/>
        </w:rPr>
        <w:t xml:space="preserve">20 </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p>
    <w:p>
      <w:r>
        <w:rPr>
          <w:b/>
        </w:rPr>
        <w:t xml:space="preserve">21 </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p>
    <w:p>
      <w:r>
        <w:rPr>
          <w:b/>
        </w:rPr>
        <w:t xml:space="preserve">2 </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p>
    <w:p>
      <w:r>
        <w:rPr>
          <w:b/>
        </w:rPr>
        <w:t xml:space="preserve">3 </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p>
    <w:p>
      <w:r>
        <w:rPr>
          <w:b/>
        </w:rPr>
        <w:t xml:space="preserve">4 </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p>
    <w:p>
      <w:r>
        <w:rPr>
          <w:b/>
        </w:rPr>
        <w:t xml:space="preserve">5 </w:t>
      </w:r>
      <w:r>
        <w:t xml:space="preserve">But the rest</w:t>
      </w:r>
      <w:r>
        <w:rPr>
          <w:rStyle w:val="FootnoteReference"/>
        </w:rPr>
        <w:footnoteReference w:id="19454"/>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59"/>
      </w:r>
    </w:p>
    <w:p>
      <w:r>
        <w:rPr>
          <w:b/>
        </w:rPr>
        <w:t xml:space="preserve">8 </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p>
    <w:p>
      <w:r>
        <w:rPr>
          <w:b/>
        </w:rPr>
        <w:t xml:space="preserve">9 </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p>
    <w:p>
      <w:r>
        <w:rPr>
          <w:b/>
        </w:rPr>
        <w:t xml:space="preserve">10 </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p>
    <w:p>
      <w:r>
        <w:rPr>
          <w:b/>
        </w:rPr>
        <w:t xml:space="preserve">11 </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p>
    <w:p>
      <w:r>
        <w:rPr>
          <w:b/>
        </w:rPr>
        <w:t xml:space="preserve">12 </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p>
    <w:p>
      <w:r>
        <w:rPr>
          <w:b/>
        </w:rPr>
        <w:t xml:space="preserve">14 </w:t>
      </w:r>
      <w:r>
        <w:t xml:space="preserve">And death</w:t>
      </w:r>
      <w:r>
        <w:rPr>
          <w:rStyle w:val="FootnoteReference"/>
        </w:rPr>
        <w:footnoteReference w:id="19482"/>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p>
    <w:p>
      <w:r>
        <w:rPr>
          <w:b/>
        </w:rPr>
        <w:t xml:space="preserve">2 </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p>
    <w:p>
      <w:r>
        <w:rPr>
          <w:b/>
        </w:rPr>
        <w:t xml:space="preserve">3 </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p>
    <w:p>
      <w:r>
        <w:rPr>
          <w:b/>
        </w:rPr>
        <w:t xml:space="preserve">4 </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p>
    <w:p>
      <w:r>
        <w:rPr>
          <w:b/>
        </w:rPr>
        <w:t xml:space="preserve">5 </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p>
    <w:p>
      <w:r>
        <w:rPr>
          <w:b/>
        </w:rPr>
        <w:t xml:space="preserve">6 </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p>
    <w:p>
      <w:r>
        <w:rPr>
          <w:b/>
        </w:rPr>
        <w:t xml:space="preserve">7 </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p>
    <w:p>
      <w:r>
        <w:rPr>
          <w:b/>
        </w:rPr>
        <w:t xml:space="preserve">8 </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p>
    <w:p>
      <w:r>
        <w:rPr>
          <w:b/>
        </w:rPr>
        <w:t xml:space="preserve">10 </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p>
    <w:p>
      <w:r>
        <w:rPr>
          <w:b/>
        </w:rPr>
        <w:t xml:space="preserve">12 </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8"/>
      </w:r>
    </w:p>
    <w:p>
      <w:r>
        <w:rPr>
          <w:b/>
        </w:rPr>
        <w:t xml:space="preserve">14 </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p>
    <w:p>
      <w:r>
        <w:rPr>
          <w:b/>
        </w:rPr>
        <w:t xml:space="preserve">15 </w:t>
      </w:r>
      <w:r>
        <w:t xml:space="preserve">And the one who talked with me had a golden</w:t>
      </w:r>
      <w:r>
        <w:rPr>
          <w:rStyle w:val="FootnoteReference"/>
        </w:rPr>
        <w:footnoteReference w:id="19531"/>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p>
    <w:p>
      <w:r>
        <w:rPr>
          <w:b/>
        </w:rPr>
        <w:t xml:space="preserve">17 </w:t>
      </w:r>
      <w:r>
        <w:t xml:space="preserve">And he measured the wall of it, a hundred and forty and four cubits, according to the measure of a man, that is, of the angel.</w:t>
      </w:r>
      <w:r>
        <w:rPr>
          <w:rStyle w:val="FootnoteReference"/>
        </w:rPr>
        <w:footnoteReference w:id="19534"/>
      </w:r>
    </w:p>
    <w:p>
      <w:r>
        <w:rPr>
          <w:b/>
        </w:rPr>
        <w:t xml:space="preserve">18 </w:t>
      </w:r>
      <w:r>
        <w:t xml:space="preserve">And the building of the wall of it was of</w:t>
      </w:r>
      <w:r>
        <w:rPr>
          <w:rStyle w:val="FootnoteReference"/>
        </w:rPr>
        <w:footnoteReference w:id="19535"/>
      </w:r>
      <w:r>
        <w:t xml:space="preserve"> jasper: and the city was pure gold, like to clear glass.</w:t>
      </w:r>
    </w:p>
    <w:p>
      <w:r>
        <w:rPr>
          <w:b/>
        </w:rPr>
        <w:t xml:space="preserve">19 </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8"/>
      </w:r>
    </w:p>
    <w:p>
      <w:r>
        <w:rPr>
          <w:b/>
        </w:rPr>
        <w:t xml:space="preserve">21 </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p>
    <w:p>
      <w:r>
        <w:rPr>
          <w:b/>
        </w:rPr>
        <w:t xml:space="preserve">22 </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p>
    <w:p>
      <w:r>
        <w:rPr>
          <w:b/>
        </w:rPr>
        <w:t xml:space="preserve">24 </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p>
    <w:p>
      <w:r>
        <w:rPr>
          <w:b/>
        </w:rPr>
        <w:t xml:space="preserve">25 </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p>
    <w:p>
      <w:r>
        <w:rPr>
          <w:b/>
        </w:rPr>
        <w:t xml:space="preserve">26 </w:t>
      </w:r>
      <w:r>
        <w:t xml:space="preserve">And they shall bring the glory</w:t>
      </w:r>
      <w:r>
        <w:rPr>
          <w:rStyle w:val="FootnoteReference"/>
        </w:rPr>
        <w:footnoteReference w:id="19552"/>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p>
    <w:p>
      <w:r>
        <w:rPr>
          <w:b/>
        </w:rPr>
        <w:t xml:space="preserve">2 </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p>
    <w:p>
      <w:r>
        <w:rPr>
          <w:b/>
        </w:rPr>
        <w:t xml:space="preserve">4 </w:t>
      </w:r>
      <w:r>
        <w:t xml:space="preserve">And they shall see his face; and his name shall be in their foreheads.</w:t>
      </w:r>
      <w:r>
        <w:rPr>
          <w:rStyle w:val="FootnoteReference"/>
        </w:rPr>
        <w:footnoteReference w:id="19568"/>
      </w:r>
    </w:p>
    <w:p>
      <w:r>
        <w:rPr>
          <w:b/>
        </w:rPr>
        <w:t xml:space="preserve">5 </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p>
    <w:p>
      <w:r>
        <w:rPr>
          <w:b/>
        </w:rPr>
        <w:t xml:space="preserve">7 </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p>
    <w:p>
      <w:r>
        <w:rPr>
          <w:b/>
        </w:rPr>
        <w:t xml:space="preserve">8 </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p>
    <w:p>
      <w:r>
        <w:rPr>
          <w:b/>
        </w:rPr>
        <w:t xml:space="preserve">10 </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p>
    <w:p>
      <w:r>
        <w:rPr>
          <w:b/>
        </w:rPr>
        <w:t xml:space="preserve">12 </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p>
    <w:p>
      <w:r>
        <w:rPr>
          <w:b/>
        </w:rPr>
        <w:t xml:space="preserve">13 </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p>
    <w:p>
      <w:r>
        <w:rPr>
          <w:b/>
        </w:rPr>
        <w:t xml:space="preserve">14 </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p>
    <w:p>
      <w:r>
        <w:rPr>
          <w:b/>
        </w:rPr>
        <w:t xml:space="preserve">15 </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p>
    <w:p>
      <w:r>
        <w:rPr>
          <w:b/>
        </w:rPr>
        <w:t xml:space="preserve">16 </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p>
    <w:p>
      <w:r>
        <w:rPr>
          <w:b/>
        </w:rPr>
        <w:t xml:space="preserve">17 </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p>
    <w:p>
      <w:r>
        <w:rPr>
          <w:b/>
        </w:rPr>
        <w:t xml:space="preserve">18 </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p>
    <w:p>
      <w:r>
        <w:rPr>
          <w:b/>
        </w:rPr>
        <w:t xml:space="preserve">19 </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p>
    <w:p>
      <w:r>
        <w:rPr>
          <w:b/>
        </w:rPr>
        <w:t xml:space="preserve">20 </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p>
    <w:p>
      <w:r>
        <w:rPr>
          <w:b/>
        </w:rPr>
        <w:t xml:space="preserve">21 </w:t>
      </w:r>
      <w:r>
        <w:t xml:space="preserve">The grace of our Lord Jesus Christ</w:t>
      </w:r>
      <w:r>
        <w:rPr>
          <w:rStyle w:val="FootnoteReference"/>
        </w:rPr>
        <w:footnoteReference w:id="19621"/>
      </w:r>
      <w:r>
        <w:t xml:space="preserve"> be with you all. Amen.</w:t>
      </w:r>
      <w:r>
        <w:rPr>
          <w:rStyle w:val="FootnoteReference"/>
        </w:rPr>
        <w:footnoteReference w:id="19622"/>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