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906E9" w14:textId="77777777" w:rsidR="00AB2675" w:rsidRPr="00AB2675" w:rsidRDefault="00AB2675" w:rsidP="00AB2675">
      <w:pPr>
        <w:jc w:val="center"/>
        <w:rPr>
          <w:rFonts w:cs="Arial"/>
          <w:b/>
          <w:sz w:val="36"/>
          <w:szCs w:val="36"/>
        </w:rPr>
      </w:pPr>
      <w:bookmarkStart w:id="0" w:name="_GoBack"/>
      <w:r w:rsidRPr="00AB2675">
        <w:rPr>
          <w:rFonts w:cs="Arial"/>
          <w:b/>
          <w:sz w:val="36"/>
          <w:szCs w:val="36"/>
        </w:rPr>
        <w:t>Faculty of Business and Hospitality</w:t>
      </w:r>
    </w:p>
    <w:p w14:paraId="4E4AF268" w14:textId="77777777" w:rsidR="00AB2675" w:rsidRPr="00AB2675" w:rsidRDefault="00AB2675" w:rsidP="00AB2675">
      <w:pPr>
        <w:jc w:val="center"/>
        <w:rPr>
          <w:rFonts w:cs="Arial"/>
          <w:b/>
          <w:sz w:val="36"/>
          <w:szCs w:val="36"/>
        </w:rPr>
      </w:pPr>
      <w:r w:rsidRPr="00AB2675">
        <w:rPr>
          <w:rFonts w:cs="Arial"/>
          <w:b/>
          <w:sz w:val="36"/>
          <w:szCs w:val="36"/>
        </w:rPr>
        <w:t>2019-2020 Academic Year</w:t>
      </w:r>
    </w:p>
    <w:p w14:paraId="2C4270D9" w14:textId="77777777" w:rsidR="00AB2675" w:rsidRDefault="00AB2675" w:rsidP="00AB2675">
      <w:pPr>
        <w:jc w:val="center"/>
        <w:rPr>
          <w:rFonts w:cs="Arial"/>
          <w:b/>
          <w:sz w:val="36"/>
          <w:szCs w:val="36"/>
        </w:rPr>
      </w:pPr>
      <w:r w:rsidRPr="00AB2675">
        <w:rPr>
          <w:rFonts w:cs="Arial"/>
          <w:b/>
          <w:sz w:val="36"/>
          <w:szCs w:val="36"/>
        </w:rPr>
        <w:t>Semester 1</w:t>
      </w:r>
    </w:p>
    <w:p w14:paraId="0BF01259" w14:textId="77777777" w:rsidR="00AB2675" w:rsidRPr="00AB2675" w:rsidRDefault="00AB2675" w:rsidP="00AB2675">
      <w:pPr>
        <w:jc w:val="center"/>
        <w:rPr>
          <w:rFonts w:cs="Arial"/>
          <w:b/>
          <w:sz w:val="36"/>
          <w:szCs w:val="36"/>
        </w:rPr>
      </w:pPr>
    </w:p>
    <w:p w14:paraId="13FC87D2" w14:textId="77777777" w:rsidR="00AB2675" w:rsidRPr="00AB2675" w:rsidRDefault="00AB2675" w:rsidP="00AB2675">
      <w:pPr>
        <w:jc w:val="center"/>
        <w:rPr>
          <w:rFonts w:cs="Arial"/>
          <w:b/>
          <w:sz w:val="36"/>
          <w:szCs w:val="36"/>
        </w:rPr>
      </w:pPr>
      <w:r w:rsidRPr="00AB2675">
        <w:rPr>
          <w:rFonts w:cs="Arial"/>
          <w:b/>
          <w:noProof/>
          <w:sz w:val="36"/>
          <w:szCs w:val="36"/>
          <w:lang w:val="en-GB" w:eastAsia="en-GB"/>
        </w:rPr>
        <w:drawing>
          <wp:inline distT="0" distB="0" distL="0" distR="0" wp14:anchorId="50E32E6C" wp14:editId="3678D52E">
            <wp:extent cx="2821093" cy="1960880"/>
            <wp:effectExtent l="0" t="0" r="0" b="0"/>
            <wp:docPr id="2032174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27263" cy="1965169"/>
                    </a:xfrm>
                    <a:prstGeom prst="rect">
                      <a:avLst/>
                    </a:prstGeom>
                  </pic:spPr>
                </pic:pic>
              </a:graphicData>
            </a:graphic>
          </wp:inline>
        </w:drawing>
      </w:r>
    </w:p>
    <w:p w14:paraId="59F35290" w14:textId="77777777" w:rsidR="00AB2675" w:rsidRDefault="00AB2675" w:rsidP="00AB2675">
      <w:pPr>
        <w:jc w:val="center"/>
        <w:rPr>
          <w:rFonts w:cs="Arial"/>
          <w:b/>
          <w:sz w:val="36"/>
          <w:szCs w:val="36"/>
        </w:rPr>
      </w:pPr>
    </w:p>
    <w:p w14:paraId="66B33EE5" w14:textId="77777777" w:rsidR="00AB2675" w:rsidRDefault="00AB2675" w:rsidP="00AB2675">
      <w:pPr>
        <w:jc w:val="center"/>
        <w:rPr>
          <w:rFonts w:cs="Arial"/>
          <w:b/>
          <w:sz w:val="36"/>
          <w:szCs w:val="36"/>
        </w:rPr>
      </w:pPr>
    </w:p>
    <w:p w14:paraId="0580B634" w14:textId="77777777" w:rsidR="00AB2675" w:rsidRDefault="00AB2675" w:rsidP="00AB2675">
      <w:pPr>
        <w:jc w:val="center"/>
        <w:rPr>
          <w:rFonts w:cs="Arial"/>
          <w:b/>
          <w:sz w:val="36"/>
          <w:szCs w:val="36"/>
        </w:rPr>
      </w:pPr>
    </w:p>
    <w:p w14:paraId="35DAA8A8" w14:textId="77777777" w:rsidR="00AB2675" w:rsidRDefault="00AB2675" w:rsidP="00AB2675">
      <w:pPr>
        <w:jc w:val="center"/>
        <w:rPr>
          <w:rFonts w:cs="Arial"/>
          <w:b/>
          <w:sz w:val="36"/>
          <w:szCs w:val="36"/>
        </w:rPr>
      </w:pPr>
      <w:r>
        <w:rPr>
          <w:rFonts w:cs="Arial"/>
          <w:b/>
          <w:sz w:val="36"/>
          <w:szCs w:val="36"/>
        </w:rPr>
        <w:t xml:space="preserve">Student Name: </w:t>
      </w:r>
      <w:r w:rsidRPr="00AB2675">
        <w:rPr>
          <w:rFonts w:cs="Arial"/>
          <w:b/>
          <w:sz w:val="36"/>
          <w:szCs w:val="36"/>
          <w:u w:val="single"/>
        </w:rPr>
        <w:t>Yash Sinojia</w:t>
      </w:r>
    </w:p>
    <w:p w14:paraId="2084FE9D" w14:textId="77777777" w:rsidR="00AB2675" w:rsidRPr="00AB2675" w:rsidRDefault="00AB2675" w:rsidP="00AB2675">
      <w:pPr>
        <w:jc w:val="center"/>
        <w:rPr>
          <w:rFonts w:cs="Arial"/>
          <w:b/>
          <w:sz w:val="36"/>
          <w:szCs w:val="36"/>
        </w:rPr>
      </w:pPr>
      <w:r>
        <w:rPr>
          <w:rFonts w:cs="Arial"/>
          <w:b/>
          <w:sz w:val="36"/>
          <w:szCs w:val="36"/>
        </w:rPr>
        <w:t xml:space="preserve">Student ID: </w:t>
      </w:r>
      <w:r w:rsidRPr="00AB2675">
        <w:rPr>
          <w:rFonts w:cs="Arial"/>
          <w:b/>
          <w:sz w:val="36"/>
          <w:szCs w:val="36"/>
          <w:u w:val="single"/>
        </w:rPr>
        <w:t>A00268852</w:t>
      </w:r>
    </w:p>
    <w:p w14:paraId="29288EC0" w14:textId="77777777" w:rsidR="00AB2675" w:rsidRPr="00AB2675" w:rsidRDefault="00AB2675" w:rsidP="00AB2675">
      <w:pPr>
        <w:jc w:val="center"/>
        <w:rPr>
          <w:rFonts w:cs="Arial"/>
          <w:b/>
          <w:bCs/>
          <w:sz w:val="36"/>
          <w:szCs w:val="36"/>
          <w:lang w:val="en-GB"/>
        </w:rPr>
      </w:pPr>
      <w:r>
        <w:rPr>
          <w:rFonts w:cs="Arial"/>
          <w:b/>
          <w:bCs/>
          <w:iCs/>
          <w:sz w:val="36"/>
          <w:szCs w:val="36"/>
          <w:lang w:val="en-GB"/>
        </w:rPr>
        <w:t xml:space="preserve">Course: </w:t>
      </w:r>
      <w:r w:rsidRPr="00AB2675">
        <w:rPr>
          <w:rFonts w:cs="Arial"/>
          <w:b/>
          <w:bCs/>
          <w:iCs/>
          <w:sz w:val="36"/>
          <w:szCs w:val="36"/>
          <w:u w:val="single"/>
          <w:lang w:val="en-GB"/>
        </w:rPr>
        <w:t>Master of Science in Data Analytics</w:t>
      </w:r>
    </w:p>
    <w:p w14:paraId="13F91AB1" w14:textId="77777777" w:rsidR="00AB2675" w:rsidRPr="00AB2675" w:rsidRDefault="00AB2675" w:rsidP="00AB2675">
      <w:pPr>
        <w:jc w:val="center"/>
        <w:rPr>
          <w:rFonts w:cs="Arial"/>
          <w:b/>
          <w:bCs/>
          <w:sz w:val="36"/>
          <w:szCs w:val="36"/>
          <w:lang w:val="en-GB"/>
        </w:rPr>
      </w:pPr>
      <w:r>
        <w:rPr>
          <w:rFonts w:cs="Arial"/>
          <w:b/>
          <w:bCs/>
          <w:sz w:val="36"/>
          <w:szCs w:val="36"/>
          <w:lang w:val="en-GB"/>
        </w:rPr>
        <w:t xml:space="preserve">Date: </w:t>
      </w:r>
      <w:r w:rsidRPr="00AB2675">
        <w:rPr>
          <w:rFonts w:cs="Arial"/>
          <w:b/>
          <w:bCs/>
          <w:sz w:val="36"/>
          <w:szCs w:val="36"/>
          <w:u w:val="single"/>
          <w:lang w:val="en-GB"/>
        </w:rPr>
        <w:t>18-Nov-2019</w:t>
      </w:r>
    </w:p>
    <w:p w14:paraId="5681C1F4" w14:textId="2424F9A9" w:rsidR="00AB2675" w:rsidRPr="0024085E" w:rsidRDefault="00AB2675" w:rsidP="00AB2675">
      <w:pPr>
        <w:jc w:val="center"/>
        <w:rPr>
          <w:rFonts w:cs="Arial"/>
          <w:b/>
          <w:bCs/>
          <w:sz w:val="36"/>
          <w:szCs w:val="36"/>
          <w:u w:val="single"/>
          <w:lang w:val="en-GB"/>
        </w:rPr>
      </w:pPr>
      <w:r w:rsidRPr="0024085E">
        <w:rPr>
          <w:rFonts w:cs="Arial"/>
          <w:b/>
          <w:bCs/>
          <w:sz w:val="36"/>
          <w:szCs w:val="36"/>
          <w:u w:val="single"/>
          <w:lang w:val="en-GB"/>
        </w:rPr>
        <w:t xml:space="preserve">Title: </w:t>
      </w:r>
      <w:r w:rsidR="0024085E" w:rsidRPr="0024085E">
        <w:rPr>
          <w:rFonts w:cs="Arial"/>
          <w:b/>
          <w:bCs/>
          <w:sz w:val="36"/>
          <w:szCs w:val="36"/>
          <w:u w:val="single"/>
          <w:lang w:val="en-GB"/>
        </w:rPr>
        <w:t>Part 1</w:t>
      </w:r>
      <w:r w:rsidR="0024085E">
        <w:rPr>
          <w:rFonts w:cs="Arial"/>
          <w:b/>
          <w:bCs/>
          <w:sz w:val="36"/>
          <w:szCs w:val="36"/>
          <w:u w:val="single"/>
          <w:lang w:val="en-GB"/>
        </w:rPr>
        <w:t>,</w:t>
      </w:r>
      <w:r w:rsidR="0024085E" w:rsidRPr="0024085E">
        <w:rPr>
          <w:rFonts w:cs="Arial"/>
          <w:b/>
          <w:bCs/>
          <w:sz w:val="36"/>
          <w:szCs w:val="36"/>
          <w:u w:val="single"/>
          <w:lang w:val="en-GB"/>
        </w:rPr>
        <w:t xml:space="preserve"> </w:t>
      </w:r>
      <w:r w:rsidRPr="0024085E">
        <w:rPr>
          <w:rFonts w:cs="Arial"/>
          <w:b/>
          <w:bCs/>
          <w:sz w:val="36"/>
          <w:szCs w:val="36"/>
          <w:u w:val="single"/>
          <w:lang w:val="en-GB"/>
        </w:rPr>
        <w:t>Client - Analyst - Observer Interview</w:t>
      </w:r>
    </w:p>
    <w:bookmarkEnd w:id="0"/>
    <w:p w14:paraId="4AFA9CAF" w14:textId="77777777" w:rsidR="000A545F" w:rsidRDefault="000A545F" w:rsidP="00AB2675">
      <w:pPr>
        <w:rPr>
          <w:rFonts w:cs="Arial"/>
          <w:b/>
          <w:sz w:val="36"/>
          <w:szCs w:val="36"/>
        </w:rPr>
      </w:pPr>
    </w:p>
    <w:p w14:paraId="0B59C6C2" w14:textId="77777777" w:rsidR="00AB2675" w:rsidRDefault="00AB2675" w:rsidP="00AB2675">
      <w:pPr>
        <w:rPr>
          <w:rFonts w:cs="Arial"/>
          <w:b/>
          <w:sz w:val="36"/>
          <w:szCs w:val="36"/>
        </w:rPr>
      </w:pPr>
    </w:p>
    <w:p w14:paraId="0E2ACA82" w14:textId="77777777" w:rsidR="00AB2675" w:rsidRDefault="00AB2675" w:rsidP="00AB2675">
      <w:pPr>
        <w:rPr>
          <w:rFonts w:cs="Arial"/>
          <w:b/>
          <w:sz w:val="36"/>
          <w:szCs w:val="36"/>
        </w:rPr>
      </w:pPr>
    </w:p>
    <w:p w14:paraId="1AA7A263" w14:textId="77777777" w:rsidR="00AB2675" w:rsidRDefault="00AB2675" w:rsidP="00AB2675">
      <w:pPr>
        <w:rPr>
          <w:rFonts w:cs="Arial"/>
          <w:b/>
          <w:sz w:val="36"/>
          <w:szCs w:val="36"/>
        </w:rPr>
      </w:pPr>
    </w:p>
    <w:p w14:paraId="2C0D7C8B" w14:textId="62CF7C39" w:rsidR="00AB2675" w:rsidRDefault="00AB2675" w:rsidP="00AB2675">
      <w:pPr>
        <w:rPr>
          <w:rFonts w:cs="Arial"/>
          <w:b/>
          <w:sz w:val="36"/>
          <w:szCs w:val="36"/>
        </w:rPr>
      </w:pPr>
    </w:p>
    <w:p w14:paraId="4CDD818E" w14:textId="33DB2C0F" w:rsidR="00697147" w:rsidRPr="00522CD6" w:rsidRDefault="00697147" w:rsidP="00697147">
      <w:pPr>
        <w:pStyle w:val="ListParagraph"/>
        <w:numPr>
          <w:ilvl w:val="0"/>
          <w:numId w:val="2"/>
        </w:numPr>
        <w:rPr>
          <w:rFonts w:cs="Arial"/>
          <w:b/>
          <w:sz w:val="28"/>
          <w:szCs w:val="28"/>
        </w:rPr>
      </w:pPr>
      <w:r w:rsidRPr="00522CD6">
        <w:rPr>
          <w:rFonts w:cs="Arial"/>
          <w:b/>
          <w:sz w:val="28"/>
          <w:szCs w:val="28"/>
        </w:rPr>
        <w:lastRenderedPageBreak/>
        <w:t>The Business Problem</w:t>
      </w:r>
      <w:r w:rsidR="008A4211">
        <w:rPr>
          <w:rFonts w:cs="Arial"/>
          <w:b/>
          <w:sz w:val="28"/>
          <w:szCs w:val="28"/>
        </w:rPr>
        <w:t>: Draft</w:t>
      </w:r>
    </w:p>
    <w:p w14:paraId="30F4FC82" w14:textId="77777777" w:rsidR="00522CD6" w:rsidRDefault="00644373" w:rsidP="00697147">
      <w:pPr>
        <w:pStyle w:val="ListParagraph"/>
        <w:rPr>
          <w:rFonts w:cs="Arial"/>
        </w:rPr>
      </w:pPr>
      <w:r>
        <w:rPr>
          <w:rFonts w:cs="Arial"/>
        </w:rPr>
        <w:t>When it comes to beer in our current globalized world, we can find exported beer brands from all over the world in most of the bars. People are gradually forgetting their traditional taste</w:t>
      </w:r>
      <w:r w:rsidR="00431E9D">
        <w:rPr>
          <w:rFonts w:cs="Arial"/>
        </w:rPr>
        <w:t xml:space="preserve">, </w:t>
      </w:r>
      <w:r>
        <w:rPr>
          <w:rFonts w:cs="Arial"/>
        </w:rPr>
        <w:t>aroma</w:t>
      </w:r>
      <w:r w:rsidR="00431E9D">
        <w:rPr>
          <w:rFonts w:cs="Arial"/>
        </w:rPr>
        <w:t xml:space="preserve"> and experience</w:t>
      </w:r>
      <w:r>
        <w:rPr>
          <w:rFonts w:cs="Arial"/>
        </w:rPr>
        <w:t xml:space="preserve"> of indigenous beers, the characteristic of a particular region where it originated. My business proposal is to open a franchise of beer bars that serves homebrewed beers instead of exported brands.</w:t>
      </w:r>
      <w:r w:rsidR="00431E9D">
        <w:rPr>
          <w:rFonts w:cs="Arial"/>
        </w:rPr>
        <w:t xml:space="preserve"> The assumption being, homebrewed beers have lesser production costs and hence can be served cheaper than</w:t>
      </w:r>
      <w:r w:rsidR="00522CD6">
        <w:rPr>
          <w:rFonts w:cs="Arial"/>
        </w:rPr>
        <w:t xml:space="preserve"> beers</w:t>
      </w:r>
      <w:r w:rsidR="00431E9D">
        <w:rPr>
          <w:rFonts w:cs="Arial"/>
        </w:rPr>
        <w:t xml:space="preserve"> </w:t>
      </w:r>
      <w:r w:rsidR="00522CD6">
        <w:rPr>
          <w:rFonts w:cs="Arial"/>
        </w:rPr>
        <w:t xml:space="preserve">in </w:t>
      </w:r>
      <w:r w:rsidR="00431E9D">
        <w:rPr>
          <w:rFonts w:cs="Arial"/>
        </w:rPr>
        <w:t xml:space="preserve">other bars. Hence, significant amount of people </w:t>
      </w:r>
      <w:r w:rsidR="00522CD6">
        <w:rPr>
          <w:rFonts w:cs="Arial"/>
        </w:rPr>
        <w:t xml:space="preserve">may choose this traditional bar over the others. My problem is to select the best set of homebrewed beer recipes to be included in these traditional bars.  </w:t>
      </w:r>
    </w:p>
    <w:p w14:paraId="1259B74D" w14:textId="77777777" w:rsidR="00522CD6" w:rsidRDefault="00522CD6" w:rsidP="00697147">
      <w:pPr>
        <w:pStyle w:val="ListParagraph"/>
        <w:rPr>
          <w:rFonts w:cs="Arial"/>
        </w:rPr>
      </w:pPr>
    </w:p>
    <w:p w14:paraId="6448A9B7" w14:textId="4D28D49A" w:rsidR="00697147" w:rsidRPr="00522CD6" w:rsidRDefault="00522CD6" w:rsidP="00522CD6">
      <w:pPr>
        <w:pStyle w:val="ListParagraph"/>
        <w:numPr>
          <w:ilvl w:val="0"/>
          <w:numId w:val="2"/>
        </w:numPr>
        <w:rPr>
          <w:rFonts w:cs="Arial"/>
          <w:sz w:val="28"/>
          <w:szCs w:val="28"/>
        </w:rPr>
      </w:pPr>
      <w:r w:rsidRPr="00522CD6">
        <w:rPr>
          <w:rFonts w:cs="Arial"/>
          <w:b/>
          <w:sz w:val="28"/>
          <w:szCs w:val="28"/>
        </w:rPr>
        <w:t>The Interview</w:t>
      </w:r>
    </w:p>
    <w:p w14:paraId="327105B7" w14:textId="77777777" w:rsidR="00522CD6" w:rsidRPr="00522CD6" w:rsidRDefault="00522CD6" w:rsidP="00522CD6">
      <w:pPr>
        <w:ind w:left="360"/>
        <w:rPr>
          <w:rFonts w:cs="Arial"/>
        </w:rPr>
      </w:pPr>
    </w:p>
    <w:p w14:paraId="280CD75B" w14:textId="265C8E39" w:rsidR="00522CD6" w:rsidRDefault="00522CD6" w:rsidP="00545F37">
      <w:pPr>
        <w:pStyle w:val="ListParagraph"/>
        <w:numPr>
          <w:ilvl w:val="1"/>
          <w:numId w:val="2"/>
        </w:numPr>
        <w:ind w:left="1134" w:hanging="425"/>
        <w:rPr>
          <w:rFonts w:cs="Arial"/>
          <w:b/>
        </w:rPr>
      </w:pPr>
      <w:r w:rsidRPr="00522CD6">
        <w:rPr>
          <w:rFonts w:cs="Arial"/>
          <w:b/>
        </w:rPr>
        <w:t>Background</w:t>
      </w:r>
    </w:p>
    <w:p w14:paraId="145C660A" w14:textId="6EFBE139" w:rsidR="00522CD6" w:rsidRDefault="00522CD6" w:rsidP="00545F37">
      <w:pPr>
        <w:ind w:left="1134"/>
        <w:rPr>
          <w:rFonts w:cs="Arial"/>
        </w:rPr>
      </w:pPr>
      <w:r>
        <w:rPr>
          <w:rFonts w:cs="Arial"/>
        </w:rPr>
        <w:t>Team members:</w:t>
      </w:r>
    </w:p>
    <w:p w14:paraId="44476AC9" w14:textId="4FFC4583" w:rsidR="00522CD6" w:rsidRDefault="00522CD6" w:rsidP="00545F37">
      <w:pPr>
        <w:pStyle w:val="ListParagraph"/>
        <w:numPr>
          <w:ilvl w:val="0"/>
          <w:numId w:val="3"/>
        </w:numPr>
        <w:ind w:left="1134"/>
        <w:rPr>
          <w:rFonts w:cs="Arial"/>
        </w:rPr>
      </w:pPr>
      <w:r w:rsidRPr="00324BFF">
        <w:rPr>
          <w:rFonts w:cs="Arial"/>
          <w:b/>
        </w:rPr>
        <w:t>Y</w:t>
      </w:r>
      <w:r>
        <w:rPr>
          <w:rFonts w:cs="Arial"/>
        </w:rPr>
        <w:t>ash Sinojia</w:t>
      </w:r>
    </w:p>
    <w:p w14:paraId="1C038B88" w14:textId="3FBA0B18" w:rsidR="00522CD6" w:rsidRDefault="00522CD6" w:rsidP="00545F37">
      <w:pPr>
        <w:pStyle w:val="ListParagraph"/>
        <w:numPr>
          <w:ilvl w:val="0"/>
          <w:numId w:val="3"/>
        </w:numPr>
        <w:ind w:left="1134"/>
        <w:rPr>
          <w:rFonts w:cs="Arial"/>
        </w:rPr>
      </w:pPr>
      <w:r w:rsidRPr="00324BFF">
        <w:rPr>
          <w:rFonts w:cs="Arial"/>
          <w:b/>
        </w:rPr>
        <w:t>F</w:t>
      </w:r>
      <w:r>
        <w:rPr>
          <w:rFonts w:cs="Arial"/>
        </w:rPr>
        <w:t xml:space="preserve">redrick </w:t>
      </w:r>
      <w:proofErr w:type="spellStart"/>
      <w:r>
        <w:rPr>
          <w:rFonts w:cs="Arial"/>
        </w:rPr>
        <w:t>Sigalla</w:t>
      </w:r>
      <w:proofErr w:type="spellEnd"/>
    </w:p>
    <w:p w14:paraId="5F487D65" w14:textId="40FAF758" w:rsidR="00522CD6" w:rsidRPr="00522CD6" w:rsidRDefault="00522CD6" w:rsidP="00545F37">
      <w:pPr>
        <w:pStyle w:val="ListParagraph"/>
        <w:numPr>
          <w:ilvl w:val="0"/>
          <w:numId w:val="3"/>
        </w:numPr>
        <w:ind w:left="1134"/>
        <w:rPr>
          <w:rFonts w:cs="Arial"/>
        </w:rPr>
      </w:pPr>
      <w:proofErr w:type="spellStart"/>
      <w:r w:rsidRPr="00324BFF">
        <w:rPr>
          <w:rFonts w:cs="Arial"/>
          <w:b/>
        </w:rPr>
        <w:t>C</w:t>
      </w:r>
      <w:r>
        <w:rPr>
          <w:rFonts w:cs="Arial"/>
        </w:rPr>
        <w:t>hinonyerem</w:t>
      </w:r>
      <w:proofErr w:type="spellEnd"/>
      <w:r>
        <w:rPr>
          <w:rFonts w:cs="Arial"/>
        </w:rPr>
        <w:t xml:space="preserve"> </w:t>
      </w:r>
      <w:proofErr w:type="spellStart"/>
      <w:r>
        <w:rPr>
          <w:rFonts w:cs="Arial"/>
        </w:rPr>
        <w:t>Onyeo</w:t>
      </w:r>
      <w:r w:rsidR="00324BFF">
        <w:rPr>
          <w:rFonts w:cs="Arial"/>
        </w:rPr>
        <w:t>noru</w:t>
      </w:r>
      <w:proofErr w:type="spellEnd"/>
    </w:p>
    <w:p w14:paraId="47C8E2B8" w14:textId="76EFC2B5" w:rsidR="00522CD6" w:rsidRDefault="00522CD6" w:rsidP="00545F37">
      <w:pPr>
        <w:ind w:left="1134"/>
        <w:rPr>
          <w:rFonts w:cs="Arial"/>
        </w:rPr>
      </w:pPr>
      <w:r>
        <w:rPr>
          <w:rFonts w:cs="Arial"/>
        </w:rPr>
        <w:t>In our discussion meetings, we divided our roles using Latin Squares randomization technique as follows:</w:t>
      </w:r>
    </w:p>
    <w:p w14:paraId="5BC50EE4" w14:textId="77777777" w:rsidR="00324BFF" w:rsidRDefault="00324BFF" w:rsidP="00545F37">
      <w:pPr>
        <w:ind w:left="1134"/>
        <w:rPr>
          <w:rFonts w:cs="Arial"/>
        </w:rPr>
      </w:pPr>
      <w:r>
        <w:rPr>
          <w:rFonts w:cs="Arial"/>
        </w:rPr>
        <w:t xml:space="preserve">For the default case, we sorted with the initial of our first names </w:t>
      </w:r>
    </w:p>
    <w:p w14:paraId="670D8E7D" w14:textId="35A59C29" w:rsidR="00324BFF" w:rsidRDefault="00324BFF" w:rsidP="00545F37">
      <w:pPr>
        <w:ind w:left="1134"/>
        <w:rPr>
          <w:rFonts w:cs="Arial"/>
        </w:rPr>
      </w:pPr>
      <w:r>
        <w:rPr>
          <w:rFonts w:cs="Arial"/>
        </w:rPr>
        <w:t>(i.e. C – F – Y)</w:t>
      </w:r>
    </w:p>
    <w:p w14:paraId="2D64B1A1" w14:textId="0E8B5EAD" w:rsidR="00324BFF" w:rsidRDefault="00324BFF" w:rsidP="00545F37">
      <w:pPr>
        <w:ind w:left="1134"/>
        <w:rPr>
          <w:rFonts w:cs="Arial"/>
        </w:rPr>
      </w:pPr>
      <w:r>
        <w:rPr>
          <w:rFonts w:cs="Arial"/>
        </w:rPr>
        <w:t>Then we formed the Latin Squares as:</w:t>
      </w:r>
    </w:p>
    <w:p w14:paraId="13BBBC83" w14:textId="5CF206E9" w:rsidR="00324BFF" w:rsidRDefault="00324BFF" w:rsidP="00545F37">
      <w:pPr>
        <w:ind w:left="1134"/>
        <w:rPr>
          <w:rFonts w:cs="Arial"/>
        </w:rPr>
      </w:pPr>
      <w:r>
        <w:rPr>
          <w:rFonts w:cs="Arial"/>
        </w:rPr>
        <w:t xml:space="preserve">Client – Analyst – Observer </w:t>
      </w:r>
    </w:p>
    <w:p w14:paraId="4C0008D0" w14:textId="228390F9" w:rsidR="00324BFF" w:rsidRDefault="00324BFF" w:rsidP="00545F37">
      <w:pPr>
        <w:ind w:left="1134"/>
        <w:rPr>
          <w:rFonts w:cs="Arial"/>
        </w:rPr>
      </w:pPr>
      <w:r>
        <w:rPr>
          <w:rFonts w:cs="Arial"/>
        </w:rPr>
        <w:t>C</w:t>
      </w:r>
      <w:r>
        <w:rPr>
          <w:rFonts w:cs="Arial"/>
        </w:rPr>
        <w:tab/>
        <w:t xml:space="preserve">       </w:t>
      </w:r>
      <w:r w:rsidR="00545F37">
        <w:rPr>
          <w:rFonts w:cs="Arial"/>
        </w:rPr>
        <w:t xml:space="preserve">      F</w:t>
      </w:r>
      <w:r w:rsidR="00545F37">
        <w:rPr>
          <w:rFonts w:cs="Arial"/>
        </w:rPr>
        <w:tab/>
        <w:t xml:space="preserve">         </w:t>
      </w:r>
      <w:r>
        <w:rPr>
          <w:rFonts w:cs="Arial"/>
        </w:rPr>
        <w:t>Y</w:t>
      </w:r>
    </w:p>
    <w:p w14:paraId="0838DF49" w14:textId="3FA6B64C" w:rsidR="00324BFF" w:rsidRDefault="00324BFF" w:rsidP="00545F37">
      <w:pPr>
        <w:ind w:left="1134"/>
        <w:rPr>
          <w:rFonts w:cs="Arial"/>
        </w:rPr>
      </w:pPr>
      <w:r>
        <w:rPr>
          <w:rFonts w:cs="Arial"/>
        </w:rPr>
        <w:t>F</w:t>
      </w:r>
      <w:r>
        <w:rPr>
          <w:rFonts w:cs="Arial"/>
        </w:rPr>
        <w:tab/>
        <w:t xml:space="preserve">       </w:t>
      </w:r>
      <w:r w:rsidR="00545F37">
        <w:rPr>
          <w:rFonts w:cs="Arial"/>
        </w:rPr>
        <w:t xml:space="preserve">      </w:t>
      </w:r>
      <w:r>
        <w:rPr>
          <w:rFonts w:cs="Arial"/>
        </w:rPr>
        <w:t xml:space="preserve">Y              </w:t>
      </w:r>
      <w:r w:rsidR="00545F37">
        <w:rPr>
          <w:rFonts w:cs="Arial"/>
        </w:rPr>
        <w:t xml:space="preserve"> </w:t>
      </w:r>
      <w:r>
        <w:rPr>
          <w:rFonts w:cs="Arial"/>
        </w:rPr>
        <w:t>C</w:t>
      </w:r>
    </w:p>
    <w:p w14:paraId="61D763D8" w14:textId="366E4701" w:rsidR="00324BFF" w:rsidRDefault="00545F37" w:rsidP="00545F37">
      <w:pPr>
        <w:ind w:left="1134"/>
        <w:rPr>
          <w:rFonts w:cs="Arial"/>
        </w:rPr>
      </w:pPr>
      <w:r>
        <w:rPr>
          <w:rFonts w:cs="Arial"/>
        </w:rPr>
        <w:t xml:space="preserve">Y               </w:t>
      </w:r>
      <w:r w:rsidR="00324BFF">
        <w:rPr>
          <w:rFonts w:cs="Arial"/>
        </w:rPr>
        <w:t>C               F</w:t>
      </w:r>
    </w:p>
    <w:p w14:paraId="366EFC81" w14:textId="7A361669" w:rsidR="00324BFF" w:rsidRDefault="00324BFF" w:rsidP="00545F37">
      <w:pPr>
        <w:ind w:left="1134"/>
        <w:rPr>
          <w:rFonts w:cs="Arial"/>
        </w:rPr>
      </w:pPr>
      <w:r>
        <w:rPr>
          <w:rFonts w:cs="Arial"/>
        </w:rPr>
        <w:t xml:space="preserve">And hence, for this report, I am the Client, </w:t>
      </w:r>
      <w:proofErr w:type="spellStart"/>
      <w:r>
        <w:rPr>
          <w:rFonts w:cs="Arial"/>
        </w:rPr>
        <w:t>Chinonyerem</w:t>
      </w:r>
      <w:proofErr w:type="spellEnd"/>
      <w:r>
        <w:rPr>
          <w:rFonts w:cs="Arial"/>
        </w:rPr>
        <w:t xml:space="preserve"> is the Analyst and Fredrick is the Observer.</w:t>
      </w:r>
    </w:p>
    <w:p w14:paraId="225C1AED" w14:textId="74C25E82" w:rsidR="008A4211" w:rsidRPr="008A4211" w:rsidRDefault="008A4211" w:rsidP="00545F37">
      <w:pPr>
        <w:ind w:left="1134"/>
        <w:rPr>
          <w:rFonts w:cs="Arial"/>
          <w:b/>
        </w:rPr>
      </w:pPr>
      <w:r>
        <w:rPr>
          <w:rFonts w:cs="Arial"/>
        </w:rPr>
        <w:br/>
      </w:r>
    </w:p>
    <w:p w14:paraId="0472B125" w14:textId="77777777" w:rsidR="008A4211" w:rsidRPr="008A4211" w:rsidRDefault="008A4211" w:rsidP="008A4211">
      <w:pPr>
        <w:ind w:left="993"/>
        <w:rPr>
          <w:rFonts w:cs="Arial"/>
          <w:b/>
        </w:rPr>
      </w:pPr>
    </w:p>
    <w:p w14:paraId="2F5708F5" w14:textId="4281B111" w:rsidR="008A4211" w:rsidRDefault="008A4211" w:rsidP="00545F37">
      <w:pPr>
        <w:pStyle w:val="ListParagraph"/>
        <w:numPr>
          <w:ilvl w:val="0"/>
          <w:numId w:val="9"/>
        </w:numPr>
        <w:ind w:left="851" w:firstLine="0"/>
        <w:rPr>
          <w:rFonts w:cs="Arial"/>
          <w:b/>
        </w:rPr>
      </w:pPr>
      <w:r w:rsidRPr="008A4211">
        <w:rPr>
          <w:rFonts w:cs="Arial"/>
          <w:b/>
        </w:rPr>
        <w:lastRenderedPageBreak/>
        <w:t>Discussion</w:t>
      </w:r>
    </w:p>
    <w:p w14:paraId="1AC13AEC" w14:textId="77777777" w:rsidR="008A4211" w:rsidRPr="008A4211" w:rsidRDefault="008A4211" w:rsidP="00545F37">
      <w:pPr>
        <w:ind w:left="851"/>
        <w:rPr>
          <w:rFonts w:cs="Arial"/>
          <w:b/>
        </w:rPr>
      </w:pPr>
    </w:p>
    <w:p w14:paraId="11D83CA1" w14:textId="19B2BC5B" w:rsidR="008A4211" w:rsidRDefault="008A4211" w:rsidP="00545F37">
      <w:pPr>
        <w:pStyle w:val="ListParagraph"/>
        <w:ind w:left="851"/>
        <w:rPr>
          <w:rFonts w:cs="Arial"/>
        </w:rPr>
      </w:pPr>
      <w:r w:rsidRPr="008A4211">
        <w:rPr>
          <w:rFonts w:cs="Arial"/>
          <w:b/>
        </w:rPr>
        <w:t>Client</w:t>
      </w:r>
      <w:r>
        <w:rPr>
          <w:rFonts w:cs="Arial"/>
        </w:rPr>
        <w:t xml:space="preserve">: As per as my business proposal, I have two datasets as described in data dictionary. [1] consists of reviews of expert opinion on beers. This dataset consists of 1.5m rows and 13 columns. [2] consists of various home brewed recipes, its techniques and features. This dataset consists of 7.5k rows and 21 columns. I want you to </w:t>
      </w:r>
      <w:r w:rsidR="00441AC2">
        <w:rPr>
          <w:rFonts w:cs="Arial"/>
        </w:rPr>
        <w:t>skim through it and come up with some factors.</w:t>
      </w:r>
    </w:p>
    <w:p w14:paraId="78F0A168" w14:textId="426D1562" w:rsidR="00441AC2" w:rsidRDefault="00441AC2" w:rsidP="00545F37">
      <w:pPr>
        <w:pStyle w:val="ListParagraph"/>
        <w:ind w:left="851"/>
        <w:rPr>
          <w:rFonts w:cs="Arial"/>
        </w:rPr>
      </w:pPr>
    </w:p>
    <w:p w14:paraId="3474C2A8" w14:textId="2B7FB71E" w:rsidR="0034329A" w:rsidRDefault="00441AC2" w:rsidP="00545F37">
      <w:pPr>
        <w:pStyle w:val="ListParagraph"/>
        <w:ind w:left="851"/>
        <w:rPr>
          <w:rFonts w:cs="Arial"/>
        </w:rPr>
      </w:pPr>
      <w:r w:rsidRPr="00441AC2">
        <w:rPr>
          <w:rFonts w:cs="Arial"/>
          <w:b/>
        </w:rPr>
        <w:t>Analyst:</w:t>
      </w:r>
      <w:r>
        <w:rPr>
          <w:rFonts w:cs="Arial"/>
          <w:b/>
        </w:rPr>
        <w:t xml:space="preserve"> </w:t>
      </w:r>
      <w:r>
        <w:rPr>
          <w:rFonts w:cs="Arial"/>
        </w:rPr>
        <w:t>I see a diverse</w:t>
      </w:r>
      <w:r w:rsidR="0034329A">
        <w:rPr>
          <w:rFonts w:cs="Arial"/>
        </w:rPr>
        <w:t xml:space="preserve"> and highly insightful</w:t>
      </w:r>
      <w:r>
        <w:rPr>
          <w:rFonts w:cs="Arial"/>
        </w:rPr>
        <w:t xml:space="preserve"> data </w:t>
      </w:r>
      <w:r w:rsidR="0034329A">
        <w:rPr>
          <w:rFonts w:cs="Arial"/>
        </w:rPr>
        <w:t xml:space="preserve">but </w:t>
      </w:r>
      <w:r>
        <w:rPr>
          <w:rFonts w:cs="Arial"/>
        </w:rPr>
        <w:t>with null values, outliers and other issues.</w:t>
      </w:r>
      <w:r w:rsidR="0034329A">
        <w:rPr>
          <w:rFonts w:cs="Arial"/>
        </w:rPr>
        <w:t xml:space="preserve"> Before the analytics part, let me delve deeper into the business understanding of your problem. So,</w:t>
      </w:r>
      <w:r w:rsidR="00137822">
        <w:rPr>
          <w:rFonts w:cs="Arial"/>
        </w:rPr>
        <w:t xml:space="preserve"> </w:t>
      </w:r>
      <w:r w:rsidR="0034329A">
        <w:rPr>
          <w:rFonts w:cs="Arial"/>
        </w:rPr>
        <w:t>what is the geographical scope of your business?</w:t>
      </w:r>
    </w:p>
    <w:p w14:paraId="6DDA1B27" w14:textId="3BBBF362" w:rsidR="00441AC2" w:rsidRPr="00441AC2" w:rsidRDefault="0034329A" w:rsidP="00545F37">
      <w:pPr>
        <w:pStyle w:val="ListParagraph"/>
        <w:ind w:left="851"/>
        <w:rPr>
          <w:rFonts w:cs="Arial"/>
        </w:rPr>
      </w:pPr>
      <w:r>
        <w:rPr>
          <w:rFonts w:cs="Arial"/>
        </w:rPr>
        <w:t xml:space="preserve"> </w:t>
      </w:r>
      <w:r w:rsidR="00441AC2">
        <w:rPr>
          <w:rFonts w:cs="Arial"/>
        </w:rPr>
        <w:t xml:space="preserve"> </w:t>
      </w:r>
    </w:p>
    <w:p w14:paraId="1F55BD5F" w14:textId="3471287E" w:rsidR="00324BFF" w:rsidRDefault="0034329A" w:rsidP="00545F37">
      <w:pPr>
        <w:ind w:left="851"/>
        <w:rPr>
          <w:rFonts w:cs="Arial"/>
        </w:rPr>
      </w:pPr>
      <w:r w:rsidRPr="0034329A">
        <w:rPr>
          <w:rFonts w:cs="Arial"/>
          <w:b/>
        </w:rPr>
        <w:t>Client:</w:t>
      </w:r>
      <w:r>
        <w:rPr>
          <w:rFonts w:cs="Arial"/>
          <w:b/>
        </w:rPr>
        <w:t xml:space="preserve"> </w:t>
      </w:r>
      <w:r w:rsidR="00AD728C">
        <w:rPr>
          <w:rFonts w:cs="Arial"/>
        </w:rPr>
        <w:t>The</w:t>
      </w:r>
      <w:r>
        <w:rPr>
          <w:rFonts w:cs="Arial"/>
        </w:rPr>
        <w:t xml:space="preserve"> preference for geography </w:t>
      </w:r>
      <w:r w:rsidR="007B4F3C">
        <w:rPr>
          <w:rFonts w:cs="Arial"/>
        </w:rPr>
        <w:t>will be the major cities of Ireland</w:t>
      </w:r>
      <w:r>
        <w:rPr>
          <w:rFonts w:cs="Arial"/>
        </w:rPr>
        <w:t>. And I wa</w:t>
      </w:r>
      <w:r w:rsidR="00137822">
        <w:rPr>
          <w:rFonts w:cs="Arial"/>
        </w:rPr>
        <w:t xml:space="preserve">nt </w:t>
      </w:r>
      <w:r w:rsidR="0040606D">
        <w:rPr>
          <w:rFonts w:cs="Arial"/>
        </w:rPr>
        <w:t>the</w:t>
      </w:r>
      <w:r w:rsidR="00137822">
        <w:rPr>
          <w:rFonts w:cs="Arial"/>
        </w:rPr>
        <w:t xml:space="preserve"> set of recipes with </w:t>
      </w:r>
      <w:r w:rsidR="007B4F3C">
        <w:rPr>
          <w:rFonts w:cs="Arial"/>
        </w:rPr>
        <w:t>Irish</w:t>
      </w:r>
      <w:r w:rsidR="00137822">
        <w:rPr>
          <w:rFonts w:cs="Arial"/>
        </w:rPr>
        <w:t xml:space="preserve"> origin</w:t>
      </w:r>
      <w:r w:rsidR="0040606D">
        <w:rPr>
          <w:rFonts w:cs="Arial"/>
        </w:rPr>
        <w:t xml:space="preserve"> only</w:t>
      </w:r>
      <w:r w:rsidR="00137822">
        <w:rPr>
          <w:rFonts w:cs="Arial"/>
        </w:rPr>
        <w:t>.</w:t>
      </w:r>
    </w:p>
    <w:p w14:paraId="74A2993E" w14:textId="1CDDDBC2" w:rsidR="0034329A" w:rsidRDefault="0034329A" w:rsidP="00545F37">
      <w:pPr>
        <w:ind w:left="851"/>
        <w:rPr>
          <w:rFonts w:cs="Arial"/>
        </w:rPr>
      </w:pPr>
    </w:p>
    <w:p w14:paraId="06445B40" w14:textId="4333BFCF" w:rsidR="0034329A" w:rsidRDefault="0034329A" w:rsidP="00545F37">
      <w:pPr>
        <w:ind w:left="851"/>
        <w:rPr>
          <w:rFonts w:cs="Arial"/>
        </w:rPr>
      </w:pPr>
      <w:r w:rsidRPr="0034329A">
        <w:rPr>
          <w:rFonts w:cs="Arial"/>
          <w:b/>
        </w:rPr>
        <w:t>Observer</w:t>
      </w:r>
      <w:r>
        <w:rPr>
          <w:rFonts w:cs="Arial"/>
          <w:b/>
        </w:rPr>
        <w:t xml:space="preserve">: </w:t>
      </w:r>
      <w:r>
        <w:rPr>
          <w:rFonts w:cs="Arial"/>
        </w:rPr>
        <w:t>This preference is reflected in the datasets, as there</w:t>
      </w:r>
      <w:r w:rsidR="00137822">
        <w:rPr>
          <w:rFonts w:cs="Arial"/>
        </w:rPr>
        <w:t xml:space="preserve"> are diverse categories of beer that have the string ‘</w:t>
      </w:r>
      <w:r w:rsidR="007B4F3C">
        <w:rPr>
          <w:rFonts w:cs="Arial"/>
        </w:rPr>
        <w:t>Irish</w:t>
      </w:r>
      <w:r w:rsidR="00137822">
        <w:rPr>
          <w:rFonts w:cs="Arial"/>
        </w:rPr>
        <w:t>’ in it.</w:t>
      </w:r>
    </w:p>
    <w:p w14:paraId="19E1E5AA" w14:textId="3AA9816C" w:rsidR="002124C5" w:rsidRDefault="002124C5" w:rsidP="00545F37">
      <w:pPr>
        <w:ind w:left="851"/>
        <w:rPr>
          <w:rFonts w:cs="Arial"/>
        </w:rPr>
      </w:pPr>
    </w:p>
    <w:p w14:paraId="13D6E82D" w14:textId="5E62A43E" w:rsidR="00201B2C" w:rsidRDefault="000E3161" w:rsidP="00545F37">
      <w:pPr>
        <w:ind w:left="851"/>
        <w:rPr>
          <w:rFonts w:cs="Arial"/>
        </w:rPr>
      </w:pPr>
      <w:r>
        <w:rPr>
          <w:rFonts w:cs="Arial"/>
          <w:b/>
        </w:rPr>
        <w:t xml:space="preserve">Analyst: </w:t>
      </w:r>
      <w:r>
        <w:rPr>
          <w:rFonts w:cs="Arial"/>
        </w:rPr>
        <w:t>What is the objective behind analyzing two datasets?</w:t>
      </w:r>
    </w:p>
    <w:p w14:paraId="38D6212D" w14:textId="09C39DF5" w:rsidR="000E3161" w:rsidRDefault="000E3161" w:rsidP="00545F37">
      <w:pPr>
        <w:ind w:left="851"/>
        <w:rPr>
          <w:rFonts w:cs="Arial"/>
        </w:rPr>
      </w:pPr>
    </w:p>
    <w:p w14:paraId="42076B28" w14:textId="44B36FD1" w:rsidR="007A69C7" w:rsidRDefault="000E3161" w:rsidP="00545F37">
      <w:pPr>
        <w:ind w:left="851"/>
        <w:rPr>
          <w:rFonts w:cs="Arial"/>
        </w:rPr>
      </w:pPr>
      <w:r w:rsidRPr="000E3161">
        <w:rPr>
          <w:rFonts w:cs="Arial"/>
          <w:b/>
        </w:rPr>
        <w:t>Client:</w:t>
      </w:r>
      <w:r>
        <w:rPr>
          <w:rFonts w:cs="Arial"/>
          <w:b/>
        </w:rPr>
        <w:t xml:space="preserve"> </w:t>
      </w:r>
      <w:r>
        <w:rPr>
          <w:rFonts w:cs="Arial"/>
        </w:rPr>
        <w:t>In the current market scenario, the exported beers are more famous than the homebrewed beers. So the target is to gather the valuable insights from [1] and filter [2] on the basis of same beer styles in it.</w:t>
      </w:r>
      <w:r w:rsidR="007A69C7">
        <w:rPr>
          <w:rFonts w:cs="Arial"/>
        </w:rPr>
        <w:t xml:space="preserve"> Further filtering on the significance of alcohol by volume in that particular beer styles.</w:t>
      </w:r>
    </w:p>
    <w:p w14:paraId="32D576F9" w14:textId="263337D4" w:rsidR="007A69C7" w:rsidRDefault="00AD728C" w:rsidP="00545F37">
      <w:pPr>
        <w:ind w:left="851"/>
        <w:rPr>
          <w:rFonts w:cs="Arial"/>
        </w:rPr>
      </w:pPr>
      <w:r>
        <w:rPr>
          <w:rFonts w:cs="Arial"/>
        </w:rPr>
        <w:t>So what insights do you see in [1]?</w:t>
      </w:r>
    </w:p>
    <w:p w14:paraId="78B0D79F" w14:textId="2BAF25D3" w:rsidR="00AD728C" w:rsidRDefault="00AD728C" w:rsidP="00545F37">
      <w:pPr>
        <w:ind w:left="851"/>
        <w:rPr>
          <w:rFonts w:cs="Arial"/>
        </w:rPr>
      </w:pPr>
    </w:p>
    <w:p w14:paraId="794AE4B1" w14:textId="1AA2D5B2" w:rsidR="00AD728C" w:rsidRPr="00AD728C" w:rsidRDefault="00AD728C" w:rsidP="00545F37">
      <w:pPr>
        <w:ind w:left="851"/>
        <w:rPr>
          <w:rFonts w:cs="Arial"/>
        </w:rPr>
      </w:pPr>
      <w:r w:rsidRPr="00AD728C">
        <w:rPr>
          <w:rFonts w:cs="Arial"/>
          <w:b/>
        </w:rPr>
        <w:t>Observer</w:t>
      </w:r>
      <w:r>
        <w:rPr>
          <w:rFonts w:cs="Arial"/>
          <w:b/>
        </w:rPr>
        <w:t xml:space="preserve">: </w:t>
      </w:r>
      <w:r>
        <w:rPr>
          <w:rFonts w:cs="Arial"/>
        </w:rPr>
        <w:t xml:space="preserve">The diverse user reviews in [1], if analyzed properly can aid the shortlisting to a great extent. </w:t>
      </w:r>
    </w:p>
    <w:p w14:paraId="31C69E2E" w14:textId="77777777" w:rsidR="00AD728C" w:rsidRDefault="00AD728C" w:rsidP="00545F37">
      <w:pPr>
        <w:ind w:left="851"/>
        <w:rPr>
          <w:rFonts w:cs="Arial"/>
        </w:rPr>
      </w:pPr>
    </w:p>
    <w:p w14:paraId="271F8695" w14:textId="6FF59B23" w:rsidR="00AD728C" w:rsidRDefault="00AD728C" w:rsidP="00545F37">
      <w:pPr>
        <w:ind w:left="851"/>
        <w:rPr>
          <w:rFonts w:cs="Arial"/>
        </w:rPr>
      </w:pPr>
      <w:r w:rsidRPr="00AD728C">
        <w:rPr>
          <w:rFonts w:cs="Arial"/>
          <w:b/>
        </w:rPr>
        <w:t>Analyst:</w:t>
      </w:r>
      <w:r>
        <w:rPr>
          <w:rFonts w:cs="Arial"/>
          <w:b/>
        </w:rPr>
        <w:t xml:space="preserve"> </w:t>
      </w:r>
      <w:r>
        <w:rPr>
          <w:rFonts w:cs="Arial"/>
        </w:rPr>
        <w:t xml:space="preserve">My perception would be to calculate the impact of the ratings of aroma, palate, taste and appearance in determining the overall rating in [1]. And </w:t>
      </w:r>
      <w:r w:rsidR="00652A61">
        <w:rPr>
          <w:rFonts w:cs="Arial"/>
        </w:rPr>
        <w:t>then, considering the categories which best matches the calculated impacts.</w:t>
      </w:r>
    </w:p>
    <w:p w14:paraId="3C4D7B69" w14:textId="038441FE" w:rsidR="00652A61" w:rsidRDefault="00652A61" w:rsidP="00545F37">
      <w:pPr>
        <w:ind w:left="851"/>
        <w:rPr>
          <w:rFonts w:cs="Arial"/>
        </w:rPr>
      </w:pPr>
    </w:p>
    <w:p w14:paraId="03E44E65" w14:textId="7A68EE6F" w:rsidR="00652A61" w:rsidRDefault="00652A61" w:rsidP="00545F37">
      <w:pPr>
        <w:ind w:left="851"/>
        <w:rPr>
          <w:rFonts w:cs="Arial"/>
        </w:rPr>
      </w:pPr>
      <w:r w:rsidRPr="00652A61">
        <w:rPr>
          <w:rFonts w:cs="Arial"/>
          <w:b/>
        </w:rPr>
        <w:t>Client:</w:t>
      </w:r>
      <w:r>
        <w:rPr>
          <w:rFonts w:cs="Arial"/>
          <w:b/>
        </w:rPr>
        <w:t xml:space="preserve"> </w:t>
      </w:r>
      <w:r>
        <w:rPr>
          <w:rFonts w:cs="Arial"/>
        </w:rPr>
        <w:t>Interesting.</w:t>
      </w:r>
    </w:p>
    <w:p w14:paraId="269011C9" w14:textId="0007106F" w:rsidR="00652A61" w:rsidRDefault="00652A61" w:rsidP="00545F37">
      <w:pPr>
        <w:ind w:left="851"/>
        <w:rPr>
          <w:rFonts w:cs="Arial"/>
        </w:rPr>
      </w:pPr>
    </w:p>
    <w:p w14:paraId="2A0E1F95" w14:textId="326CBBF5" w:rsidR="00652A61" w:rsidRDefault="00652A61" w:rsidP="00545F37">
      <w:pPr>
        <w:ind w:left="851"/>
        <w:rPr>
          <w:rFonts w:cs="Arial"/>
        </w:rPr>
      </w:pPr>
      <w:r w:rsidRPr="00652A61">
        <w:rPr>
          <w:rFonts w:cs="Arial"/>
          <w:b/>
        </w:rPr>
        <w:t>Analyst:</w:t>
      </w:r>
      <w:r>
        <w:rPr>
          <w:rFonts w:cs="Arial"/>
          <w:b/>
        </w:rPr>
        <w:t xml:space="preserve"> </w:t>
      </w:r>
      <w:r>
        <w:rPr>
          <w:rFonts w:cs="Arial"/>
        </w:rPr>
        <w:t>Then I need to clean up the data by getting rid of missing values, duplicate data and out-of-context data. Which is straightforward in [1] but in [2], it gets a bit complex. So please throw some light on what kind of nature are you expecting to find in the results?</w:t>
      </w:r>
    </w:p>
    <w:p w14:paraId="1073804C" w14:textId="3A0D925E" w:rsidR="00652A61" w:rsidRDefault="00652A61" w:rsidP="00545F37">
      <w:pPr>
        <w:ind w:left="851"/>
        <w:rPr>
          <w:rFonts w:cs="Arial"/>
        </w:rPr>
      </w:pPr>
    </w:p>
    <w:p w14:paraId="4FE849F3" w14:textId="6B4ECC97" w:rsidR="003E1980" w:rsidRDefault="00652A61" w:rsidP="00545F37">
      <w:pPr>
        <w:ind w:left="851"/>
        <w:rPr>
          <w:rFonts w:cs="Arial"/>
        </w:rPr>
      </w:pPr>
      <w:r w:rsidRPr="00652A61">
        <w:rPr>
          <w:rFonts w:cs="Arial"/>
          <w:b/>
        </w:rPr>
        <w:t>Client:</w:t>
      </w:r>
      <w:r>
        <w:rPr>
          <w:rFonts w:cs="Arial"/>
          <w:b/>
        </w:rPr>
        <w:t xml:space="preserve"> </w:t>
      </w:r>
      <w:r>
        <w:rPr>
          <w:rFonts w:cs="Arial"/>
        </w:rPr>
        <w:t>Definitely, there are some standard protocols for homebrewed bee</w:t>
      </w:r>
      <w:r w:rsidR="003E1980">
        <w:rPr>
          <w:rFonts w:cs="Arial"/>
        </w:rPr>
        <w:t>rs which I expect</w:t>
      </w:r>
      <w:r w:rsidR="00545F37">
        <w:rPr>
          <w:rFonts w:cs="Arial"/>
        </w:rPr>
        <w:t xml:space="preserve"> to adhere to, as expert opinion is always the best when money is on the roll.</w:t>
      </w:r>
    </w:p>
    <w:p w14:paraId="490BB4E4" w14:textId="77777777" w:rsidR="00545F37" w:rsidRPr="00545F37" w:rsidRDefault="00545F37" w:rsidP="00545F37">
      <w:pPr>
        <w:ind w:left="851"/>
        <w:rPr>
          <w:rFonts w:cs="Arial"/>
        </w:rPr>
      </w:pPr>
    </w:p>
    <w:p w14:paraId="7373D439" w14:textId="42517240" w:rsidR="00545F37" w:rsidRDefault="003E1980" w:rsidP="00545F37">
      <w:pPr>
        <w:ind w:left="851"/>
      </w:pPr>
      <w:r w:rsidRPr="003E1980">
        <w:rPr>
          <w:b/>
        </w:rPr>
        <w:t>Observer:</w:t>
      </w:r>
      <w:r>
        <w:t xml:space="preserve"> </w:t>
      </w:r>
    </w:p>
    <w:p w14:paraId="4998C6B5" w14:textId="454DD0D4" w:rsidR="00545F37" w:rsidRDefault="00D52BEA" w:rsidP="00545F37">
      <w:pPr>
        <w:ind w:left="851"/>
      </w:pPr>
      <w:r>
        <w:fldChar w:fldCharType="begin" w:fldLock="1"/>
      </w:r>
      <w:r>
        <w:instrText>ADDIN CSL_CITATION {"citationItems":[{"id":"ITEM-1","itemData":{"URL":"https://www.kaggle.com/blasterbrewmaster/quick-visualization-analysis-of-homebrew-recipes","accessed":{"date-parts":[["2019","11","17"]]},"id":"ITEM-1","issued":{"date-parts":[["0"]]},"title":"Quick visualization &amp; analysis of Homebrew Recipes | Kaggle","type":"webpage"},"uris":["http://www.mendeley.com/documents/?uuid=9b364b40-6226-3808-a04a-4b833b6c7719"]}],"mendeley":{"formattedCitation":"(&lt;i&gt;Quick visualization &amp; analysis of Homebrew Recipes | Kaggle&lt;/i&gt;, no date)","plainTextFormattedCitation":"(Quick visualization &amp; analysis of Homebrew Recipes | Kaggle, no date)","previouslyFormattedCitation":"(&lt;i&gt;Quick visualization &amp; analysis of Homebrew Recipes | Kaggle&lt;/i&gt;, no date)"},"properties":{"noteIndex":0},"schema":"https://github.com/citation-style-language/schema/raw/master/csl-citation.json"}</w:instrText>
      </w:r>
      <w:r>
        <w:fldChar w:fldCharType="separate"/>
      </w:r>
      <w:r w:rsidRPr="00D52BEA">
        <w:rPr>
          <w:noProof/>
        </w:rPr>
        <w:t>(</w:t>
      </w:r>
      <w:r w:rsidRPr="00D52BEA">
        <w:rPr>
          <w:i/>
          <w:noProof/>
        </w:rPr>
        <w:t>Quick visualization &amp; analysis of Homebrew Recipes | Kaggle</w:t>
      </w:r>
      <w:r w:rsidRPr="00D52BEA">
        <w:rPr>
          <w:noProof/>
        </w:rPr>
        <w:t>, no date)</w:t>
      </w:r>
      <w:r>
        <w:fldChar w:fldCharType="end"/>
      </w:r>
    </w:p>
    <w:p w14:paraId="4F866FA9" w14:textId="6C2F98A9" w:rsidR="00D52BEA" w:rsidRPr="00D52BEA" w:rsidRDefault="00D52BEA" w:rsidP="00545F37">
      <w:pPr>
        <w:ind w:left="851"/>
        <w:rPr>
          <w:rStyle w:val="Hyperlink"/>
          <w:color w:val="000000" w:themeColor="text1"/>
        </w:rPr>
      </w:pPr>
      <w:r w:rsidRPr="00D52BEA">
        <w:rPr>
          <w:rStyle w:val="Hyperlink"/>
          <w:color w:val="000000" w:themeColor="text1"/>
        </w:rPr>
        <w:fldChar w:fldCharType="begin" w:fldLock="1"/>
      </w:r>
      <w:r w:rsidRPr="00D52BEA">
        <w:rPr>
          <w:rStyle w:val="Hyperlink"/>
          <w:color w:val="000000" w:themeColor="text1"/>
        </w:rPr>
        <w:instrText>ADDIN CSL_CITATION {"citationItems":[{"id":"ITEM-1","itemData":{"URL":"https://www.bjcp.org/","accessed":{"date-parts":[["2019","11","17"]]},"id":"ITEM-1","issued":{"date-parts":[["0"]]},"title":"Beer Judge Certification Program (BJCP)","type":"webpage"},"uris":["http://www.mendeley.com/documents/?uuid=51f1fc1f-a2ea-3a63-90d5-42a30a560e67"]}],"mendeley":{"formattedCitation":"(&lt;i&gt;Beer Judge Certification Program (BJCP)&lt;/i&gt;, no date)","plainTextFormattedCitation":"(Beer Judge Certification Program (BJCP), no date)","previouslyFormattedCitation":"(&lt;i&gt;Beer Judge Certification Program (BJCP)&lt;/i&gt;, no date)"},"properties":{"noteIndex":0},"schema":"https://github.com/citation-style-language/schema/raw/master/csl-citation.json"}</w:instrText>
      </w:r>
      <w:r w:rsidRPr="00D52BEA">
        <w:rPr>
          <w:rStyle w:val="Hyperlink"/>
          <w:color w:val="000000" w:themeColor="text1"/>
        </w:rPr>
        <w:fldChar w:fldCharType="separate"/>
      </w:r>
      <w:r w:rsidRPr="00D52BEA">
        <w:rPr>
          <w:rStyle w:val="Hyperlink"/>
          <w:noProof/>
          <w:color w:val="000000" w:themeColor="text1"/>
          <w:u w:val="none"/>
        </w:rPr>
        <w:t>(</w:t>
      </w:r>
      <w:r w:rsidRPr="00D52BEA">
        <w:rPr>
          <w:rStyle w:val="Hyperlink"/>
          <w:i/>
          <w:noProof/>
          <w:color w:val="000000" w:themeColor="text1"/>
          <w:u w:val="none"/>
        </w:rPr>
        <w:t>Beer Judge Certification Program (BJCP)</w:t>
      </w:r>
      <w:r w:rsidRPr="00D52BEA">
        <w:rPr>
          <w:rStyle w:val="Hyperlink"/>
          <w:noProof/>
          <w:color w:val="000000" w:themeColor="text1"/>
          <w:u w:val="none"/>
        </w:rPr>
        <w:t>, no date)</w:t>
      </w:r>
      <w:r w:rsidRPr="00D52BEA">
        <w:rPr>
          <w:rStyle w:val="Hyperlink"/>
          <w:color w:val="000000" w:themeColor="text1"/>
        </w:rPr>
        <w:fldChar w:fldCharType="end"/>
      </w:r>
    </w:p>
    <w:p w14:paraId="75A763D8" w14:textId="2C2DA763" w:rsidR="00545F37" w:rsidRPr="00D52BEA" w:rsidRDefault="00D52BEA" w:rsidP="00D52BEA">
      <w:pPr>
        <w:ind w:left="851"/>
        <w:rPr>
          <w:rFonts w:cs="Arial"/>
        </w:rPr>
      </w:pPr>
      <w:r>
        <w:rPr>
          <w:rFonts w:cs="Arial"/>
        </w:rPr>
        <w:t>a</w:t>
      </w:r>
      <w:r w:rsidR="00545F37">
        <w:rPr>
          <w:rFonts w:cs="Arial"/>
        </w:rPr>
        <w:t>nd</w:t>
      </w:r>
      <w:r>
        <w:rPr>
          <w:rFonts w:cs="Arial"/>
        </w:rPr>
        <w:t xml:space="preserve"> </w:t>
      </w:r>
      <w:r>
        <w:fldChar w:fldCharType="begin" w:fldLock="1"/>
      </w:r>
      <w:r>
        <w:instrText>ADDIN CSL_CITATION {"citationItems":[{"id":"ITEM-1","itemData":{"URL":"https://www.twobeerdudes.com/","accessed":{"date-parts":[["2019","11","17"]]},"id":"ITEM-1","issued":{"date-parts":[["0"]]},"title":"American Craft Beer Reviews and Ratings","type":"webpage"},"uris":["http://www.mendeley.com/documents/?uuid=dcdcbe6e-d079-3e9c-a45f-d71eaeb09d4a"]}],"mendeley":{"formattedCitation":"(&lt;i&gt;American Craft Beer Reviews and Ratings&lt;/i&gt;, no date)","plainTextFormattedCitation":"(American Craft Beer Reviews and Ratings, no date)","previouslyFormattedCitation":"(&lt;i&gt;American Craft Beer Reviews and Ratings&lt;/i&gt;, no date)"},"properties":{"noteIndex":0},"schema":"https://github.com/citation-style-language/schema/raw/master/csl-citation.json"}</w:instrText>
      </w:r>
      <w:r>
        <w:fldChar w:fldCharType="separate"/>
      </w:r>
      <w:r w:rsidRPr="00D52BEA">
        <w:rPr>
          <w:noProof/>
        </w:rPr>
        <w:t>(</w:t>
      </w:r>
      <w:r w:rsidRPr="00D52BEA">
        <w:rPr>
          <w:i/>
          <w:noProof/>
        </w:rPr>
        <w:t>American Craft Beer Reviews and Ratings</w:t>
      </w:r>
      <w:r w:rsidRPr="00D52BEA">
        <w:rPr>
          <w:noProof/>
        </w:rPr>
        <w:t>, no date)</w:t>
      </w:r>
      <w:r>
        <w:fldChar w:fldCharType="end"/>
      </w:r>
    </w:p>
    <w:p w14:paraId="127F7BA1" w14:textId="054FAA13" w:rsidR="003E1980" w:rsidRDefault="003E1980" w:rsidP="00545F37">
      <w:pPr>
        <w:ind w:left="851"/>
      </w:pPr>
      <w:r>
        <w:t xml:space="preserve">The </w:t>
      </w:r>
      <w:r w:rsidR="00D52BEA">
        <w:t>references</w:t>
      </w:r>
      <w:r>
        <w:t xml:space="preserve"> provide information on the practical factors, i.e. the possible range of values, time efficiency, resource optimization and other data sanity checks.</w:t>
      </w:r>
    </w:p>
    <w:p w14:paraId="599CF5A0" w14:textId="77777777" w:rsidR="003E1980" w:rsidRDefault="003E1980" w:rsidP="00D52BEA"/>
    <w:p w14:paraId="790BD3BC" w14:textId="1FA7B8E7" w:rsidR="003E1980" w:rsidRDefault="003E1980" w:rsidP="00545F37">
      <w:pPr>
        <w:ind w:left="851"/>
      </w:pPr>
      <w:r w:rsidRPr="00545F37">
        <w:rPr>
          <w:b/>
        </w:rPr>
        <w:t xml:space="preserve">Analyst: </w:t>
      </w:r>
      <w:r w:rsidR="00545F37">
        <w:t>Alright, we’re good to go on resolving all the discussed issues with the dataset.</w:t>
      </w:r>
    </w:p>
    <w:p w14:paraId="006D2A4C" w14:textId="76FC57CF" w:rsidR="00545F37" w:rsidRDefault="00545F37" w:rsidP="00545F37">
      <w:pPr>
        <w:ind w:left="851"/>
        <w:rPr>
          <w:rFonts w:cs="Arial"/>
        </w:rPr>
      </w:pPr>
    </w:p>
    <w:p w14:paraId="49C194DD" w14:textId="24ADD165" w:rsidR="00545F37" w:rsidRPr="00545F37" w:rsidRDefault="00545F37" w:rsidP="00545F37">
      <w:pPr>
        <w:ind w:left="851"/>
        <w:rPr>
          <w:rFonts w:cs="Arial"/>
        </w:rPr>
      </w:pPr>
      <w:r w:rsidRPr="00545F37">
        <w:rPr>
          <w:rFonts w:cs="Arial"/>
          <w:b/>
        </w:rPr>
        <w:t>Client</w:t>
      </w:r>
      <w:r>
        <w:rPr>
          <w:rFonts w:cs="Arial"/>
        </w:rPr>
        <w:t>: Perfect!</w:t>
      </w:r>
    </w:p>
    <w:p w14:paraId="1652FC3F" w14:textId="08A3AE6B" w:rsidR="007A69C7" w:rsidRDefault="007A69C7" w:rsidP="00324BFF">
      <w:pPr>
        <w:ind w:left="1440"/>
        <w:rPr>
          <w:rFonts w:cs="Arial"/>
        </w:rPr>
      </w:pPr>
    </w:p>
    <w:p w14:paraId="0A66F4D3" w14:textId="06B2C80A" w:rsidR="007A69C7" w:rsidRDefault="007A69C7" w:rsidP="00324BFF">
      <w:pPr>
        <w:ind w:left="1440"/>
        <w:rPr>
          <w:rFonts w:cs="Arial"/>
        </w:rPr>
      </w:pPr>
    </w:p>
    <w:p w14:paraId="628FB050" w14:textId="77777777" w:rsidR="000E3161" w:rsidRDefault="000E3161" w:rsidP="00324BFF">
      <w:pPr>
        <w:ind w:left="1440"/>
        <w:rPr>
          <w:rFonts w:cs="Arial"/>
        </w:rPr>
      </w:pPr>
    </w:p>
    <w:p w14:paraId="308F74FB" w14:textId="5C3C453C" w:rsidR="000E3161" w:rsidRDefault="000E3161" w:rsidP="00324BFF">
      <w:pPr>
        <w:ind w:left="1440"/>
        <w:rPr>
          <w:rFonts w:cs="Arial"/>
        </w:rPr>
      </w:pPr>
      <w:r>
        <w:rPr>
          <w:rFonts w:cs="Arial"/>
        </w:rPr>
        <w:t xml:space="preserve">  </w:t>
      </w:r>
    </w:p>
    <w:p w14:paraId="0F3900B1" w14:textId="18DC3D60" w:rsidR="00D52BEA" w:rsidRDefault="00D52BEA" w:rsidP="00324BFF">
      <w:pPr>
        <w:ind w:left="1440"/>
        <w:rPr>
          <w:rFonts w:cs="Arial"/>
        </w:rPr>
      </w:pPr>
    </w:p>
    <w:p w14:paraId="542B52C2" w14:textId="1D12AFE0" w:rsidR="00D52BEA" w:rsidRDefault="00D52BEA" w:rsidP="00324BFF">
      <w:pPr>
        <w:ind w:left="1440"/>
        <w:rPr>
          <w:rFonts w:cs="Arial"/>
        </w:rPr>
      </w:pPr>
    </w:p>
    <w:p w14:paraId="70F1DE38" w14:textId="77777777" w:rsidR="00D52BEA" w:rsidRPr="000E3161" w:rsidRDefault="00D52BEA" w:rsidP="00324BFF">
      <w:pPr>
        <w:ind w:left="1440"/>
        <w:rPr>
          <w:rFonts w:cs="Arial"/>
        </w:rPr>
      </w:pPr>
    </w:p>
    <w:p w14:paraId="199F2C7A" w14:textId="77777777" w:rsidR="002124C5" w:rsidRDefault="002124C5" w:rsidP="00324BFF">
      <w:pPr>
        <w:ind w:left="1440"/>
        <w:rPr>
          <w:rFonts w:cs="Arial"/>
        </w:rPr>
      </w:pPr>
    </w:p>
    <w:p w14:paraId="44676ACA" w14:textId="1ED01542" w:rsidR="0040606D" w:rsidRPr="0034329A" w:rsidRDefault="0040606D" w:rsidP="00545F37">
      <w:pPr>
        <w:rPr>
          <w:rFonts w:cs="Arial"/>
        </w:rPr>
      </w:pPr>
    </w:p>
    <w:p w14:paraId="497EA2F2" w14:textId="738A298A" w:rsidR="00B6593A" w:rsidRPr="00545F37" w:rsidRDefault="00545F37" w:rsidP="00545F37">
      <w:pPr>
        <w:pStyle w:val="ListParagraph"/>
        <w:numPr>
          <w:ilvl w:val="0"/>
          <w:numId w:val="2"/>
        </w:numPr>
        <w:rPr>
          <w:rFonts w:cs="Arial"/>
        </w:rPr>
      </w:pPr>
      <w:r>
        <w:rPr>
          <w:rFonts w:cs="Arial"/>
          <w:b/>
          <w:sz w:val="28"/>
          <w:szCs w:val="28"/>
        </w:rPr>
        <w:lastRenderedPageBreak/>
        <w:t>The issues and solutions</w:t>
      </w:r>
    </w:p>
    <w:p w14:paraId="4235779C" w14:textId="77777777" w:rsidR="00545F37" w:rsidRDefault="00545F37" w:rsidP="00545F37">
      <w:pPr>
        <w:ind w:left="360"/>
        <w:rPr>
          <w:rFonts w:cs="Arial"/>
        </w:rPr>
      </w:pPr>
    </w:p>
    <w:p w14:paraId="19F5D9E4" w14:textId="08D79CAD" w:rsidR="00584F7D" w:rsidRPr="00584F7D" w:rsidRDefault="00584F7D" w:rsidP="00584F7D">
      <w:pPr>
        <w:pStyle w:val="ListParagraph"/>
        <w:numPr>
          <w:ilvl w:val="0"/>
          <w:numId w:val="10"/>
        </w:numPr>
        <w:rPr>
          <w:rFonts w:cs="Arial"/>
          <w:b/>
        </w:rPr>
      </w:pPr>
      <w:r>
        <w:rPr>
          <w:rFonts w:cs="Arial"/>
          <w:b/>
        </w:rPr>
        <w:t>Filtering Beer Styles</w:t>
      </w:r>
      <w:r w:rsidRPr="00584F7D">
        <w:rPr>
          <w:rFonts w:cs="Arial"/>
          <w:b/>
        </w:rPr>
        <w:t>:</w:t>
      </w:r>
    </w:p>
    <w:p w14:paraId="3DF4974D" w14:textId="7CA7CE27" w:rsidR="00584F7D" w:rsidRPr="00584F7D" w:rsidRDefault="00584F7D" w:rsidP="00584F7D">
      <w:pPr>
        <w:pStyle w:val="ListParagraph"/>
        <w:rPr>
          <w:rFonts w:cs="Arial"/>
        </w:rPr>
      </w:pPr>
      <w:r w:rsidRPr="00584F7D">
        <w:rPr>
          <w:rFonts w:cs="Arial"/>
        </w:rPr>
        <w:t>As the geographi</w:t>
      </w:r>
      <w:r w:rsidR="007B4F3C">
        <w:rPr>
          <w:rFonts w:cs="Arial"/>
        </w:rPr>
        <w:t>cal focus of the business is Ireland</w:t>
      </w:r>
      <w:r w:rsidRPr="00584F7D">
        <w:rPr>
          <w:rFonts w:cs="Arial"/>
        </w:rPr>
        <w:t>, only the beer style types having the string ‘</w:t>
      </w:r>
      <w:r w:rsidR="007B4F3C">
        <w:rPr>
          <w:rFonts w:cs="Arial"/>
        </w:rPr>
        <w:t>Irish</w:t>
      </w:r>
      <w:r w:rsidRPr="00584F7D">
        <w:rPr>
          <w:rFonts w:cs="Arial"/>
        </w:rPr>
        <w:t>’ in their category remains in the dataset.</w:t>
      </w:r>
    </w:p>
    <w:p w14:paraId="1F5B7721" w14:textId="7CD1350B" w:rsidR="00584F7D" w:rsidRDefault="00584F7D" w:rsidP="00584F7D">
      <w:pPr>
        <w:pStyle w:val="ListParagraph"/>
        <w:rPr>
          <w:rFonts w:cs="Arial"/>
        </w:rPr>
      </w:pPr>
      <w:r>
        <w:rPr>
          <w:rFonts w:cs="Arial"/>
        </w:rPr>
        <w:t>As a result,</w:t>
      </w:r>
      <w:r w:rsidR="007B4F3C">
        <w:rPr>
          <w:rFonts w:cs="Arial"/>
        </w:rPr>
        <w:t xml:space="preserve"> the dataset is shrunk to 36982 rows in [1] and 3382</w:t>
      </w:r>
      <w:r>
        <w:rPr>
          <w:rFonts w:cs="Arial"/>
        </w:rPr>
        <w:t xml:space="preserve"> rows in [2].</w:t>
      </w:r>
    </w:p>
    <w:p w14:paraId="00ECE435" w14:textId="0EED21FB" w:rsidR="007B4F3C" w:rsidRDefault="007B4F3C" w:rsidP="00584F7D">
      <w:pPr>
        <w:pStyle w:val="ListParagraph"/>
        <w:rPr>
          <w:rFonts w:cs="Arial"/>
        </w:rPr>
      </w:pPr>
      <w:r>
        <w:rPr>
          <w:rFonts w:cs="Arial"/>
        </w:rPr>
        <w:t>And the resulting categories are as follows:</w:t>
      </w:r>
    </w:p>
    <w:p w14:paraId="3A3D4AD0" w14:textId="0545398E" w:rsidR="007B4F3C" w:rsidRDefault="007B4F3C" w:rsidP="007B4F3C">
      <w:pPr>
        <w:pStyle w:val="ListParagraph"/>
        <w:numPr>
          <w:ilvl w:val="0"/>
          <w:numId w:val="11"/>
        </w:numPr>
        <w:rPr>
          <w:rFonts w:cs="Arial"/>
        </w:rPr>
      </w:pPr>
      <w:r>
        <w:rPr>
          <w:rFonts w:cs="Arial"/>
        </w:rPr>
        <w:t>Irish Dry Stout</w:t>
      </w:r>
    </w:p>
    <w:p w14:paraId="4BBDA4F9" w14:textId="1D502AE5" w:rsidR="007B4F3C" w:rsidRDefault="007B4F3C" w:rsidP="007B4F3C">
      <w:pPr>
        <w:pStyle w:val="ListParagraph"/>
        <w:numPr>
          <w:ilvl w:val="0"/>
          <w:numId w:val="11"/>
        </w:numPr>
        <w:rPr>
          <w:rFonts w:cs="Arial"/>
        </w:rPr>
      </w:pPr>
      <w:r>
        <w:rPr>
          <w:rFonts w:cs="Arial"/>
        </w:rPr>
        <w:t>Irish Extra Stout</w:t>
      </w:r>
    </w:p>
    <w:p w14:paraId="278A5F05" w14:textId="1BC6D8A0" w:rsidR="007B4F3C" w:rsidRDefault="007B4F3C" w:rsidP="007B4F3C">
      <w:pPr>
        <w:pStyle w:val="ListParagraph"/>
        <w:numPr>
          <w:ilvl w:val="0"/>
          <w:numId w:val="11"/>
        </w:numPr>
        <w:rPr>
          <w:rFonts w:cs="Arial"/>
        </w:rPr>
      </w:pPr>
      <w:r>
        <w:rPr>
          <w:rFonts w:cs="Arial"/>
        </w:rPr>
        <w:t xml:space="preserve">Irish </w:t>
      </w:r>
      <w:r w:rsidR="00827E0E">
        <w:rPr>
          <w:rFonts w:cs="Arial"/>
        </w:rPr>
        <w:t>Red Ale</w:t>
      </w:r>
    </w:p>
    <w:p w14:paraId="36713A35" w14:textId="236711DB" w:rsidR="00827E0E" w:rsidRDefault="00827E0E" w:rsidP="007B4F3C">
      <w:pPr>
        <w:pStyle w:val="ListParagraph"/>
        <w:numPr>
          <w:ilvl w:val="0"/>
          <w:numId w:val="11"/>
        </w:numPr>
        <w:rPr>
          <w:rFonts w:cs="Arial"/>
        </w:rPr>
      </w:pPr>
      <w:r>
        <w:rPr>
          <w:rFonts w:cs="Arial"/>
        </w:rPr>
        <w:t>Irish Pale Ale</w:t>
      </w:r>
    </w:p>
    <w:p w14:paraId="4424C4D7" w14:textId="69B0F194" w:rsidR="00827E0E" w:rsidRDefault="00827E0E" w:rsidP="007B4F3C">
      <w:pPr>
        <w:pStyle w:val="ListParagraph"/>
        <w:numPr>
          <w:ilvl w:val="0"/>
          <w:numId w:val="11"/>
        </w:numPr>
        <w:rPr>
          <w:rFonts w:cs="Arial"/>
        </w:rPr>
      </w:pPr>
      <w:r>
        <w:rPr>
          <w:rFonts w:cs="Arial"/>
        </w:rPr>
        <w:t>Irish Cream Ale</w:t>
      </w:r>
    </w:p>
    <w:p w14:paraId="4430B174" w14:textId="6491C0B7" w:rsidR="00827E0E" w:rsidRDefault="00827E0E" w:rsidP="007B4F3C">
      <w:pPr>
        <w:pStyle w:val="ListParagraph"/>
        <w:numPr>
          <w:ilvl w:val="0"/>
          <w:numId w:val="11"/>
        </w:numPr>
        <w:rPr>
          <w:rFonts w:cs="Arial"/>
        </w:rPr>
      </w:pPr>
      <w:r>
        <w:rPr>
          <w:rFonts w:cs="Arial"/>
        </w:rPr>
        <w:t>Irish Lager</w:t>
      </w:r>
    </w:p>
    <w:p w14:paraId="7B84AADC" w14:textId="11A77F22" w:rsidR="00584F7D" w:rsidRDefault="00584F7D" w:rsidP="00584F7D">
      <w:pPr>
        <w:pStyle w:val="ListParagraph"/>
        <w:rPr>
          <w:rFonts w:cs="Arial"/>
        </w:rPr>
      </w:pPr>
    </w:p>
    <w:p w14:paraId="74B4F415" w14:textId="01427A21" w:rsidR="00584F7D" w:rsidRDefault="00584F7D" w:rsidP="00584F7D">
      <w:pPr>
        <w:pStyle w:val="ListParagraph"/>
        <w:numPr>
          <w:ilvl w:val="0"/>
          <w:numId w:val="10"/>
        </w:numPr>
        <w:rPr>
          <w:rFonts w:cs="Arial"/>
          <w:b/>
        </w:rPr>
      </w:pPr>
      <w:r>
        <w:rPr>
          <w:rFonts w:cs="Arial"/>
          <w:b/>
        </w:rPr>
        <w:t>Handling Missing Values:</w:t>
      </w:r>
    </w:p>
    <w:p w14:paraId="6E54004E" w14:textId="6E9FCCF2" w:rsidR="00584F7D" w:rsidRDefault="00055528" w:rsidP="00584F7D">
      <w:pPr>
        <w:pStyle w:val="ListParagraph"/>
        <w:rPr>
          <w:rFonts w:cs="Arial"/>
        </w:rPr>
      </w:pPr>
      <w:r>
        <w:rPr>
          <w:rFonts w:cs="Arial"/>
        </w:rPr>
        <w:t>In [1],</w:t>
      </w:r>
    </w:p>
    <w:p w14:paraId="0386527C" w14:textId="628F7F7F" w:rsidR="00055528" w:rsidRDefault="00055528" w:rsidP="00584F7D">
      <w:pPr>
        <w:pStyle w:val="ListParagraph"/>
        <w:rPr>
          <w:rFonts w:cs="Arial"/>
        </w:rPr>
      </w:pPr>
      <w:r>
        <w:rPr>
          <w:rFonts w:cs="Arial"/>
        </w:rPr>
        <w:t>All the missing values are in ‘</w:t>
      </w:r>
      <w:proofErr w:type="spellStart"/>
      <w:r>
        <w:rPr>
          <w:rFonts w:cs="Arial"/>
        </w:rPr>
        <w:t>beer_abv</w:t>
      </w:r>
      <w:proofErr w:type="spellEnd"/>
      <w:r>
        <w:rPr>
          <w:rFonts w:cs="Arial"/>
        </w:rPr>
        <w:t>’ column, which only consists of 5.22% of the entire dataset. So it is better to drop all rows with missing values rather than replacing it with central measures as this column is most important for analysis so values can’t be manipulated.</w:t>
      </w:r>
    </w:p>
    <w:p w14:paraId="361B220D" w14:textId="7E41DA73" w:rsidR="00055528" w:rsidRDefault="00055528" w:rsidP="00584F7D">
      <w:pPr>
        <w:pStyle w:val="ListParagraph"/>
        <w:rPr>
          <w:rFonts w:cs="Arial"/>
        </w:rPr>
      </w:pPr>
      <w:r>
        <w:rPr>
          <w:rFonts w:cs="Arial"/>
        </w:rPr>
        <w:t>Now, the dataset is shrunk to 35051 rows.</w:t>
      </w:r>
    </w:p>
    <w:p w14:paraId="3F666750" w14:textId="56963384" w:rsidR="00055528" w:rsidRDefault="00055528" w:rsidP="00584F7D">
      <w:pPr>
        <w:pStyle w:val="ListParagraph"/>
        <w:rPr>
          <w:rFonts w:cs="Arial"/>
        </w:rPr>
      </w:pPr>
    </w:p>
    <w:p w14:paraId="5B43256B" w14:textId="56F5EFFE" w:rsidR="00055528" w:rsidRDefault="00055528" w:rsidP="00584F7D">
      <w:pPr>
        <w:pStyle w:val="ListParagraph"/>
        <w:rPr>
          <w:rFonts w:cs="Arial"/>
        </w:rPr>
      </w:pPr>
      <w:r>
        <w:rPr>
          <w:rFonts w:cs="Arial"/>
        </w:rPr>
        <w:t>In [2],</w:t>
      </w:r>
    </w:p>
    <w:p w14:paraId="3404B83E" w14:textId="1FCC1B53" w:rsidR="00055528" w:rsidRDefault="00055528" w:rsidP="00584F7D">
      <w:pPr>
        <w:pStyle w:val="ListParagraph"/>
        <w:rPr>
          <w:rFonts w:cs="Arial"/>
        </w:rPr>
      </w:pPr>
      <w:r>
        <w:rPr>
          <w:rFonts w:cs="Arial"/>
        </w:rPr>
        <w:t>There are a lot of fields termed as N/A, so the first part would be to convert N/A values to NA values.</w:t>
      </w:r>
    </w:p>
    <w:p w14:paraId="7440FFD0" w14:textId="37EDD674" w:rsidR="00055528" w:rsidRDefault="00055528" w:rsidP="00584F7D">
      <w:pPr>
        <w:pStyle w:val="ListParagraph"/>
        <w:rPr>
          <w:rFonts w:cs="Arial"/>
        </w:rPr>
      </w:pPr>
      <w:r>
        <w:rPr>
          <w:rFonts w:cs="Arial"/>
        </w:rPr>
        <w:t>Replaced 10350 values.</w:t>
      </w:r>
    </w:p>
    <w:p w14:paraId="56ED8EC0" w14:textId="77777777" w:rsidR="00055528" w:rsidRDefault="00055528" w:rsidP="00584F7D">
      <w:pPr>
        <w:pStyle w:val="ListParagraph"/>
        <w:rPr>
          <w:rFonts w:cs="Arial"/>
        </w:rPr>
      </w:pPr>
    </w:p>
    <w:p w14:paraId="45AD7244" w14:textId="6250FB74" w:rsidR="00873509" w:rsidRDefault="005C5C92" w:rsidP="00584F7D">
      <w:pPr>
        <w:pStyle w:val="ListParagraph"/>
        <w:rPr>
          <w:rFonts w:cs="Arial"/>
        </w:rPr>
      </w:pPr>
      <w:r>
        <w:rPr>
          <w:rFonts w:cs="Arial"/>
        </w:rPr>
        <w:t>There are 7</w:t>
      </w:r>
      <w:r w:rsidR="00055528">
        <w:rPr>
          <w:rFonts w:cs="Arial"/>
        </w:rPr>
        <w:t xml:space="preserve"> columns with null values </w:t>
      </w:r>
      <w:r w:rsidR="00873509">
        <w:rPr>
          <w:rFonts w:cs="Arial"/>
        </w:rPr>
        <w:t xml:space="preserve">in the entire dataset. </w:t>
      </w:r>
      <w:r w:rsidR="00F22972">
        <w:rPr>
          <w:rFonts w:cs="Arial"/>
        </w:rPr>
        <w:t>I</w:t>
      </w:r>
      <w:r w:rsidR="00873509">
        <w:rPr>
          <w:rFonts w:cs="Arial"/>
        </w:rPr>
        <w:t xml:space="preserve">t is </w:t>
      </w:r>
      <w:r w:rsidR="00F22972">
        <w:rPr>
          <w:rFonts w:cs="Arial"/>
        </w:rPr>
        <w:t xml:space="preserve">statistically </w:t>
      </w:r>
      <w:r w:rsidR="00873509">
        <w:rPr>
          <w:rFonts w:cs="Arial"/>
        </w:rPr>
        <w:t>better to drop those columns who have more than 30% of its values as NA to avoid biases.</w:t>
      </w:r>
    </w:p>
    <w:p w14:paraId="27880B4A" w14:textId="4E8C685A" w:rsidR="00873509" w:rsidRDefault="00873509" w:rsidP="00584F7D">
      <w:pPr>
        <w:pStyle w:val="ListParagraph"/>
        <w:rPr>
          <w:rFonts w:cs="Arial"/>
        </w:rPr>
      </w:pPr>
      <w:r>
        <w:rPr>
          <w:rFonts w:cs="Arial"/>
        </w:rPr>
        <w:t>The columns ‘</w:t>
      </w:r>
      <w:proofErr w:type="spellStart"/>
      <w:r>
        <w:rPr>
          <w:rFonts w:cs="Arial"/>
        </w:rPr>
        <w:t>PrimingAmount</w:t>
      </w:r>
      <w:proofErr w:type="spellEnd"/>
      <w:r>
        <w:rPr>
          <w:rFonts w:cs="Arial"/>
        </w:rPr>
        <w:t>’, ‘</w:t>
      </w:r>
      <w:proofErr w:type="spellStart"/>
      <w:r>
        <w:rPr>
          <w:rFonts w:cs="Arial"/>
        </w:rPr>
        <w:t>PrimingMethod</w:t>
      </w:r>
      <w:proofErr w:type="spellEnd"/>
      <w:r>
        <w:rPr>
          <w:rFonts w:cs="Arial"/>
        </w:rPr>
        <w:t>’, ‘</w:t>
      </w:r>
      <w:proofErr w:type="spellStart"/>
      <w:r>
        <w:rPr>
          <w:rFonts w:cs="Arial"/>
        </w:rPr>
        <w:t>Userid</w:t>
      </w:r>
      <w:proofErr w:type="spellEnd"/>
      <w:r>
        <w:rPr>
          <w:rFonts w:cs="Arial"/>
        </w:rPr>
        <w:t>’, ‘</w:t>
      </w:r>
      <w:proofErr w:type="spellStart"/>
      <w:r>
        <w:rPr>
          <w:rFonts w:cs="Arial"/>
        </w:rPr>
        <w:t>PitchRate</w:t>
      </w:r>
      <w:proofErr w:type="spellEnd"/>
      <w:r>
        <w:rPr>
          <w:rFonts w:cs="Arial"/>
        </w:rPr>
        <w:t>’, ‘</w:t>
      </w:r>
      <w:proofErr w:type="spellStart"/>
      <w:r>
        <w:rPr>
          <w:rFonts w:cs="Arial"/>
        </w:rPr>
        <w:t>MashThickness</w:t>
      </w:r>
      <w:proofErr w:type="spellEnd"/>
      <w:r>
        <w:rPr>
          <w:rFonts w:cs="Arial"/>
        </w:rPr>
        <w:t>’ and ‘</w:t>
      </w:r>
      <w:proofErr w:type="spellStart"/>
      <w:r>
        <w:rPr>
          <w:rFonts w:cs="Arial"/>
        </w:rPr>
        <w:t>PrimaryTemp</w:t>
      </w:r>
      <w:proofErr w:type="spellEnd"/>
      <w:r>
        <w:rPr>
          <w:rFonts w:cs="Arial"/>
        </w:rPr>
        <w:t>’ have been dropped. None of these columns were essential for analysis.</w:t>
      </w:r>
    </w:p>
    <w:p w14:paraId="4F3F69BA" w14:textId="51176DD4" w:rsidR="00055528" w:rsidRDefault="00873509" w:rsidP="00584F7D">
      <w:pPr>
        <w:pStyle w:val="ListParagraph"/>
        <w:rPr>
          <w:rFonts w:cs="Arial"/>
        </w:rPr>
      </w:pPr>
      <w:r>
        <w:rPr>
          <w:rFonts w:cs="Arial"/>
        </w:rPr>
        <w:lastRenderedPageBreak/>
        <w:t>17 columns left in the dataset.</w:t>
      </w:r>
    </w:p>
    <w:p w14:paraId="0ADD3649" w14:textId="77777777" w:rsidR="00873509" w:rsidRDefault="00873509" w:rsidP="00584F7D">
      <w:pPr>
        <w:pStyle w:val="ListParagraph"/>
        <w:rPr>
          <w:rFonts w:cs="Arial"/>
        </w:rPr>
      </w:pPr>
    </w:p>
    <w:p w14:paraId="5C7AB646" w14:textId="4245EDF2" w:rsidR="00055528" w:rsidRDefault="00055528" w:rsidP="00584F7D">
      <w:pPr>
        <w:pStyle w:val="ListParagraph"/>
        <w:rPr>
          <w:rFonts w:cs="Arial"/>
        </w:rPr>
      </w:pPr>
      <w:r>
        <w:rPr>
          <w:noProof/>
          <w:lang w:val="en-GB" w:eastAsia="en-GB"/>
        </w:rPr>
        <w:drawing>
          <wp:inline distT="0" distB="0" distL="0" distR="0" wp14:anchorId="5E389993" wp14:editId="1C68261D">
            <wp:extent cx="3872566"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6" r="14568"/>
                    <a:stretch/>
                  </pic:blipFill>
                  <pic:spPr bwMode="auto">
                    <a:xfrm>
                      <a:off x="0" y="0"/>
                      <a:ext cx="3895781" cy="3306463"/>
                    </a:xfrm>
                    <a:prstGeom prst="rect">
                      <a:avLst/>
                    </a:prstGeom>
                    <a:ln>
                      <a:noFill/>
                    </a:ln>
                    <a:extLst>
                      <a:ext uri="{53640926-AAD7-44D8-BBD7-CCE9431645EC}">
                        <a14:shadowObscured xmlns:a14="http://schemas.microsoft.com/office/drawing/2010/main"/>
                      </a:ext>
                    </a:extLst>
                  </pic:spPr>
                </pic:pic>
              </a:graphicData>
            </a:graphic>
          </wp:inline>
        </w:drawing>
      </w:r>
    </w:p>
    <w:p w14:paraId="0FC63E8D" w14:textId="77777777" w:rsidR="00F22972" w:rsidRDefault="00F22972" w:rsidP="00584F7D">
      <w:pPr>
        <w:pStyle w:val="ListParagraph"/>
        <w:rPr>
          <w:rFonts w:cs="Arial"/>
        </w:rPr>
      </w:pPr>
    </w:p>
    <w:p w14:paraId="2AAD426F" w14:textId="7E9C03AD" w:rsidR="005C5C92" w:rsidRPr="00F22972" w:rsidRDefault="00873509" w:rsidP="00F22972">
      <w:pPr>
        <w:pStyle w:val="ListParagraph"/>
        <w:rPr>
          <w:rFonts w:cs="Arial"/>
        </w:rPr>
      </w:pPr>
      <w:r>
        <w:rPr>
          <w:rFonts w:cs="Arial"/>
        </w:rPr>
        <w:t>Still, NA values in ‘</w:t>
      </w:r>
      <w:proofErr w:type="spellStart"/>
      <w:r>
        <w:rPr>
          <w:rFonts w:cs="Arial"/>
        </w:rPr>
        <w:t>BoilGravity</w:t>
      </w:r>
      <w:proofErr w:type="spellEnd"/>
      <w:r>
        <w:rPr>
          <w:rFonts w:cs="Arial"/>
        </w:rPr>
        <w:t>’</w:t>
      </w:r>
      <w:r w:rsidR="00511BFB">
        <w:rPr>
          <w:rFonts w:cs="Arial"/>
        </w:rPr>
        <w:t xml:space="preserve"> needs to be fixed</w:t>
      </w:r>
      <w:r w:rsidR="005C5C92">
        <w:rPr>
          <w:rFonts w:cs="Arial"/>
        </w:rPr>
        <w:t>.</w:t>
      </w:r>
    </w:p>
    <w:p w14:paraId="6422B0FE" w14:textId="53DA7689" w:rsidR="005C5C92" w:rsidRDefault="005C5C92" w:rsidP="00584F7D">
      <w:pPr>
        <w:pStyle w:val="ListParagraph"/>
        <w:rPr>
          <w:rFonts w:cs="Arial"/>
        </w:rPr>
      </w:pPr>
      <w:r>
        <w:rPr>
          <w:noProof/>
          <w:lang w:val="en-GB" w:eastAsia="en-GB"/>
        </w:rPr>
        <w:drawing>
          <wp:inline distT="0" distB="0" distL="0" distR="0" wp14:anchorId="685C5740" wp14:editId="398C0E7D">
            <wp:extent cx="3657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581275"/>
                    </a:xfrm>
                    <a:prstGeom prst="rect">
                      <a:avLst/>
                    </a:prstGeom>
                  </pic:spPr>
                </pic:pic>
              </a:graphicData>
            </a:graphic>
          </wp:inline>
        </w:drawing>
      </w:r>
    </w:p>
    <w:p w14:paraId="55B4C3B3" w14:textId="09E6ECE1" w:rsidR="008938A3" w:rsidRDefault="005C5C92" w:rsidP="00584F7D">
      <w:pPr>
        <w:pStyle w:val="ListParagraph"/>
        <w:rPr>
          <w:rFonts w:cs="Arial"/>
        </w:rPr>
      </w:pPr>
      <w:r>
        <w:rPr>
          <w:rFonts w:cs="Arial"/>
        </w:rPr>
        <w:t>Boil</w:t>
      </w:r>
      <w:r w:rsidR="00D52BEA">
        <w:rPr>
          <w:rFonts w:cs="Arial"/>
        </w:rPr>
        <w:t xml:space="preserve"> </w:t>
      </w:r>
      <w:r>
        <w:rPr>
          <w:rFonts w:cs="Arial"/>
        </w:rPr>
        <w:t>Gravity is heavily left skewed with a lot of outliers.</w:t>
      </w:r>
    </w:p>
    <w:p w14:paraId="07739600" w14:textId="75446C76" w:rsidR="009473E6" w:rsidRDefault="008938A3" w:rsidP="00584F7D">
      <w:pPr>
        <w:pStyle w:val="ListParagraph"/>
        <w:rPr>
          <w:rFonts w:cs="Arial"/>
        </w:rPr>
      </w:pPr>
      <w:r>
        <w:rPr>
          <w:rFonts w:cs="Arial"/>
        </w:rPr>
        <w:t xml:space="preserve">The </w:t>
      </w:r>
      <w:r w:rsidR="00D52BEA">
        <w:rPr>
          <w:rFonts w:cs="Arial"/>
        </w:rPr>
        <w:t>‘</w:t>
      </w:r>
      <w:proofErr w:type="spellStart"/>
      <w:r>
        <w:rPr>
          <w:rFonts w:cs="Arial"/>
        </w:rPr>
        <w:t>SugarScale</w:t>
      </w:r>
      <w:proofErr w:type="spellEnd"/>
      <w:r w:rsidR="00D52BEA">
        <w:rPr>
          <w:rFonts w:cs="Arial"/>
        </w:rPr>
        <w:t>’</w:t>
      </w:r>
      <w:r>
        <w:rPr>
          <w:rFonts w:cs="Arial"/>
        </w:rPr>
        <w:t xml:space="preserve"> column mentions the units of </w:t>
      </w:r>
      <w:r w:rsidR="00D52BEA">
        <w:rPr>
          <w:rFonts w:cs="Arial"/>
        </w:rPr>
        <w:t>‘</w:t>
      </w:r>
      <w:r>
        <w:rPr>
          <w:rFonts w:cs="Arial"/>
        </w:rPr>
        <w:t>OG</w:t>
      </w:r>
      <w:r w:rsidR="00D52BEA">
        <w:rPr>
          <w:rFonts w:cs="Arial"/>
        </w:rPr>
        <w:t>’</w:t>
      </w:r>
      <w:r>
        <w:rPr>
          <w:rFonts w:cs="Arial"/>
        </w:rPr>
        <w:t xml:space="preserve">, </w:t>
      </w:r>
      <w:r w:rsidR="00D52BEA">
        <w:rPr>
          <w:rFonts w:cs="Arial"/>
        </w:rPr>
        <w:t>‘</w:t>
      </w:r>
      <w:r>
        <w:rPr>
          <w:rFonts w:cs="Arial"/>
        </w:rPr>
        <w:t>FG</w:t>
      </w:r>
      <w:r w:rsidR="00D52BEA">
        <w:rPr>
          <w:rFonts w:cs="Arial"/>
        </w:rPr>
        <w:t>’</w:t>
      </w:r>
      <w:r>
        <w:rPr>
          <w:rFonts w:cs="Arial"/>
        </w:rPr>
        <w:t xml:space="preserve"> and </w:t>
      </w:r>
      <w:r w:rsidR="00D52BEA">
        <w:rPr>
          <w:rFonts w:cs="Arial"/>
        </w:rPr>
        <w:t>‘</w:t>
      </w:r>
      <w:proofErr w:type="spellStart"/>
      <w:r>
        <w:rPr>
          <w:rFonts w:cs="Arial"/>
        </w:rPr>
        <w:t>BoilGravity</w:t>
      </w:r>
      <w:proofErr w:type="spellEnd"/>
      <w:r w:rsidR="00D52BEA">
        <w:rPr>
          <w:rFonts w:cs="Arial"/>
        </w:rPr>
        <w:t>’</w:t>
      </w:r>
      <w:r>
        <w:rPr>
          <w:rFonts w:cs="Arial"/>
        </w:rPr>
        <w:t xml:space="preserve"> column</w:t>
      </w:r>
      <w:r w:rsidR="00D52BEA">
        <w:rPr>
          <w:rFonts w:cs="Arial"/>
        </w:rPr>
        <w:t>s</w:t>
      </w:r>
      <w:r>
        <w:rPr>
          <w:rFonts w:cs="Arial"/>
        </w:rPr>
        <w:t xml:space="preserve">. It can be seen </w:t>
      </w:r>
      <w:r w:rsidR="009473E6">
        <w:rPr>
          <w:rFonts w:cs="Arial"/>
        </w:rPr>
        <w:t xml:space="preserve">that </w:t>
      </w:r>
      <w:r w:rsidR="00D52BEA">
        <w:rPr>
          <w:rFonts w:cs="Arial"/>
        </w:rPr>
        <w:t>‘</w:t>
      </w:r>
      <w:proofErr w:type="spellStart"/>
      <w:r w:rsidR="009473E6">
        <w:rPr>
          <w:rFonts w:cs="Arial"/>
        </w:rPr>
        <w:t>SugarScale</w:t>
      </w:r>
      <w:proofErr w:type="spellEnd"/>
      <w:r w:rsidR="00D52BEA">
        <w:rPr>
          <w:rFonts w:cs="Arial"/>
        </w:rPr>
        <w:t>’</w:t>
      </w:r>
      <w:r w:rsidR="009473E6">
        <w:rPr>
          <w:rFonts w:cs="Arial"/>
        </w:rPr>
        <w:t xml:space="preserve"> has 3% of values in Plato units. So</w:t>
      </w:r>
      <w:r w:rsidR="00F22972">
        <w:rPr>
          <w:rFonts w:cs="Arial"/>
        </w:rPr>
        <w:t>,</w:t>
      </w:r>
      <w:r w:rsidR="009473E6">
        <w:rPr>
          <w:rFonts w:cs="Arial"/>
        </w:rPr>
        <w:t xml:space="preserve"> this step converts it into Specific Gravity units as: SG = 1 + (4P/1000), which will normalize the outliers from all </w:t>
      </w:r>
      <w:r w:rsidR="00D52BEA">
        <w:rPr>
          <w:rFonts w:cs="Arial"/>
        </w:rPr>
        <w:t>‘</w:t>
      </w:r>
      <w:r w:rsidR="009473E6">
        <w:rPr>
          <w:rFonts w:cs="Arial"/>
        </w:rPr>
        <w:t>OG</w:t>
      </w:r>
      <w:r w:rsidR="00D52BEA">
        <w:rPr>
          <w:rFonts w:cs="Arial"/>
        </w:rPr>
        <w:t>’</w:t>
      </w:r>
      <w:r w:rsidR="009473E6">
        <w:rPr>
          <w:rFonts w:cs="Arial"/>
        </w:rPr>
        <w:t xml:space="preserve">, </w:t>
      </w:r>
      <w:r w:rsidR="00D52BEA">
        <w:rPr>
          <w:rFonts w:cs="Arial"/>
        </w:rPr>
        <w:t>‘</w:t>
      </w:r>
      <w:r w:rsidR="009473E6">
        <w:rPr>
          <w:rFonts w:cs="Arial"/>
        </w:rPr>
        <w:t>FG</w:t>
      </w:r>
      <w:r w:rsidR="00D52BEA">
        <w:rPr>
          <w:rFonts w:cs="Arial"/>
        </w:rPr>
        <w:t>’</w:t>
      </w:r>
      <w:r w:rsidR="009473E6">
        <w:rPr>
          <w:rFonts w:cs="Arial"/>
        </w:rPr>
        <w:t xml:space="preserve"> and </w:t>
      </w:r>
      <w:r w:rsidR="00D52BEA">
        <w:rPr>
          <w:rFonts w:cs="Arial"/>
        </w:rPr>
        <w:t>‘</w:t>
      </w:r>
      <w:proofErr w:type="spellStart"/>
      <w:r w:rsidR="009473E6">
        <w:rPr>
          <w:rFonts w:cs="Arial"/>
        </w:rPr>
        <w:t>BoilGravity</w:t>
      </w:r>
      <w:proofErr w:type="spellEnd"/>
      <w:r w:rsidR="00D52BEA">
        <w:rPr>
          <w:rFonts w:cs="Arial"/>
        </w:rPr>
        <w:t>’</w:t>
      </w:r>
      <w:r w:rsidR="009473E6">
        <w:rPr>
          <w:rFonts w:cs="Arial"/>
        </w:rPr>
        <w:t xml:space="preserve"> columns.</w:t>
      </w:r>
    </w:p>
    <w:p w14:paraId="6FFF0A5E" w14:textId="77777777" w:rsidR="009473E6" w:rsidRDefault="009473E6" w:rsidP="00584F7D">
      <w:pPr>
        <w:pStyle w:val="ListParagraph"/>
        <w:rPr>
          <w:rFonts w:cs="Arial"/>
        </w:rPr>
      </w:pPr>
      <w:r>
        <w:rPr>
          <w:rFonts w:cs="Arial"/>
        </w:rPr>
        <w:lastRenderedPageBreak/>
        <w:t>Now, as there is still significant amount of outliers, we replace the NA values with median as the measure of centrality.</w:t>
      </w:r>
    </w:p>
    <w:p w14:paraId="7F025A48" w14:textId="6486CE7E" w:rsidR="005C5C92" w:rsidRDefault="0029737A" w:rsidP="0029737A">
      <w:pPr>
        <w:pStyle w:val="ListParagraph"/>
        <w:numPr>
          <w:ilvl w:val="0"/>
          <w:numId w:val="12"/>
        </w:numPr>
        <w:rPr>
          <w:rFonts w:cs="Arial"/>
        </w:rPr>
      </w:pPr>
      <w:r>
        <w:rPr>
          <w:rFonts w:cs="Arial"/>
        </w:rPr>
        <w:t xml:space="preserve"> </w:t>
      </w:r>
      <w:r w:rsidR="009473E6">
        <w:rPr>
          <w:rFonts w:cs="Arial"/>
        </w:rPr>
        <w:t>NA values are replaced by 1.042 as the median.</w:t>
      </w:r>
      <w:r w:rsidR="005C5C92">
        <w:rPr>
          <w:rFonts w:cs="Arial"/>
        </w:rPr>
        <w:t xml:space="preserve"> </w:t>
      </w:r>
    </w:p>
    <w:p w14:paraId="06CA7310" w14:textId="77777777" w:rsidR="00873509" w:rsidRPr="00584F7D" w:rsidRDefault="00873509" w:rsidP="00584F7D">
      <w:pPr>
        <w:pStyle w:val="ListParagraph"/>
        <w:rPr>
          <w:rFonts w:cs="Arial"/>
        </w:rPr>
      </w:pPr>
    </w:p>
    <w:p w14:paraId="759333D5" w14:textId="3F38FA63" w:rsidR="00DF4D32" w:rsidRPr="0029737A" w:rsidRDefault="0029737A" w:rsidP="0029737A">
      <w:pPr>
        <w:pStyle w:val="ListParagraph"/>
        <w:numPr>
          <w:ilvl w:val="0"/>
          <w:numId w:val="10"/>
        </w:numPr>
        <w:ind w:left="709" w:hanging="425"/>
        <w:rPr>
          <w:rFonts w:cs="Arial"/>
          <w:b/>
        </w:rPr>
      </w:pPr>
      <w:r>
        <w:rPr>
          <w:rFonts w:cs="Arial"/>
          <w:b/>
        </w:rPr>
        <w:t>Handling o</w:t>
      </w:r>
      <w:r w:rsidRPr="0029737A">
        <w:rPr>
          <w:rFonts w:cs="Arial"/>
          <w:b/>
        </w:rPr>
        <w:t>ut-of-range values</w:t>
      </w:r>
    </w:p>
    <w:p w14:paraId="4F459D24" w14:textId="1D85E756" w:rsidR="0040606D" w:rsidRDefault="0029737A" w:rsidP="0029737A">
      <w:pPr>
        <w:ind w:left="709"/>
        <w:rPr>
          <w:rFonts w:cs="Arial"/>
        </w:rPr>
      </w:pPr>
      <w:r>
        <w:rPr>
          <w:rFonts w:cs="Arial"/>
        </w:rPr>
        <w:t>There are a set of protocols for homebrewed beers in [2] as described in</w:t>
      </w:r>
    </w:p>
    <w:p w14:paraId="4E6C7CCF" w14:textId="4EE9C709" w:rsidR="00D52BEA" w:rsidRPr="00D52BEA" w:rsidRDefault="00D52BEA" w:rsidP="0029737A">
      <w:pPr>
        <w:ind w:left="851"/>
        <w:rPr>
          <w:rStyle w:val="Hyperlink"/>
          <w:color w:val="000000" w:themeColor="text1"/>
        </w:rPr>
      </w:pPr>
      <w:r w:rsidRPr="00D52BEA">
        <w:rPr>
          <w:rStyle w:val="Hyperlink"/>
          <w:color w:val="000000" w:themeColor="text1"/>
        </w:rPr>
        <w:fldChar w:fldCharType="begin" w:fldLock="1"/>
      </w:r>
      <w:r w:rsidRPr="00D52BEA">
        <w:rPr>
          <w:rStyle w:val="Hyperlink"/>
          <w:color w:val="000000" w:themeColor="text1"/>
        </w:rPr>
        <w:instrText>ADDIN CSL_CITATION {"citationItems":[{"id":"ITEM-1","itemData":{"URL":"https://www.kaggle.com/blasterbrewmaster/quick-visualization-analysis-of-homebrew-recipes","accessed":{"date-parts":[["2019","11","17"]]},"id":"ITEM-1","issued":{"date-parts":[["0"]]},"title":"Quick visualization &amp; analysis of Homebrew Recipes | Kaggle","type":"webpage"},"uris":["http://www.mendeley.com/documents/?uuid=9b364b40-6226-3808-a04a-4b833b6c7719"]}],"mendeley":{"formattedCitation":"(&lt;i&gt;Quick visualization &amp; analysis of Homebrew Recipes | Kaggle&lt;/i&gt;, no date)","plainTextFormattedCitation":"(Quick visualization &amp; analysis of Homebrew Recipes | Kaggle, no date)","previouslyFormattedCitation":"(&lt;i&gt;Quick visualization &amp; analysis of Homebrew Recipes | Kaggle&lt;/i&gt;, no date)"},"properties":{"noteIndex":0},"schema":"https://github.com/citation-style-language/schema/raw/master/csl-citation.json"}</w:instrText>
      </w:r>
      <w:r w:rsidRPr="00D52BEA">
        <w:rPr>
          <w:rStyle w:val="Hyperlink"/>
          <w:color w:val="000000" w:themeColor="text1"/>
        </w:rPr>
        <w:fldChar w:fldCharType="separate"/>
      </w:r>
      <w:r w:rsidRPr="00D52BEA">
        <w:rPr>
          <w:rStyle w:val="Hyperlink"/>
          <w:noProof/>
          <w:color w:val="000000" w:themeColor="text1"/>
          <w:u w:val="none"/>
        </w:rPr>
        <w:t>(</w:t>
      </w:r>
      <w:r w:rsidRPr="00D52BEA">
        <w:rPr>
          <w:rStyle w:val="Hyperlink"/>
          <w:i/>
          <w:noProof/>
          <w:color w:val="000000" w:themeColor="text1"/>
          <w:u w:val="none"/>
        </w:rPr>
        <w:t>Quick visualization &amp; analysis of Homebrew Recipes | Kaggle</w:t>
      </w:r>
      <w:r w:rsidRPr="00D52BEA">
        <w:rPr>
          <w:rStyle w:val="Hyperlink"/>
          <w:noProof/>
          <w:color w:val="000000" w:themeColor="text1"/>
          <w:u w:val="none"/>
        </w:rPr>
        <w:t>, no date)</w:t>
      </w:r>
      <w:r w:rsidRPr="00D52BEA">
        <w:rPr>
          <w:rStyle w:val="Hyperlink"/>
          <w:color w:val="000000" w:themeColor="text1"/>
        </w:rPr>
        <w:fldChar w:fldCharType="end"/>
      </w:r>
    </w:p>
    <w:p w14:paraId="2CAC267A" w14:textId="6592D8E8" w:rsidR="00D52BEA" w:rsidRPr="00D52BEA" w:rsidRDefault="00D52BEA" w:rsidP="0029737A">
      <w:pPr>
        <w:ind w:left="851"/>
        <w:rPr>
          <w:rStyle w:val="Hyperlink"/>
          <w:color w:val="000000" w:themeColor="text1"/>
        </w:rPr>
      </w:pPr>
      <w:r w:rsidRPr="00D52BEA">
        <w:rPr>
          <w:rStyle w:val="Hyperlink"/>
          <w:color w:val="000000" w:themeColor="text1"/>
        </w:rPr>
        <w:fldChar w:fldCharType="begin" w:fldLock="1"/>
      </w:r>
      <w:r w:rsidRPr="00D52BEA">
        <w:rPr>
          <w:rStyle w:val="Hyperlink"/>
          <w:color w:val="000000" w:themeColor="text1"/>
        </w:rPr>
        <w:instrText>ADDIN CSL_CITATION {"citationItems":[{"id":"ITEM-1","itemData":{"URL":"https://www.bjcp.org/","accessed":{"date-parts":[["2019","11","17"]]},"id":"ITEM-1","issued":{"date-parts":[["0"]]},"title":"Beer Judge Certification Program (BJCP)","type":"webpage"},"uris":["http://www.mendeley.com/documents/?uuid=51f1fc1f-a2ea-3a63-90d5-42a30a560e67"]}],"mendeley":{"formattedCitation":"(&lt;i&gt;Beer Judge Certification Program (BJCP)&lt;/i&gt;, no date)","plainTextFormattedCitation":"(Beer Judge Certification Program (BJCP), no date)","previouslyFormattedCitation":"(&lt;i&gt;Beer Judge Certification Program (BJCP)&lt;/i&gt;, no date)"},"properties":{"noteIndex":0},"schema":"https://github.com/citation-style-language/schema/raw/master/csl-citation.json"}</w:instrText>
      </w:r>
      <w:r w:rsidRPr="00D52BEA">
        <w:rPr>
          <w:rStyle w:val="Hyperlink"/>
          <w:color w:val="000000" w:themeColor="text1"/>
        </w:rPr>
        <w:fldChar w:fldCharType="separate"/>
      </w:r>
      <w:r w:rsidRPr="00D52BEA">
        <w:rPr>
          <w:rStyle w:val="Hyperlink"/>
          <w:noProof/>
          <w:color w:val="000000" w:themeColor="text1"/>
          <w:u w:val="none"/>
        </w:rPr>
        <w:t>(</w:t>
      </w:r>
      <w:r w:rsidRPr="00D52BEA">
        <w:rPr>
          <w:rStyle w:val="Hyperlink"/>
          <w:i/>
          <w:noProof/>
          <w:color w:val="000000" w:themeColor="text1"/>
          <w:u w:val="none"/>
        </w:rPr>
        <w:t>Beer Judge Certification Program (BJCP)</w:t>
      </w:r>
      <w:r w:rsidRPr="00D52BEA">
        <w:rPr>
          <w:rStyle w:val="Hyperlink"/>
          <w:noProof/>
          <w:color w:val="000000" w:themeColor="text1"/>
          <w:u w:val="none"/>
        </w:rPr>
        <w:t>, no date)</w:t>
      </w:r>
      <w:r w:rsidRPr="00D52BEA">
        <w:rPr>
          <w:rStyle w:val="Hyperlink"/>
          <w:color w:val="000000" w:themeColor="text1"/>
        </w:rPr>
        <w:fldChar w:fldCharType="end"/>
      </w:r>
    </w:p>
    <w:p w14:paraId="39D8A7DB" w14:textId="5092B064" w:rsidR="0029737A" w:rsidRDefault="00D52BEA" w:rsidP="00D52BEA">
      <w:pPr>
        <w:ind w:left="851"/>
        <w:rPr>
          <w:rFonts w:cs="Arial"/>
        </w:rPr>
      </w:pPr>
      <w:r>
        <w:rPr>
          <w:rFonts w:cs="Arial"/>
        </w:rPr>
        <w:t>a</w:t>
      </w:r>
      <w:r w:rsidR="0029737A">
        <w:rPr>
          <w:rFonts w:cs="Arial"/>
        </w:rPr>
        <w:t>nd</w:t>
      </w:r>
      <w:r>
        <w:rPr>
          <w:rFonts w:cs="Arial"/>
        </w:rPr>
        <w:t xml:space="preserve"> </w:t>
      </w:r>
      <w:r>
        <w:rPr>
          <w:rFonts w:cs="Arial"/>
        </w:rPr>
        <w:fldChar w:fldCharType="begin" w:fldLock="1"/>
      </w:r>
      <w:r>
        <w:rPr>
          <w:rFonts w:cs="Arial"/>
        </w:rPr>
        <w:instrText>ADDIN CSL_CITATION {"citationItems":[{"id":"ITEM-1","itemData":{"URL":"https://www.twobeerdudes.com/","accessed":{"date-parts":[["2019","11","17"]]},"id":"ITEM-1","issued":{"date-parts":[["0"]]},"title":"American Craft Beer Reviews and Ratings","type":"webpage"},"uris":["http://www.mendeley.com/documents/?uuid=dcdcbe6e-d079-3e9c-a45f-d71eaeb09d4a"]}],"mendeley":{"formattedCitation":"(&lt;i&gt;American Craft Beer Reviews and Ratings&lt;/i&gt;, no date)","plainTextFormattedCitation":"(American Craft Beer Reviews and Ratings, no date)","previouslyFormattedCitation":"(&lt;i&gt;American Craft Beer Reviews and Ratings&lt;/i&gt;, no date)"},"properties":{"noteIndex":0},"schema":"https://github.com/citation-style-language/schema/raw/master/csl-citation.json"}</w:instrText>
      </w:r>
      <w:r>
        <w:rPr>
          <w:rFonts w:cs="Arial"/>
        </w:rPr>
        <w:fldChar w:fldCharType="separate"/>
      </w:r>
      <w:r w:rsidRPr="00D52BEA">
        <w:rPr>
          <w:rFonts w:cs="Arial"/>
          <w:noProof/>
        </w:rPr>
        <w:t>(</w:t>
      </w:r>
      <w:r w:rsidRPr="00D52BEA">
        <w:rPr>
          <w:rFonts w:cs="Arial"/>
          <w:i/>
          <w:noProof/>
        </w:rPr>
        <w:t>American Craft Beer Reviews and Ratings</w:t>
      </w:r>
      <w:r w:rsidRPr="00D52BEA">
        <w:rPr>
          <w:rFonts w:cs="Arial"/>
          <w:noProof/>
        </w:rPr>
        <w:t>, no date)</w:t>
      </w:r>
      <w:r>
        <w:rPr>
          <w:rFonts w:cs="Arial"/>
        </w:rPr>
        <w:fldChar w:fldCharType="end"/>
      </w:r>
    </w:p>
    <w:p w14:paraId="2685CBB7" w14:textId="77777777" w:rsidR="00D52BEA" w:rsidRPr="00D52BEA" w:rsidRDefault="00D52BEA" w:rsidP="00D52BEA">
      <w:pPr>
        <w:ind w:left="851"/>
        <w:rPr>
          <w:rFonts w:cs="Arial"/>
        </w:rPr>
      </w:pPr>
    </w:p>
    <w:p w14:paraId="21510422" w14:textId="77777777" w:rsidR="0029737A" w:rsidRDefault="0029737A" w:rsidP="0029737A">
      <w:pPr>
        <w:ind w:left="709"/>
        <w:rPr>
          <w:rFonts w:cs="Arial"/>
        </w:rPr>
      </w:pPr>
      <w:r>
        <w:rPr>
          <w:rFonts w:cs="Arial"/>
        </w:rPr>
        <w:t>From these, the datasets can be normalized to realistic values and even further     reduce outliers.</w:t>
      </w:r>
    </w:p>
    <w:p w14:paraId="123F2318" w14:textId="769DFEFF" w:rsidR="0029737A" w:rsidRDefault="0029737A" w:rsidP="0029737A">
      <w:pPr>
        <w:pStyle w:val="ListParagraph"/>
        <w:numPr>
          <w:ilvl w:val="0"/>
          <w:numId w:val="14"/>
        </w:numPr>
        <w:rPr>
          <w:rFonts w:cs="Arial"/>
        </w:rPr>
      </w:pPr>
      <w:r>
        <w:rPr>
          <w:rFonts w:cs="Arial"/>
        </w:rPr>
        <w:t>IBU values should fall between 0 and 120</w:t>
      </w:r>
      <w:r w:rsidRPr="0029737A">
        <w:rPr>
          <w:rFonts w:cs="Arial"/>
        </w:rPr>
        <w:t xml:space="preserve"> </w:t>
      </w:r>
      <w:r w:rsidR="00B65D9A">
        <w:rPr>
          <w:rFonts w:cs="Arial"/>
        </w:rPr>
        <w:t>to avoid excessive bitterness in beers.</w:t>
      </w:r>
    </w:p>
    <w:p w14:paraId="264C6829" w14:textId="54C4C00E" w:rsidR="00B65D9A" w:rsidRDefault="005324CA" w:rsidP="00B65D9A">
      <w:pPr>
        <w:pStyle w:val="ListParagraph"/>
        <w:ind w:left="1429"/>
        <w:rPr>
          <w:rFonts w:cs="Arial"/>
        </w:rPr>
      </w:pPr>
      <w:r>
        <w:rPr>
          <w:rFonts w:cs="Arial"/>
        </w:rPr>
        <w:t>(</w:t>
      </w:r>
      <w:r w:rsidR="00B65D9A">
        <w:rPr>
          <w:rFonts w:cs="Arial"/>
        </w:rPr>
        <w:t>7 rows dropped</w:t>
      </w:r>
      <w:r>
        <w:rPr>
          <w:rFonts w:cs="Arial"/>
        </w:rPr>
        <w:t>)</w:t>
      </w:r>
    </w:p>
    <w:p w14:paraId="1EED9D10" w14:textId="735DDF7B" w:rsidR="00B65D9A" w:rsidRDefault="00B65D9A" w:rsidP="00B65D9A">
      <w:pPr>
        <w:pStyle w:val="ListParagraph"/>
        <w:numPr>
          <w:ilvl w:val="0"/>
          <w:numId w:val="14"/>
        </w:numPr>
        <w:rPr>
          <w:rFonts w:cs="Arial"/>
        </w:rPr>
      </w:pPr>
      <w:r>
        <w:rPr>
          <w:rFonts w:cs="Arial"/>
        </w:rPr>
        <w:t>Color of a beer should not be higher than 50 as per Standard Reference Method cutoff.</w:t>
      </w:r>
    </w:p>
    <w:p w14:paraId="7353721C" w14:textId="54AEA984" w:rsidR="00B65D9A" w:rsidRDefault="005324CA" w:rsidP="00B65D9A">
      <w:pPr>
        <w:pStyle w:val="ListParagraph"/>
        <w:ind w:left="1429"/>
        <w:rPr>
          <w:rFonts w:cs="Arial"/>
        </w:rPr>
      </w:pPr>
      <w:r>
        <w:rPr>
          <w:rFonts w:cs="Arial"/>
        </w:rPr>
        <w:t>(</w:t>
      </w:r>
      <w:r w:rsidR="00B65D9A">
        <w:rPr>
          <w:rFonts w:cs="Arial"/>
        </w:rPr>
        <w:t>0 rows dropped</w:t>
      </w:r>
      <w:r>
        <w:rPr>
          <w:rFonts w:cs="Arial"/>
        </w:rPr>
        <w:t>)</w:t>
      </w:r>
    </w:p>
    <w:p w14:paraId="77C24CD3" w14:textId="58DD1E88" w:rsidR="00B65D9A" w:rsidRDefault="003D0DF5" w:rsidP="003D0DF5">
      <w:pPr>
        <w:pStyle w:val="ListParagraph"/>
        <w:numPr>
          <w:ilvl w:val="0"/>
          <w:numId w:val="14"/>
        </w:numPr>
        <w:rPr>
          <w:rFonts w:cs="Arial"/>
          <w:shd w:val="clear" w:color="auto" w:fill="FFFFFF"/>
        </w:rPr>
      </w:pPr>
      <w:r w:rsidRPr="003D0DF5">
        <w:rPr>
          <w:rFonts w:cs="Arial"/>
          <w:shd w:val="clear" w:color="auto" w:fill="FFFFFF"/>
        </w:rPr>
        <w:t>As yeast convert</w:t>
      </w:r>
      <w:r w:rsidR="008E4E23">
        <w:rPr>
          <w:rFonts w:cs="Arial"/>
          <w:shd w:val="clear" w:color="auto" w:fill="FFFFFF"/>
        </w:rPr>
        <w:t>s</w:t>
      </w:r>
      <w:r w:rsidRPr="003D0DF5">
        <w:rPr>
          <w:rFonts w:cs="Arial"/>
          <w:shd w:val="clear" w:color="auto" w:fill="FFFFFF"/>
        </w:rPr>
        <w:t xml:space="preserve"> sugar to alcohol gravity decreases. If </w:t>
      </w:r>
      <w:r>
        <w:rPr>
          <w:rFonts w:cs="Arial"/>
          <w:shd w:val="clear" w:color="auto" w:fill="FFFFFF"/>
        </w:rPr>
        <w:t xml:space="preserve">FG &gt; OG, </w:t>
      </w:r>
      <w:r w:rsidRPr="003D0DF5">
        <w:rPr>
          <w:rFonts w:cs="Arial"/>
          <w:shd w:val="clear" w:color="auto" w:fill="FFFFFF"/>
        </w:rPr>
        <w:t>something would be very wrong indeed.</w:t>
      </w:r>
    </w:p>
    <w:p w14:paraId="27990C88" w14:textId="337EB20B" w:rsidR="003D0DF5" w:rsidRDefault="005324CA" w:rsidP="003D0DF5">
      <w:pPr>
        <w:ind w:left="1429"/>
        <w:rPr>
          <w:rFonts w:cs="Arial"/>
          <w:shd w:val="clear" w:color="auto" w:fill="FFFFFF"/>
        </w:rPr>
      </w:pPr>
      <w:r>
        <w:rPr>
          <w:rFonts w:cs="Arial"/>
          <w:shd w:val="clear" w:color="auto" w:fill="FFFFFF"/>
        </w:rPr>
        <w:t>(</w:t>
      </w:r>
      <w:r w:rsidR="003D0DF5">
        <w:rPr>
          <w:rFonts w:cs="Arial"/>
          <w:shd w:val="clear" w:color="auto" w:fill="FFFFFF"/>
        </w:rPr>
        <w:t>0 rows dropped</w:t>
      </w:r>
      <w:r>
        <w:rPr>
          <w:rFonts w:cs="Arial"/>
          <w:shd w:val="clear" w:color="auto" w:fill="FFFFFF"/>
        </w:rPr>
        <w:t>)</w:t>
      </w:r>
    </w:p>
    <w:p w14:paraId="6DD810B0" w14:textId="3DFE63A0" w:rsidR="003D0DF5" w:rsidRDefault="003D0DF5" w:rsidP="003D0DF5">
      <w:pPr>
        <w:pStyle w:val="ListParagraph"/>
        <w:numPr>
          <w:ilvl w:val="0"/>
          <w:numId w:val="14"/>
        </w:numPr>
        <w:rPr>
          <w:rFonts w:cs="Arial"/>
          <w:shd w:val="clear" w:color="auto" w:fill="FFFFFF"/>
        </w:rPr>
      </w:pPr>
      <w:r>
        <w:rPr>
          <w:rFonts w:cs="Arial"/>
          <w:shd w:val="clear" w:color="auto" w:fill="FFFFFF"/>
        </w:rPr>
        <w:t>ABV &lt; 25% to keep alcohol contents practical for a beer.</w:t>
      </w:r>
    </w:p>
    <w:p w14:paraId="6340C2B8" w14:textId="0E53DAAB" w:rsidR="003D0DF5" w:rsidRDefault="005324CA" w:rsidP="003D0DF5">
      <w:pPr>
        <w:ind w:left="1429"/>
        <w:rPr>
          <w:rFonts w:cs="Arial"/>
          <w:shd w:val="clear" w:color="auto" w:fill="FFFFFF"/>
        </w:rPr>
      </w:pPr>
      <w:r>
        <w:rPr>
          <w:rFonts w:cs="Arial"/>
          <w:shd w:val="clear" w:color="auto" w:fill="FFFFFF"/>
        </w:rPr>
        <w:t>(</w:t>
      </w:r>
      <w:r w:rsidR="003D0DF5">
        <w:rPr>
          <w:rFonts w:cs="Arial"/>
          <w:shd w:val="clear" w:color="auto" w:fill="FFFFFF"/>
        </w:rPr>
        <w:t>1 row dropped</w:t>
      </w:r>
      <w:r>
        <w:rPr>
          <w:rFonts w:cs="Arial"/>
          <w:shd w:val="clear" w:color="auto" w:fill="FFFFFF"/>
        </w:rPr>
        <w:t>)</w:t>
      </w:r>
    </w:p>
    <w:p w14:paraId="0BCFF7D4" w14:textId="5EB1C75A" w:rsidR="003D0DF5" w:rsidRDefault="003D0DF5" w:rsidP="003D0DF5">
      <w:pPr>
        <w:pStyle w:val="ListParagraph"/>
        <w:numPr>
          <w:ilvl w:val="0"/>
          <w:numId w:val="14"/>
        </w:numPr>
        <w:rPr>
          <w:rFonts w:cs="Arial"/>
          <w:shd w:val="clear" w:color="auto" w:fill="FFFFFF"/>
        </w:rPr>
      </w:pPr>
      <w:r>
        <w:rPr>
          <w:rFonts w:cs="Arial"/>
          <w:shd w:val="clear" w:color="auto" w:fill="FFFFFF"/>
        </w:rPr>
        <w:t>ABV can be calculated as (OG - FG) * 131.25</w:t>
      </w:r>
      <w:r w:rsidR="00570570">
        <w:rPr>
          <w:rFonts w:cs="Arial"/>
          <w:shd w:val="clear" w:color="auto" w:fill="FFFFFF"/>
        </w:rPr>
        <w:t>. So the calculated ABV can be compared with Listed ABV.</w:t>
      </w:r>
    </w:p>
    <w:p w14:paraId="6539BB02" w14:textId="7C1038DE" w:rsidR="00570570" w:rsidRDefault="00570570" w:rsidP="00570570">
      <w:pPr>
        <w:pStyle w:val="ListParagraph"/>
        <w:ind w:left="1429"/>
        <w:rPr>
          <w:rFonts w:cs="Arial"/>
          <w:shd w:val="clear" w:color="auto" w:fill="FFFFFF"/>
        </w:rPr>
      </w:pPr>
      <w:r>
        <w:rPr>
          <w:rFonts w:cs="Arial"/>
          <w:shd w:val="clear" w:color="auto" w:fill="FFFFFF"/>
        </w:rPr>
        <w:t xml:space="preserve">Listed ABV: </w:t>
      </w:r>
      <w:r>
        <w:rPr>
          <w:rFonts w:cs="Arial"/>
          <w:shd w:val="clear" w:color="auto" w:fill="FFFFFF"/>
        </w:rPr>
        <w:tab/>
      </w:r>
      <w:r>
        <w:rPr>
          <w:rFonts w:cs="Arial"/>
          <w:shd w:val="clear" w:color="auto" w:fill="FFFFFF"/>
        </w:rPr>
        <w:tab/>
        <w:t>Mean = 5.3265, Median = 5.24</w:t>
      </w:r>
    </w:p>
    <w:p w14:paraId="714E97CF" w14:textId="0489B91D" w:rsidR="00570570" w:rsidRDefault="00570570" w:rsidP="00570570">
      <w:pPr>
        <w:pStyle w:val="ListParagraph"/>
        <w:ind w:left="1429"/>
        <w:rPr>
          <w:rFonts w:cs="Arial"/>
          <w:shd w:val="clear" w:color="auto" w:fill="FFFFFF"/>
        </w:rPr>
      </w:pPr>
      <w:r>
        <w:rPr>
          <w:rFonts w:cs="Arial"/>
          <w:shd w:val="clear" w:color="auto" w:fill="FFFFFF"/>
        </w:rPr>
        <w:t xml:space="preserve">Calculated ABV: </w:t>
      </w:r>
      <w:r>
        <w:rPr>
          <w:rFonts w:cs="Arial"/>
          <w:shd w:val="clear" w:color="auto" w:fill="FFFFFF"/>
        </w:rPr>
        <w:tab/>
        <w:t>Mean = 5.3217, Median = 5.25</w:t>
      </w:r>
    </w:p>
    <w:p w14:paraId="328F4655" w14:textId="3A056A48" w:rsidR="00570570" w:rsidRDefault="00570570" w:rsidP="00570570">
      <w:pPr>
        <w:pStyle w:val="ListParagraph"/>
        <w:ind w:left="1429"/>
        <w:rPr>
          <w:rFonts w:cs="Arial"/>
          <w:shd w:val="clear" w:color="auto" w:fill="FFFFFF"/>
        </w:rPr>
      </w:pPr>
      <w:r>
        <w:rPr>
          <w:rFonts w:cs="Arial"/>
          <w:shd w:val="clear" w:color="auto" w:fill="FFFFFF"/>
        </w:rPr>
        <w:t>Very minute differences, the data is spot on.</w:t>
      </w:r>
    </w:p>
    <w:p w14:paraId="7CCB2757" w14:textId="35E92152" w:rsidR="00570570" w:rsidRDefault="005324CA" w:rsidP="00570570">
      <w:pPr>
        <w:pStyle w:val="ListParagraph"/>
        <w:ind w:left="1429"/>
        <w:rPr>
          <w:rFonts w:cs="Arial"/>
          <w:shd w:val="clear" w:color="auto" w:fill="FFFFFF"/>
        </w:rPr>
      </w:pPr>
      <w:r>
        <w:rPr>
          <w:rFonts w:cs="Arial"/>
          <w:shd w:val="clear" w:color="auto" w:fill="FFFFFF"/>
        </w:rPr>
        <w:t>(</w:t>
      </w:r>
      <w:r w:rsidR="00570570">
        <w:rPr>
          <w:rFonts w:cs="Arial"/>
          <w:shd w:val="clear" w:color="auto" w:fill="FFFFFF"/>
        </w:rPr>
        <w:t>0 row</w:t>
      </w:r>
      <w:r w:rsidR="008E4E23">
        <w:rPr>
          <w:rFonts w:cs="Arial"/>
          <w:shd w:val="clear" w:color="auto" w:fill="FFFFFF"/>
        </w:rPr>
        <w:t>s</w:t>
      </w:r>
      <w:r w:rsidR="00570570">
        <w:rPr>
          <w:rFonts w:cs="Arial"/>
          <w:shd w:val="clear" w:color="auto" w:fill="FFFFFF"/>
        </w:rPr>
        <w:t xml:space="preserve"> dropped</w:t>
      </w:r>
      <w:r>
        <w:rPr>
          <w:rFonts w:cs="Arial"/>
          <w:shd w:val="clear" w:color="auto" w:fill="FFFFFF"/>
        </w:rPr>
        <w:t>)</w:t>
      </w:r>
    </w:p>
    <w:p w14:paraId="1F62283D" w14:textId="383EAF10" w:rsidR="00570570" w:rsidRDefault="00570570" w:rsidP="00570570">
      <w:pPr>
        <w:rPr>
          <w:rFonts w:cs="Arial"/>
          <w:shd w:val="clear" w:color="auto" w:fill="FFFFFF"/>
        </w:rPr>
      </w:pPr>
    </w:p>
    <w:p w14:paraId="57CEDC17" w14:textId="35DE520C" w:rsidR="003844EC" w:rsidRDefault="003844EC" w:rsidP="00570570">
      <w:pPr>
        <w:rPr>
          <w:rFonts w:cs="Arial"/>
          <w:shd w:val="clear" w:color="auto" w:fill="FFFFFF"/>
        </w:rPr>
      </w:pPr>
    </w:p>
    <w:p w14:paraId="2CFE5B38" w14:textId="34FE4A69" w:rsidR="003844EC" w:rsidRDefault="003844EC" w:rsidP="00570570">
      <w:pPr>
        <w:rPr>
          <w:rFonts w:cs="Arial"/>
          <w:shd w:val="clear" w:color="auto" w:fill="FFFFFF"/>
        </w:rPr>
      </w:pPr>
    </w:p>
    <w:p w14:paraId="1A797A89" w14:textId="75E4E7B8" w:rsidR="003844EC" w:rsidRDefault="003844EC" w:rsidP="00570570">
      <w:pPr>
        <w:rPr>
          <w:rFonts w:cs="Arial"/>
          <w:shd w:val="clear" w:color="auto" w:fill="FFFFFF"/>
        </w:rPr>
      </w:pPr>
    </w:p>
    <w:p w14:paraId="699A7F8B" w14:textId="77777777" w:rsidR="00D52BEA" w:rsidRDefault="00D52BEA" w:rsidP="00570570">
      <w:pPr>
        <w:rPr>
          <w:rFonts w:cs="Arial"/>
          <w:shd w:val="clear" w:color="auto" w:fill="FFFFFF"/>
        </w:rPr>
      </w:pPr>
    </w:p>
    <w:p w14:paraId="057F2C29" w14:textId="300F663B" w:rsidR="00570570" w:rsidRPr="00570570" w:rsidRDefault="00570570" w:rsidP="00570570">
      <w:pPr>
        <w:pStyle w:val="ListParagraph"/>
        <w:numPr>
          <w:ilvl w:val="0"/>
          <w:numId w:val="10"/>
        </w:numPr>
        <w:rPr>
          <w:rFonts w:cs="Arial"/>
          <w:b/>
          <w:shd w:val="clear" w:color="auto" w:fill="FFFFFF"/>
        </w:rPr>
      </w:pPr>
      <w:r w:rsidRPr="00570570">
        <w:rPr>
          <w:rFonts w:cs="Arial"/>
          <w:b/>
          <w:shd w:val="clear" w:color="auto" w:fill="FFFFFF"/>
        </w:rPr>
        <w:lastRenderedPageBreak/>
        <w:t>Handling other lurking outliers</w:t>
      </w:r>
    </w:p>
    <w:p w14:paraId="532E8206" w14:textId="7C327EFD" w:rsidR="00570570" w:rsidRPr="003844EC" w:rsidRDefault="00570570" w:rsidP="003844EC">
      <w:pPr>
        <w:pStyle w:val="ListParagraph"/>
        <w:numPr>
          <w:ilvl w:val="0"/>
          <w:numId w:val="15"/>
        </w:numPr>
        <w:rPr>
          <w:rFonts w:cs="Arial"/>
        </w:rPr>
      </w:pPr>
      <w:r>
        <w:rPr>
          <w:rFonts w:cs="Arial"/>
        </w:rPr>
        <w:t>Boil Time</w:t>
      </w:r>
    </w:p>
    <w:p w14:paraId="2421CE12" w14:textId="0B64E051" w:rsidR="00570570" w:rsidRPr="00570570" w:rsidRDefault="002268E0" w:rsidP="00570570">
      <w:pPr>
        <w:pStyle w:val="ListParagraph"/>
        <w:ind w:left="1080"/>
        <w:rPr>
          <w:rFonts w:cs="Arial"/>
        </w:rPr>
      </w:pPr>
      <w:r>
        <w:rPr>
          <w:rFonts w:cs="Arial"/>
        </w:rPr>
        <w:t>Boil Time in the range of 60</w:t>
      </w:r>
      <w:r w:rsidR="00570570">
        <w:rPr>
          <w:rFonts w:cs="Arial"/>
        </w:rPr>
        <w:t xml:space="preserve"> –</w:t>
      </w:r>
      <w:r>
        <w:rPr>
          <w:rFonts w:cs="Arial"/>
        </w:rPr>
        <w:t xml:space="preserve"> 96</w:t>
      </w:r>
      <w:r w:rsidR="00570570">
        <w:rPr>
          <w:rFonts w:cs="Arial"/>
        </w:rPr>
        <w:t xml:space="preserve"> can normalize</w:t>
      </w:r>
      <w:r w:rsidR="00FA410E">
        <w:rPr>
          <w:rFonts w:cs="Arial"/>
        </w:rPr>
        <w:t xml:space="preserve"> </w:t>
      </w:r>
      <w:r w:rsidR="00264C56">
        <w:rPr>
          <w:rFonts w:cs="Arial"/>
        </w:rPr>
        <w:t xml:space="preserve">and introduce time optimization too. </w:t>
      </w:r>
    </w:p>
    <w:p w14:paraId="6A903FCF" w14:textId="29F8D86A" w:rsidR="0040606D" w:rsidRPr="002268E0" w:rsidRDefault="002268E0" w:rsidP="002268E0">
      <w:pPr>
        <w:rPr>
          <w:rFonts w:cs="Arial"/>
        </w:rPr>
      </w:pPr>
      <w:r>
        <w:rPr>
          <w:rFonts w:cs="Arial"/>
        </w:rPr>
        <w:tab/>
        <w:t xml:space="preserve">      </w:t>
      </w:r>
      <w:r w:rsidR="005324CA">
        <w:rPr>
          <w:rFonts w:cs="Arial"/>
        </w:rPr>
        <w:t>(</w:t>
      </w:r>
      <w:r>
        <w:rPr>
          <w:rFonts w:cs="Arial"/>
        </w:rPr>
        <w:t>76 rows dropped</w:t>
      </w:r>
      <w:r w:rsidR="005324CA">
        <w:rPr>
          <w:rFonts w:cs="Arial"/>
        </w:rPr>
        <w:t>)</w:t>
      </w:r>
    </w:p>
    <w:p w14:paraId="37F5D7A3" w14:textId="3BD308DE" w:rsidR="00264C56" w:rsidRDefault="00264C56" w:rsidP="00264C56">
      <w:pPr>
        <w:pStyle w:val="ListParagraph"/>
        <w:numPr>
          <w:ilvl w:val="0"/>
          <w:numId w:val="15"/>
        </w:numPr>
        <w:rPr>
          <w:rFonts w:cs="Arial"/>
        </w:rPr>
      </w:pPr>
      <w:r>
        <w:rPr>
          <w:rFonts w:cs="Arial"/>
        </w:rPr>
        <w:t>Efficiency</w:t>
      </w:r>
    </w:p>
    <w:p w14:paraId="2A08066A" w14:textId="34658268" w:rsidR="00264C56" w:rsidRDefault="00264C56" w:rsidP="00264C56">
      <w:pPr>
        <w:pStyle w:val="ListParagraph"/>
        <w:ind w:left="1080"/>
        <w:rPr>
          <w:rFonts w:cs="Arial"/>
        </w:rPr>
      </w:pPr>
      <w:r>
        <w:rPr>
          <w:rFonts w:cs="Arial"/>
        </w:rPr>
        <w:t>Practically, the efficiency in extracting mash can be never &gt; 85% and &lt;= 60% seems too inefficient.</w:t>
      </w:r>
    </w:p>
    <w:p w14:paraId="1473EAC6" w14:textId="0BB692BB" w:rsidR="00264C56" w:rsidRPr="00264C56" w:rsidRDefault="005324CA" w:rsidP="00264C56">
      <w:pPr>
        <w:pStyle w:val="ListParagraph"/>
        <w:ind w:left="1080"/>
        <w:rPr>
          <w:rFonts w:cs="Arial"/>
        </w:rPr>
      </w:pPr>
      <w:r>
        <w:rPr>
          <w:rFonts w:cs="Arial"/>
        </w:rPr>
        <w:t>(</w:t>
      </w:r>
      <w:r w:rsidR="00264C56">
        <w:rPr>
          <w:rFonts w:cs="Arial"/>
        </w:rPr>
        <w:t>731 rows dropped</w:t>
      </w:r>
      <w:r>
        <w:rPr>
          <w:rFonts w:cs="Arial"/>
        </w:rPr>
        <w:t>)</w:t>
      </w:r>
    </w:p>
    <w:p w14:paraId="64315513" w14:textId="1CDB68E7" w:rsidR="0040606D" w:rsidRDefault="00264C56" w:rsidP="00264C56">
      <w:pPr>
        <w:pStyle w:val="ListParagraph"/>
        <w:numPr>
          <w:ilvl w:val="0"/>
          <w:numId w:val="15"/>
        </w:numPr>
        <w:rPr>
          <w:rFonts w:cs="Arial"/>
        </w:rPr>
      </w:pPr>
      <w:r>
        <w:rPr>
          <w:rFonts w:cs="Arial"/>
        </w:rPr>
        <w:t xml:space="preserve">Size(L) and </w:t>
      </w:r>
      <w:proofErr w:type="spellStart"/>
      <w:r>
        <w:rPr>
          <w:rFonts w:cs="Arial"/>
        </w:rPr>
        <w:t>BoilSize</w:t>
      </w:r>
      <w:proofErr w:type="spellEnd"/>
    </w:p>
    <w:p w14:paraId="1CF15DE5" w14:textId="0561477B" w:rsidR="00264C56" w:rsidRDefault="00264C56" w:rsidP="00264C56">
      <w:pPr>
        <w:ind w:left="1080"/>
        <w:rPr>
          <w:rFonts w:cs="Arial"/>
        </w:rPr>
      </w:pPr>
      <w:r>
        <w:rPr>
          <w:rFonts w:cs="Arial"/>
        </w:rPr>
        <w:t xml:space="preserve">Handling more than 500 </w:t>
      </w:r>
      <w:proofErr w:type="spellStart"/>
      <w:r>
        <w:rPr>
          <w:rFonts w:cs="Arial"/>
        </w:rPr>
        <w:t>Litres</w:t>
      </w:r>
      <w:proofErr w:type="spellEnd"/>
      <w:r>
        <w:rPr>
          <w:rFonts w:cs="Arial"/>
        </w:rPr>
        <w:t xml:space="preserve"> of single vessel size for brewing a beer can </w:t>
      </w:r>
      <w:r w:rsidR="003844EC">
        <w:rPr>
          <w:rFonts w:cs="Arial"/>
        </w:rPr>
        <w:t>need too much</w:t>
      </w:r>
      <w:r>
        <w:rPr>
          <w:rFonts w:cs="Arial"/>
        </w:rPr>
        <w:t xml:space="preserve"> capacity.</w:t>
      </w:r>
    </w:p>
    <w:p w14:paraId="2C74DA85" w14:textId="71CD7ECB" w:rsidR="003844EC" w:rsidRDefault="005324CA" w:rsidP="003844EC">
      <w:pPr>
        <w:ind w:left="1080"/>
        <w:rPr>
          <w:rFonts w:cs="Arial"/>
        </w:rPr>
      </w:pPr>
      <w:r>
        <w:rPr>
          <w:rFonts w:cs="Arial"/>
        </w:rPr>
        <w:t>(</w:t>
      </w:r>
      <w:r w:rsidR="003844EC">
        <w:rPr>
          <w:rFonts w:cs="Arial"/>
        </w:rPr>
        <w:t>33 rows dropped</w:t>
      </w:r>
      <w:r>
        <w:rPr>
          <w:rFonts w:cs="Arial"/>
        </w:rPr>
        <w:t>)</w:t>
      </w:r>
    </w:p>
    <w:p w14:paraId="5985BC73" w14:textId="6F54EEC9" w:rsidR="003844EC" w:rsidRDefault="003844EC" w:rsidP="003844EC">
      <w:pPr>
        <w:rPr>
          <w:rFonts w:cs="Arial"/>
          <w:b/>
        </w:rPr>
      </w:pPr>
    </w:p>
    <w:p w14:paraId="285986EA" w14:textId="0211F946" w:rsidR="003844EC" w:rsidRPr="003844EC" w:rsidRDefault="003844EC" w:rsidP="003844EC">
      <w:pPr>
        <w:pStyle w:val="ListParagraph"/>
        <w:numPr>
          <w:ilvl w:val="0"/>
          <w:numId w:val="10"/>
        </w:numPr>
        <w:rPr>
          <w:rFonts w:cs="Arial"/>
          <w:b/>
        </w:rPr>
      </w:pPr>
      <w:r>
        <w:rPr>
          <w:rFonts w:cs="Arial"/>
          <w:b/>
        </w:rPr>
        <w:t>Removing Duplicate Ratings</w:t>
      </w:r>
    </w:p>
    <w:p w14:paraId="4BE0AFD1" w14:textId="2609A381" w:rsidR="003844EC" w:rsidRPr="008E4E23" w:rsidRDefault="00DC4BA4" w:rsidP="008E4E23">
      <w:pPr>
        <w:pStyle w:val="ListParagraph"/>
        <w:numPr>
          <w:ilvl w:val="0"/>
          <w:numId w:val="16"/>
        </w:numPr>
        <w:ind w:left="1134"/>
        <w:rPr>
          <w:rFonts w:cs="Arial"/>
        </w:rPr>
      </w:pPr>
      <w:r w:rsidRPr="008E4E23">
        <w:rPr>
          <w:rFonts w:cs="Arial"/>
        </w:rPr>
        <w:t>In [1], the rating scale is in 1-5, all the zero ratings need to be removed.</w:t>
      </w:r>
    </w:p>
    <w:p w14:paraId="29BAA995" w14:textId="57B55161" w:rsidR="00DC4BA4" w:rsidRPr="008E4E23" w:rsidRDefault="00DC4BA4" w:rsidP="008E4E23">
      <w:pPr>
        <w:pStyle w:val="ListParagraph"/>
        <w:numPr>
          <w:ilvl w:val="0"/>
          <w:numId w:val="17"/>
        </w:numPr>
        <w:rPr>
          <w:rFonts w:cs="Arial"/>
        </w:rPr>
      </w:pPr>
      <w:r w:rsidRPr="008E4E23">
        <w:rPr>
          <w:rFonts w:cs="Arial"/>
        </w:rPr>
        <w:t>row dropped</w:t>
      </w:r>
      <w:r w:rsidR="005324CA" w:rsidRPr="008E4E23">
        <w:rPr>
          <w:rFonts w:cs="Arial"/>
        </w:rPr>
        <w:t>)</w:t>
      </w:r>
    </w:p>
    <w:p w14:paraId="52C89731" w14:textId="02832003" w:rsidR="00F45BA3" w:rsidRPr="008E4E23" w:rsidRDefault="00F45BA3" w:rsidP="008E4E23">
      <w:pPr>
        <w:pStyle w:val="ListParagraph"/>
        <w:numPr>
          <w:ilvl w:val="0"/>
          <w:numId w:val="16"/>
        </w:numPr>
        <w:ind w:left="1134" w:hanging="708"/>
        <w:rPr>
          <w:rFonts w:cs="Arial"/>
        </w:rPr>
      </w:pPr>
      <w:r w:rsidRPr="008E4E23">
        <w:rPr>
          <w:rFonts w:cs="Arial"/>
        </w:rPr>
        <w:t>In [1], there are duplicate values of same user rating for the same beer more than once, here the rating with highest number is considered and other rows are pruned.</w:t>
      </w:r>
    </w:p>
    <w:p w14:paraId="6C43F5E7" w14:textId="7ACD3056" w:rsidR="00F45BA3" w:rsidRDefault="005324CA" w:rsidP="008E4E23">
      <w:pPr>
        <w:ind w:left="720" w:firstLine="414"/>
        <w:rPr>
          <w:rFonts w:cs="Arial"/>
        </w:rPr>
      </w:pPr>
      <w:r>
        <w:rPr>
          <w:rFonts w:cs="Arial"/>
        </w:rPr>
        <w:t>(</w:t>
      </w:r>
      <w:r w:rsidR="00F45BA3">
        <w:rPr>
          <w:rFonts w:cs="Arial"/>
        </w:rPr>
        <w:t>363 rows dropped</w:t>
      </w:r>
      <w:r>
        <w:rPr>
          <w:rFonts w:cs="Arial"/>
        </w:rPr>
        <w:t>)</w:t>
      </w:r>
    </w:p>
    <w:p w14:paraId="1141F249" w14:textId="7F40993F" w:rsidR="00DC4BA4" w:rsidRPr="00DC4BA4" w:rsidRDefault="00DC4BA4" w:rsidP="00DC4BA4">
      <w:pPr>
        <w:ind w:left="720"/>
        <w:rPr>
          <w:rFonts w:cs="Arial"/>
        </w:rPr>
      </w:pPr>
      <w:r>
        <w:rPr>
          <w:rFonts w:cs="Arial"/>
        </w:rPr>
        <w:t xml:space="preserve"> </w:t>
      </w:r>
    </w:p>
    <w:p w14:paraId="3835E277" w14:textId="7712FDD6" w:rsidR="003844EC" w:rsidRPr="003844EC" w:rsidRDefault="003844EC" w:rsidP="003844EC">
      <w:pPr>
        <w:pStyle w:val="ListParagraph"/>
        <w:numPr>
          <w:ilvl w:val="0"/>
          <w:numId w:val="10"/>
        </w:numPr>
        <w:rPr>
          <w:rFonts w:cs="Arial"/>
          <w:b/>
        </w:rPr>
      </w:pPr>
      <w:r w:rsidRPr="003844EC">
        <w:rPr>
          <w:rFonts w:cs="Arial"/>
          <w:b/>
        </w:rPr>
        <w:t>Dropping Redundant Columns</w:t>
      </w:r>
    </w:p>
    <w:p w14:paraId="2EA0E9CA" w14:textId="29E37388" w:rsidR="003844EC" w:rsidRDefault="003844EC" w:rsidP="003844EC">
      <w:pPr>
        <w:pStyle w:val="ListParagraph"/>
        <w:rPr>
          <w:rFonts w:cs="Arial"/>
        </w:rPr>
      </w:pPr>
      <w:r>
        <w:rPr>
          <w:rFonts w:cs="Arial"/>
        </w:rPr>
        <w:t>There are some columns in the dataset that cannot be used for analysis, so better get rid of it.</w:t>
      </w:r>
    </w:p>
    <w:p w14:paraId="72775207" w14:textId="52485D51" w:rsidR="003844EC" w:rsidRPr="003844EC" w:rsidRDefault="003844EC" w:rsidP="003844EC">
      <w:pPr>
        <w:pStyle w:val="ListParagraph"/>
        <w:rPr>
          <w:rFonts w:cs="Arial"/>
        </w:rPr>
      </w:pPr>
      <w:r>
        <w:rPr>
          <w:rFonts w:cs="Arial"/>
        </w:rPr>
        <w:t>In [1], ‘</w:t>
      </w:r>
      <w:proofErr w:type="spellStart"/>
      <w:r>
        <w:rPr>
          <w:rFonts w:cs="Arial"/>
        </w:rPr>
        <w:t>brewery_id</w:t>
      </w:r>
      <w:proofErr w:type="spellEnd"/>
      <w:r>
        <w:rPr>
          <w:rFonts w:cs="Arial"/>
        </w:rPr>
        <w:t>’, ‘</w:t>
      </w:r>
      <w:proofErr w:type="spellStart"/>
      <w:r>
        <w:rPr>
          <w:rFonts w:cs="Arial"/>
        </w:rPr>
        <w:t>brewery_name</w:t>
      </w:r>
      <w:proofErr w:type="spellEnd"/>
      <w:r>
        <w:rPr>
          <w:rFonts w:cs="Arial"/>
        </w:rPr>
        <w:t>’, ‘</w:t>
      </w:r>
      <w:proofErr w:type="spellStart"/>
      <w:r>
        <w:rPr>
          <w:rFonts w:cs="Arial"/>
        </w:rPr>
        <w:t>review_time</w:t>
      </w:r>
      <w:proofErr w:type="spellEnd"/>
      <w:r>
        <w:rPr>
          <w:rFonts w:cs="Arial"/>
        </w:rPr>
        <w:t>’, ‘</w:t>
      </w:r>
      <w:proofErr w:type="spellStart"/>
      <w:r>
        <w:rPr>
          <w:rFonts w:cs="Arial"/>
        </w:rPr>
        <w:t>review</w:t>
      </w:r>
      <w:r w:rsidR="00F45BA3">
        <w:rPr>
          <w:rFonts w:cs="Arial"/>
        </w:rPr>
        <w:t>_profilename</w:t>
      </w:r>
      <w:proofErr w:type="spellEnd"/>
      <w:r>
        <w:rPr>
          <w:rFonts w:cs="Arial"/>
        </w:rPr>
        <w:t>’</w:t>
      </w:r>
      <w:r w:rsidR="00F45BA3">
        <w:rPr>
          <w:rFonts w:cs="Arial"/>
        </w:rPr>
        <w:t xml:space="preserve"> and ‘</w:t>
      </w:r>
      <w:proofErr w:type="spellStart"/>
      <w:r w:rsidR="00F45BA3">
        <w:rPr>
          <w:rFonts w:cs="Arial"/>
        </w:rPr>
        <w:t>beer_beerid</w:t>
      </w:r>
      <w:proofErr w:type="spellEnd"/>
      <w:r w:rsidR="00F45BA3">
        <w:rPr>
          <w:rFonts w:cs="Arial"/>
        </w:rPr>
        <w:t>’ are dropped.</w:t>
      </w:r>
    </w:p>
    <w:p w14:paraId="285428C1" w14:textId="5D1339EC" w:rsidR="00264C56" w:rsidRDefault="00F45BA3" w:rsidP="003844EC">
      <w:pPr>
        <w:rPr>
          <w:rFonts w:cs="Arial"/>
        </w:rPr>
      </w:pPr>
      <w:r>
        <w:rPr>
          <w:rFonts w:cs="Arial"/>
        </w:rPr>
        <w:tab/>
        <w:t>In [2], ‘URL’, ‘</w:t>
      </w:r>
      <w:proofErr w:type="spellStart"/>
      <w:r>
        <w:rPr>
          <w:rFonts w:cs="Arial"/>
        </w:rPr>
        <w:t>StyleID</w:t>
      </w:r>
      <w:proofErr w:type="spellEnd"/>
      <w:r>
        <w:rPr>
          <w:rFonts w:cs="Arial"/>
        </w:rPr>
        <w:t>’ and ‘</w:t>
      </w:r>
      <w:proofErr w:type="spellStart"/>
      <w:r>
        <w:rPr>
          <w:rFonts w:cs="Arial"/>
        </w:rPr>
        <w:t>SugarScale</w:t>
      </w:r>
      <w:proofErr w:type="spellEnd"/>
      <w:r>
        <w:rPr>
          <w:rFonts w:cs="Arial"/>
        </w:rPr>
        <w:t>’ are dropped.</w:t>
      </w:r>
    </w:p>
    <w:p w14:paraId="45A1FF75" w14:textId="77777777" w:rsidR="00A308A5" w:rsidRDefault="00A308A5" w:rsidP="003844EC">
      <w:pPr>
        <w:rPr>
          <w:rFonts w:cs="Arial"/>
        </w:rPr>
      </w:pPr>
    </w:p>
    <w:p w14:paraId="032B1163" w14:textId="25F3B726" w:rsidR="003844EC" w:rsidRDefault="003844EC" w:rsidP="003844EC">
      <w:pPr>
        <w:rPr>
          <w:rFonts w:cs="Arial"/>
        </w:rPr>
      </w:pPr>
      <w:r>
        <w:rPr>
          <w:rFonts w:cs="Arial"/>
        </w:rPr>
        <w:t xml:space="preserve">     After all these imputations,</w:t>
      </w:r>
    </w:p>
    <w:p w14:paraId="0F2F8514" w14:textId="77777777" w:rsidR="00A308A5" w:rsidRDefault="003844EC" w:rsidP="003844EC">
      <w:pPr>
        <w:rPr>
          <w:rFonts w:cs="Arial"/>
        </w:rPr>
      </w:pPr>
      <w:r>
        <w:rPr>
          <w:rFonts w:cs="Arial"/>
        </w:rPr>
        <w:t xml:space="preserve">     [1] has</w:t>
      </w:r>
      <w:r w:rsidR="00A308A5">
        <w:rPr>
          <w:rFonts w:cs="Arial"/>
        </w:rPr>
        <w:t xml:space="preserve"> 34687 Rows x 8 Columns</w:t>
      </w:r>
    </w:p>
    <w:p w14:paraId="175E4DB1" w14:textId="77777777" w:rsidR="00A308A5" w:rsidRDefault="00A308A5" w:rsidP="003844EC">
      <w:pPr>
        <w:rPr>
          <w:rFonts w:cs="Arial"/>
        </w:rPr>
      </w:pPr>
      <w:r>
        <w:rPr>
          <w:rFonts w:cs="Arial"/>
        </w:rPr>
        <w:t xml:space="preserve">     [2] has 2533 Rows x 14 Columns</w:t>
      </w:r>
    </w:p>
    <w:p w14:paraId="0BC696FB" w14:textId="18188DA6" w:rsidR="00A308A5" w:rsidRDefault="00A308A5" w:rsidP="003844EC">
      <w:pPr>
        <w:rPr>
          <w:rFonts w:cs="Arial"/>
        </w:rPr>
      </w:pPr>
      <w:r>
        <w:rPr>
          <w:rFonts w:cs="Arial"/>
        </w:rPr>
        <w:t xml:space="preserve">     Now, the datasets are</w:t>
      </w:r>
      <w:r w:rsidR="005324CA">
        <w:rPr>
          <w:rFonts w:cs="Arial"/>
        </w:rPr>
        <w:t xml:space="preserve"> clean</w:t>
      </w:r>
      <w:r>
        <w:rPr>
          <w:rFonts w:cs="Arial"/>
        </w:rPr>
        <w:t xml:space="preserve"> ready for the statistical analysis.</w:t>
      </w:r>
    </w:p>
    <w:p w14:paraId="3833AF5F" w14:textId="77777777" w:rsidR="00A308A5" w:rsidRDefault="00A308A5" w:rsidP="003844EC">
      <w:pPr>
        <w:rPr>
          <w:rFonts w:cs="Arial"/>
        </w:rPr>
      </w:pPr>
    </w:p>
    <w:p w14:paraId="11C5FFAE" w14:textId="1DE9D44D" w:rsidR="003844EC" w:rsidRPr="00A308A5" w:rsidRDefault="00A308A5" w:rsidP="00A308A5">
      <w:pPr>
        <w:pStyle w:val="ListParagraph"/>
        <w:numPr>
          <w:ilvl w:val="0"/>
          <w:numId w:val="2"/>
        </w:numPr>
        <w:rPr>
          <w:rFonts w:cs="Arial"/>
          <w:b/>
        </w:rPr>
      </w:pPr>
      <w:r w:rsidRPr="00A308A5">
        <w:rPr>
          <w:rFonts w:cs="Arial"/>
          <w:b/>
        </w:rPr>
        <w:lastRenderedPageBreak/>
        <w:t>Business Pro</w:t>
      </w:r>
      <w:r>
        <w:rPr>
          <w:rFonts w:cs="Arial"/>
          <w:b/>
        </w:rPr>
        <w:t>blem</w:t>
      </w:r>
      <w:r w:rsidRPr="00A308A5">
        <w:rPr>
          <w:rFonts w:cs="Arial"/>
          <w:b/>
        </w:rPr>
        <w:t>: Refined</w:t>
      </w:r>
    </w:p>
    <w:p w14:paraId="4A0720AE" w14:textId="674F702A" w:rsidR="0040606D" w:rsidRDefault="005324CA" w:rsidP="005324CA">
      <w:pPr>
        <w:ind w:left="720"/>
        <w:rPr>
          <w:rFonts w:cs="Arial"/>
        </w:rPr>
      </w:pPr>
      <w:r>
        <w:rPr>
          <w:rFonts w:cs="Arial"/>
        </w:rPr>
        <w:t>The clearly defined business proposal pertaining from the above discussions stands as: To start a franchise of beer bars in the major cities of Ireland that serves traditional Irish homebrewed beers</w:t>
      </w:r>
      <w:r w:rsidR="00AB1236">
        <w:rPr>
          <w:rFonts w:cs="Arial"/>
        </w:rPr>
        <w:t xml:space="preserve">, with practical and efficient production techniques. These homebrewed beers shall act as alternatives to exported beers in terms of similar beer style in lesser price. These homebrewed beers </w:t>
      </w:r>
      <w:r w:rsidR="009B1608">
        <w:rPr>
          <w:rFonts w:cs="Arial"/>
        </w:rPr>
        <w:t>adhere</w:t>
      </w:r>
      <w:r w:rsidR="00AB1236">
        <w:rPr>
          <w:rFonts w:cs="Arial"/>
        </w:rPr>
        <w:t xml:space="preserve"> to standard protocols defined by experts in the subject and also mimics characteristics of exported beers to compete with</w:t>
      </w:r>
      <w:r w:rsidR="008E4E23">
        <w:rPr>
          <w:rFonts w:cs="Arial"/>
        </w:rPr>
        <w:t>in</w:t>
      </w:r>
      <w:r w:rsidR="00AB1236">
        <w:rPr>
          <w:rFonts w:cs="Arial"/>
        </w:rPr>
        <w:t xml:space="preserve"> current market scenario.    </w:t>
      </w:r>
    </w:p>
    <w:p w14:paraId="68AF158F" w14:textId="1FDB002B" w:rsidR="00A308A5" w:rsidRDefault="00A308A5" w:rsidP="00DF4D32">
      <w:pPr>
        <w:rPr>
          <w:rFonts w:cs="Arial"/>
        </w:rPr>
      </w:pPr>
    </w:p>
    <w:p w14:paraId="5DE75AD2" w14:textId="77777777" w:rsidR="00A308A5" w:rsidRDefault="00A308A5" w:rsidP="00DF4D32">
      <w:pPr>
        <w:rPr>
          <w:rFonts w:cs="Arial"/>
        </w:rPr>
      </w:pPr>
    </w:p>
    <w:p w14:paraId="1AAAC3BE" w14:textId="2E342BE2" w:rsidR="00522CD6" w:rsidRPr="00DF4D32" w:rsidRDefault="00DF4D32" w:rsidP="00DF4D32">
      <w:pPr>
        <w:pStyle w:val="ListParagraph"/>
        <w:numPr>
          <w:ilvl w:val="0"/>
          <w:numId w:val="2"/>
        </w:numPr>
        <w:rPr>
          <w:rFonts w:cs="Arial"/>
        </w:rPr>
      </w:pPr>
      <w:r w:rsidRPr="00DF4D32">
        <w:rPr>
          <w:rFonts w:cs="Arial"/>
          <w:b/>
          <w:sz w:val="28"/>
          <w:szCs w:val="28"/>
        </w:rPr>
        <w:t>Data Dictionary</w:t>
      </w:r>
    </w:p>
    <w:p w14:paraId="54DECE13" w14:textId="77777777" w:rsidR="00D52BEA" w:rsidRDefault="001842FC" w:rsidP="001842FC">
      <w:pPr>
        <w:pStyle w:val="ListParagraph"/>
        <w:numPr>
          <w:ilvl w:val="0"/>
          <w:numId w:val="4"/>
        </w:numPr>
        <w:rPr>
          <w:rFonts w:cs="Arial"/>
        </w:rPr>
      </w:pPr>
      <w:r>
        <w:rPr>
          <w:rFonts w:cs="Arial"/>
        </w:rPr>
        <w:t>Beer Reviews Dataset</w:t>
      </w:r>
      <w:r w:rsidR="009B1608">
        <w:rPr>
          <w:rFonts w:cs="Arial"/>
        </w:rPr>
        <w:t xml:space="preserve"> </w:t>
      </w:r>
    </w:p>
    <w:p w14:paraId="46C993A2" w14:textId="24A042CC" w:rsidR="001842FC" w:rsidRPr="00D52BEA" w:rsidRDefault="009B1608" w:rsidP="00D52BEA">
      <w:pPr>
        <w:pStyle w:val="ListParagraph"/>
        <w:rPr>
          <w:rFonts w:cs="Arial"/>
        </w:rPr>
      </w:pPr>
      <w:r>
        <w:rPr>
          <w:rFonts w:cs="Arial"/>
        </w:rPr>
        <w:fldChar w:fldCharType="begin" w:fldLock="1"/>
      </w:r>
      <w:r w:rsidR="00D52BEA">
        <w:rPr>
          <w:rFonts w:cs="Arial"/>
        </w:rPr>
        <w:instrText>ADDIN CSL_CITATION {"citationItems":[{"id":"ITEM-1","itemData":{"URL":"https://www.kaggle.com/rdoume/beerreviews","accessed":{"date-parts":[["2019","11","17"]]},"id":"ITEM-1","issued":{"date-parts":[["0"]]},"title":"Beer Reviews | Kaggle","type":"webpage"},"uris":["http://www.mendeley.com/documents/?uuid=284165db-2ea2-3a56-bc7a-63a9acbc5317"]}],"mendeley":{"formattedCitation":"(&lt;i&gt;Beer Reviews | Kaggle&lt;/i&gt;, no date)","plainTextFormattedCitation":"(Beer Reviews | Kaggle, no date)","previouslyFormattedCitation":"(&lt;i&gt;Beer Reviews | Kaggle&lt;/i&gt;, no date)"},"properties":{"noteIndex":0},"schema":"https://github.com/citation-style-language/schema/raw/master/csl-citation.json"}</w:instrText>
      </w:r>
      <w:r>
        <w:rPr>
          <w:rFonts w:cs="Arial"/>
        </w:rPr>
        <w:fldChar w:fldCharType="separate"/>
      </w:r>
      <w:r w:rsidRPr="009B1608">
        <w:rPr>
          <w:rFonts w:cs="Arial"/>
          <w:noProof/>
        </w:rPr>
        <w:t>(</w:t>
      </w:r>
      <w:r w:rsidRPr="009B1608">
        <w:rPr>
          <w:rFonts w:cs="Arial"/>
          <w:i/>
          <w:noProof/>
        </w:rPr>
        <w:t>Beer Reviews | Kaggle</w:t>
      </w:r>
      <w:r w:rsidRPr="009B1608">
        <w:rPr>
          <w:rFonts w:cs="Arial"/>
          <w:noProof/>
        </w:rPr>
        <w:t>, no date)</w:t>
      </w:r>
      <w:r>
        <w:rPr>
          <w:rFonts w:cs="Arial"/>
        </w:rPr>
        <w:fldChar w:fldCharType="end"/>
      </w:r>
    </w:p>
    <w:tbl>
      <w:tblPr>
        <w:tblStyle w:val="TableGrid"/>
        <w:tblW w:w="0" w:type="auto"/>
        <w:tblInd w:w="-147" w:type="dxa"/>
        <w:tblLook w:val="04A0" w:firstRow="1" w:lastRow="0" w:firstColumn="1" w:lastColumn="0" w:noHBand="0" w:noVBand="1"/>
      </w:tblPr>
      <w:tblGrid>
        <w:gridCol w:w="1984"/>
        <w:gridCol w:w="1209"/>
        <w:gridCol w:w="1506"/>
        <w:gridCol w:w="1153"/>
        <w:gridCol w:w="3311"/>
      </w:tblGrid>
      <w:tr w:rsidR="001A3223" w14:paraId="37F55917" w14:textId="77777777" w:rsidTr="001A3223">
        <w:trPr>
          <w:trHeight w:val="719"/>
        </w:trPr>
        <w:tc>
          <w:tcPr>
            <w:tcW w:w="1985" w:type="dxa"/>
          </w:tcPr>
          <w:p w14:paraId="40F6A13B" w14:textId="77DF6FC7" w:rsidR="001842FC" w:rsidRPr="001842FC" w:rsidRDefault="001842FC" w:rsidP="001842FC">
            <w:pPr>
              <w:jc w:val="center"/>
              <w:rPr>
                <w:rFonts w:cs="Arial"/>
                <w:b/>
                <w:sz w:val="20"/>
                <w:szCs w:val="20"/>
              </w:rPr>
            </w:pPr>
            <w:r w:rsidRPr="001842FC">
              <w:rPr>
                <w:rFonts w:cs="Arial"/>
                <w:b/>
                <w:sz w:val="20"/>
                <w:szCs w:val="20"/>
              </w:rPr>
              <w:t>Variable Name</w:t>
            </w:r>
          </w:p>
        </w:tc>
        <w:tc>
          <w:tcPr>
            <w:tcW w:w="1220" w:type="dxa"/>
          </w:tcPr>
          <w:p w14:paraId="50943D55" w14:textId="59044303" w:rsidR="001842FC" w:rsidRPr="001842FC" w:rsidRDefault="001842FC" w:rsidP="001842FC">
            <w:pPr>
              <w:jc w:val="center"/>
              <w:rPr>
                <w:rFonts w:cs="Arial"/>
                <w:b/>
                <w:sz w:val="20"/>
                <w:szCs w:val="20"/>
              </w:rPr>
            </w:pPr>
            <w:r w:rsidRPr="001842FC">
              <w:rPr>
                <w:rFonts w:cs="Arial"/>
                <w:b/>
                <w:sz w:val="20"/>
                <w:szCs w:val="20"/>
              </w:rPr>
              <w:t>Data Type</w:t>
            </w:r>
          </w:p>
        </w:tc>
        <w:tc>
          <w:tcPr>
            <w:tcW w:w="1332" w:type="dxa"/>
          </w:tcPr>
          <w:p w14:paraId="6201CB1B" w14:textId="004CC552" w:rsidR="001842FC" w:rsidRPr="001842FC" w:rsidRDefault="001842FC" w:rsidP="001842FC">
            <w:pPr>
              <w:jc w:val="center"/>
              <w:rPr>
                <w:rFonts w:cs="Arial"/>
                <w:b/>
                <w:sz w:val="20"/>
                <w:szCs w:val="20"/>
              </w:rPr>
            </w:pPr>
            <w:r>
              <w:rPr>
                <w:rFonts w:cs="Arial"/>
                <w:b/>
                <w:sz w:val="20"/>
                <w:szCs w:val="20"/>
              </w:rPr>
              <w:t xml:space="preserve">Measurement </w:t>
            </w:r>
            <w:r w:rsidRPr="001842FC">
              <w:rPr>
                <w:rFonts w:cs="Arial"/>
                <w:b/>
                <w:sz w:val="20"/>
                <w:szCs w:val="20"/>
              </w:rPr>
              <w:t>Units</w:t>
            </w:r>
          </w:p>
        </w:tc>
        <w:tc>
          <w:tcPr>
            <w:tcW w:w="1164" w:type="dxa"/>
          </w:tcPr>
          <w:p w14:paraId="79D9B3DB" w14:textId="2D461321" w:rsidR="001842FC" w:rsidRPr="001842FC" w:rsidRDefault="001842FC" w:rsidP="001842FC">
            <w:pPr>
              <w:jc w:val="center"/>
              <w:rPr>
                <w:rFonts w:cs="Arial"/>
                <w:b/>
                <w:sz w:val="20"/>
                <w:szCs w:val="20"/>
              </w:rPr>
            </w:pPr>
            <w:r w:rsidRPr="001842FC">
              <w:rPr>
                <w:rFonts w:cs="Arial"/>
                <w:b/>
                <w:sz w:val="20"/>
                <w:szCs w:val="20"/>
              </w:rPr>
              <w:t>Allowed Values</w:t>
            </w:r>
          </w:p>
        </w:tc>
        <w:tc>
          <w:tcPr>
            <w:tcW w:w="3435" w:type="dxa"/>
          </w:tcPr>
          <w:p w14:paraId="2FD5CBBA" w14:textId="17FB9392" w:rsidR="001842FC" w:rsidRPr="001842FC" w:rsidRDefault="001842FC" w:rsidP="001842FC">
            <w:pPr>
              <w:jc w:val="center"/>
              <w:rPr>
                <w:rFonts w:cs="Arial"/>
                <w:b/>
                <w:sz w:val="20"/>
                <w:szCs w:val="20"/>
              </w:rPr>
            </w:pPr>
            <w:r w:rsidRPr="001842FC">
              <w:rPr>
                <w:rFonts w:cs="Arial"/>
                <w:b/>
                <w:sz w:val="20"/>
                <w:szCs w:val="20"/>
              </w:rPr>
              <w:t>Description</w:t>
            </w:r>
          </w:p>
        </w:tc>
      </w:tr>
      <w:tr w:rsidR="001A3223" w14:paraId="574F39CE" w14:textId="77777777" w:rsidTr="001A3223">
        <w:trPr>
          <w:trHeight w:val="359"/>
        </w:trPr>
        <w:tc>
          <w:tcPr>
            <w:tcW w:w="1985" w:type="dxa"/>
          </w:tcPr>
          <w:p w14:paraId="5A679BE0" w14:textId="70C668BE"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brewery_id</w:t>
            </w:r>
            <w:proofErr w:type="spellEnd"/>
          </w:p>
        </w:tc>
        <w:tc>
          <w:tcPr>
            <w:tcW w:w="1220" w:type="dxa"/>
          </w:tcPr>
          <w:p w14:paraId="53D3B604" w14:textId="7744986E" w:rsidR="001842FC" w:rsidRPr="001842FC" w:rsidRDefault="001A3223" w:rsidP="001842FC">
            <w:pPr>
              <w:jc w:val="center"/>
              <w:rPr>
                <w:rFonts w:cs="Arial"/>
                <w:sz w:val="20"/>
                <w:szCs w:val="20"/>
              </w:rPr>
            </w:pPr>
            <w:r>
              <w:rPr>
                <w:rFonts w:cs="Arial"/>
                <w:sz w:val="20"/>
                <w:szCs w:val="20"/>
              </w:rPr>
              <w:t>ID</w:t>
            </w:r>
          </w:p>
        </w:tc>
        <w:tc>
          <w:tcPr>
            <w:tcW w:w="1332" w:type="dxa"/>
          </w:tcPr>
          <w:p w14:paraId="7BFAA8E4" w14:textId="51E25D32" w:rsidR="001842FC" w:rsidRPr="001842FC" w:rsidRDefault="001A3223" w:rsidP="001842FC">
            <w:pPr>
              <w:jc w:val="center"/>
              <w:rPr>
                <w:rFonts w:cs="Arial"/>
                <w:sz w:val="20"/>
                <w:szCs w:val="20"/>
              </w:rPr>
            </w:pPr>
            <w:r>
              <w:rPr>
                <w:rFonts w:cs="Arial"/>
                <w:sz w:val="20"/>
                <w:szCs w:val="20"/>
              </w:rPr>
              <w:t>Numeric</w:t>
            </w:r>
          </w:p>
        </w:tc>
        <w:tc>
          <w:tcPr>
            <w:tcW w:w="1164" w:type="dxa"/>
          </w:tcPr>
          <w:p w14:paraId="5A2E332E" w14:textId="69DA483A" w:rsidR="001842FC" w:rsidRPr="001842FC" w:rsidRDefault="001A3223" w:rsidP="001842FC">
            <w:pPr>
              <w:jc w:val="center"/>
              <w:rPr>
                <w:rFonts w:cs="Arial"/>
                <w:sz w:val="20"/>
                <w:szCs w:val="20"/>
              </w:rPr>
            </w:pPr>
            <w:r>
              <w:rPr>
                <w:rFonts w:cs="Arial"/>
                <w:sz w:val="20"/>
                <w:szCs w:val="20"/>
              </w:rPr>
              <w:t xml:space="preserve">0 </w:t>
            </w:r>
            <w:r w:rsidR="00F92957">
              <w:rPr>
                <w:rFonts w:cs="Arial"/>
                <w:sz w:val="20"/>
                <w:szCs w:val="20"/>
              </w:rPr>
              <w:t>–</w:t>
            </w:r>
            <w:r>
              <w:rPr>
                <w:rFonts w:cs="Arial"/>
                <w:sz w:val="20"/>
                <w:szCs w:val="20"/>
              </w:rPr>
              <w:t xml:space="preserve"> 28003</w:t>
            </w:r>
          </w:p>
        </w:tc>
        <w:tc>
          <w:tcPr>
            <w:tcW w:w="3435" w:type="dxa"/>
          </w:tcPr>
          <w:p w14:paraId="396E4B65" w14:textId="63A65655" w:rsidR="001842FC" w:rsidRPr="001842FC" w:rsidRDefault="00F92957" w:rsidP="001842FC">
            <w:pPr>
              <w:jc w:val="center"/>
              <w:rPr>
                <w:rFonts w:cs="Arial"/>
                <w:sz w:val="20"/>
                <w:szCs w:val="20"/>
              </w:rPr>
            </w:pPr>
            <w:r>
              <w:rPr>
                <w:rFonts w:cs="Arial"/>
                <w:sz w:val="20"/>
                <w:szCs w:val="20"/>
              </w:rPr>
              <w:t>Unique Identification for a brewery</w:t>
            </w:r>
          </w:p>
        </w:tc>
      </w:tr>
      <w:tr w:rsidR="001A3223" w14:paraId="51B914F9" w14:textId="77777777" w:rsidTr="001A3223">
        <w:trPr>
          <w:trHeight w:val="374"/>
        </w:trPr>
        <w:tc>
          <w:tcPr>
            <w:tcW w:w="1985" w:type="dxa"/>
          </w:tcPr>
          <w:p w14:paraId="1569850E" w14:textId="69A7B7B8"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brewery_name</w:t>
            </w:r>
            <w:proofErr w:type="spellEnd"/>
          </w:p>
        </w:tc>
        <w:tc>
          <w:tcPr>
            <w:tcW w:w="1220" w:type="dxa"/>
          </w:tcPr>
          <w:p w14:paraId="0C222F2C" w14:textId="28894B25" w:rsidR="001842FC" w:rsidRPr="001842FC" w:rsidRDefault="00F92957" w:rsidP="001842FC">
            <w:pPr>
              <w:jc w:val="center"/>
              <w:rPr>
                <w:rFonts w:cs="Arial"/>
                <w:sz w:val="20"/>
                <w:szCs w:val="20"/>
              </w:rPr>
            </w:pPr>
            <w:r>
              <w:rPr>
                <w:rFonts w:cs="Arial"/>
                <w:sz w:val="20"/>
                <w:szCs w:val="20"/>
              </w:rPr>
              <w:t>Category</w:t>
            </w:r>
          </w:p>
        </w:tc>
        <w:tc>
          <w:tcPr>
            <w:tcW w:w="1332" w:type="dxa"/>
          </w:tcPr>
          <w:p w14:paraId="16787098" w14:textId="7485894E" w:rsidR="001842FC" w:rsidRPr="001842FC" w:rsidRDefault="001A3223" w:rsidP="001842FC">
            <w:pPr>
              <w:jc w:val="center"/>
              <w:rPr>
                <w:rFonts w:cs="Arial"/>
                <w:sz w:val="20"/>
                <w:szCs w:val="20"/>
              </w:rPr>
            </w:pPr>
            <w:r>
              <w:rPr>
                <w:rFonts w:cs="Arial"/>
                <w:sz w:val="20"/>
                <w:szCs w:val="20"/>
              </w:rPr>
              <w:t>-</w:t>
            </w:r>
          </w:p>
        </w:tc>
        <w:tc>
          <w:tcPr>
            <w:tcW w:w="1164" w:type="dxa"/>
          </w:tcPr>
          <w:p w14:paraId="2584473E" w14:textId="45D387D4" w:rsidR="001842FC" w:rsidRPr="001842FC" w:rsidRDefault="00F92957" w:rsidP="001842FC">
            <w:pPr>
              <w:jc w:val="center"/>
              <w:rPr>
                <w:rFonts w:cs="Arial"/>
                <w:sz w:val="20"/>
                <w:szCs w:val="20"/>
              </w:rPr>
            </w:pPr>
            <w:r>
              <w:rPr>
                <w:rFonts w:cs="Arial"/>
                <w:sz w:val="20"/>
                <w:szCs w:val="20"/>
              </w:rPr>
              <w:t>Any</w:t>
            </w:r>
          </w:p>
        </w:tc>
        <w:tc>
          <w:tcPr>
            <w:tcW w:w="3435" w:type="dxa"/>
          </w:tcPr>
          <w:p w14:paraId="5EADEF10" w14:textId="43FB720A" w:rsidR="001842FC" w:rsidRPr="001842FC" w:rsidRDefault="0017424A" w:rsidP="001842FC">
            <w:pPr>
              <w:jc w:val="center"/>
              <w:rPr>
                <w:rFonts w:cs="Arial"/>
                <w:sz w:val="20"/>
                <w:szCs w:val="20"/>
              </w:rPr>
            </w:pPr>
            <w:r>
              <w:rPr>
                <w:rFonts w:cs="Arial"/>
                <w:sz w:val="20"/>
                <w:szCs w:val="20"/>
              </w:rPr>
              <w:t>Full name of the brewery</w:t>
            </w:r>
          </w:p>
        </w:tc>
      </w:tr>
      <w:tr w:rsidR="001A3223" w14:paraId="3253CF6B" w14:textId="77777777" w:rsidTr="001A3223">
        <w:trPr>
          <w:trHeight w:val="374"/>
        </w:trPr>
        <w:tc>
          <w:tcPr>
            <w:tcW w:w="1985" w:type="dxa"/>
          </w:tcPr>
          <w:p w14:paraId="44667E55" w14:textId="3C6F503A"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review_time</w:t>
            </w:r>
            <w:proofErr w:type="spellEnd"/>
          </w:p>
        </w:tc>
        <w:tc>
          <w:tcPr>
            <w:tcW w:w="1220" w:type="dxa"/>
          </w:tcPr>
          <w:p w14:paraId="2B094F9B" w14:textId="119D8573" w:rsidR="001842FC" w:rsidRPr="001842FC" w:rsidRDefault="001A3223" w:rsidP="001842FC">
            <w:pPr>
              <w:jc w:val="center"/>
              <w:rPr>
                <w:rFonts w:cs="Arial"/>
                <w:sz w:val="20"/>
                <w:szCs w:val="20"/>
              </w:rPr>
            </w:pPr>
            <w:r>
              <w:rPr>
                <w:rFonts w:cs="Arial"/>
                <w:sz w:val="20"/>
                <w:szCs w:val="20"/>
              </w:rPr>
              <w:t>Integer</w:t>
            </w:r>
          </w:p>
        </w:tc>
        <w:tc>
          <w:tcPr>
            <w:tcW w:w="1332" w:type="dxa"/>
          </w:tcPr>
          <w:p w14:paraId="1F3FC726" w14:textId="3908198D" w:rsidR="001842FC" w:rsidRPr="001842FC" w:rsidRDefault="001A3223" w:rsidP="001842FC">
            <w:pPr>
              <w:jc w:val="center"/>
              <w:rPr>
                <w:rFonts w:cs="Arial"/>
                <w:sz w:val="20"/>
                <w:szCs w:val="20"/>
              </w:rPr>
            </w:pPr>
            <w:r>
              <w:rPr>
                <w:rFonts w:cs="Arial"/>
                <w:sz w:val="20"/>
                <w:szCs w:val="20"/>
              </w:rPr>
              <w:t>Seconds</w:t>
            </w:r>
          </w:p>
        </w:tc>
        <w:tc>
          <w:tcPr>
            <w:tcW w:w="1164" w:type="dxa"/>
          </w:tcPr>
          <w:p w14:paraId="6CC7CE79" w14:textId="76BB993D" w:rsidR="001842FC" w:rsidRPr="001842FC" w:rsidRDefault="00F92957" w:rsidP="001842FC">
            <w:pPr>
              <w:jc w:val="center"/>
              <w:rPr>
                <w:rFonts w:cs="Arial"/>
                <w:sz w:val="20"/>
                <w:szCs w:val="20"/>
              </w:rPr>
            </w:pPr>
            <w:r>
              <w:rPr>
                <w:rFonts w:cs="Arial"/>
                <w:sz w:val="20"/>
                <w:szCs w:val="20"/>
              </w:rPr>
              <w:t>Numeric</w:t>
            </w:r>
          </w:p>
        </w:tc>
        <w:tc>
          <w:tcPr>
            <w:tcW w:w="3435" w:type="dxa"/>
          </w:tcPr>
          <w:p w14:paraId="4848F7B6" w14:textId="0EF7C78B" w:rsidR="001842FC" w:rsidRPr="001842FC" w:rsidRDefault="0017424A" w:rsidP="001842FC">
            <w:pPr>
              <w:jc w:val="center"/>
              <w:rPr>
                <w:rFonts w:cs="Arial"/>
                <w:sz w:val="20"/>
                <w:szCs w:val="20"/>
              </w:rPr>
            </w:pPr>
            <w:r>
              <w:rPr>
                <w:rFonts w:cs="Arial"/>
                <w:sz w:val="20"/>
                <w:szCs w:val="20"/>
              </w:rPr>
              <w:t>Time in number of seconds</w:t>
            </w:r>
          </w:p>
        </w:tc>
      </w:tr>
      <w:tr w:rsidR="001A3223" w14:paraId="2AB7E263" w14:textId="77777777" w:rsidTr="001A3223">
        <w:trPr>
          <w:trHeight w:val="374"/>
        </w:trPr>
        <w:tc>
          <w:tcPr>
            <w:tcW w:w="1985" w:type="dxa"/>
          </w:tcPr>
          <w:p w14:paraId="54490E97" w14:textId="2286D000"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review_overall</w:t>
            </w:r>
            <w:proofErr w:type="spellEnd"/>
          </w:p>
        </w:tc>
        <w:tc>
          <w:tcPr>
            <w:tcW w:w="1220" w:type="dxa"/>
          </w:tcPr>
          <w:p w14:paraId="11C1A514" w14:textId="279B226B" w:rsidR="001842FC" w:rsidRPr="001842FC" w:rsidRDefault="001A3223" w:rsidP="001842FC">
            <w:pPr>
              <w:jc w:val="center"/>
              <w:rPr>
                <w:rFonts w:cs="Arial"/>
                <w:sz w:val="20"/>
                <w:szCs w:val="20"/>
              </w:rPr>
            </w:pPr>
            <w:r>
              <w:rPr>
                <w:rFonts w:cs="Arial"/>
                <w:sz w:val="20"/>
                <w:szCs w:val="20"/>
              </w:rPr>
              <w:t>Decimal</w:t>
            </w:r>
          </w:p>
        </w:tc>
        <w:tc>
          <w:tcPr>
            <w:tcW w:w="1332" w:type="dxa"/>
          </w:tcPr>
          <w:p w14:paraId="4CE6AB29" w14:textId="4D5CF3F2" w:rsidR="001842FC" w:rsidRPr="001842FC" w:rsidRDefault="00F92957" w:rsidP="001842FC">
            <w:pPr>
              <w:jc w:val="center"/>
              <w:rPr>
                <w:rFonts w:cs="Arial"/>
                <w:sz w:val="20"/>
                <w:szCs w:val="20"/>
              </w:rPr>
            </w:pPr>
            <w:r>
              <w:rPr>
                <w:rFonts w:cs="Arial"/>
                <w:sz w:val="20"/>
                <w:szCs w:val="20"/>
              </w:rPr>
              <w:t>Numeric</w:t>
            </w:r>
          </w:p>
        </w:tc>
        <w:tc>
          <w:tcPr>
            <w:tcW w:w="1164" w:type="dxa"/>
          </w:tcPr>
          <w:p w14:paraId="20286CBF" w14:textId="78BA73D6" w:rsidR="001842FC" w:rsidRDefault="00F92957" w:rsidP="001842FC">
            <w:pPr>
              <w:jc w:val="center"/>
              <w:rPr>
                <w:rFonts w:cs="Arial"/>
                <w:sz w:val="20"/>
                <w:szCs w:val="20"/>
              </w:rPr>
            </w:pPr>
            <w:r>
              <w:rPr>
                <w:rFonts w:cs="Arial"/>
                <w:sz w:val="20"/>
                <w:szCs w:val="20"/>
              </w:rPr>
              <w:t>1 – 5</w:t>
            </w:r>
          </w:p>
          <w:p w14:paraId="484114E4" w14:textId="058081EF" w:rsidR="00F92957" w:rsidRPr="001842FC" w:rsidRDefault="00F92957" w:rsidP="001842FC">
            <w:pPr>
              <w:jc w:val="center"/>
              <w:rPr>
                <w:rFonts w:cs="Arial"/>
                <w:sz w:val="20"/>
                <w:szCs w:val="20"/>
              </w:rPr>
            </w:pPr>
            <w:r>
              <w:rPr>
                <w:rFonts w:cs="Arial"/>
                <w:sz w:val="20"/>
                <w:szCs w:val="20"/>
              </w:rPr>
              <w:t>(Step 0.5)</w:t>
            </w:r>
          </w:p>
        </w:tc>
        <w:tc>
          <w:tcPr>
            <w:tcW w:w="3435" w:type="dxa"/>
          </w:tcPr>
          <w:p w14:paraId="03CB563C" w14:textId="5B85FDCA" w:rsidR="001842FC" w:rsidRPr="001842FC" w:rsidRDefault="0017424A" w:rsidP="001842FC">
            <w:pPr>
              <w:jc w:val="center"/>
              <w:rPr>
                <w:rFonts w:cs="Arial"/>
                <w:sz w:val="20"/>
                <w:szCs w:val="20"/>
              </w:rPr>
            </w:pPr>
            <w:r>
              <w:rPr>
                <w:rFonts w:cs="Arial"/>
                <w:sz w:val="20"/>
                <w:szCs w:val="20"/>
              </w:rPr>
              <w:t xml:space="preserve">Overall review of beer </w:t>
            </w:r>
          </w:p>
        </w:tc>
      </w:tr>
      <w:tr w:rsidR="001A3223" w14:paraId="2131E59C" w14:textId="77777777" w:rsidTr="001A3223">
        <w:trPr>
          <w:trHeight w:val="374"/>
        </w:trPr>
        <w:tc>
          <w:tcPr>
            <w:tcW w:w="1985" w:type="dxa"/>
          </w:tcPr>
          <w:p w14:paraId="6B74B858" w14:textId="61596C91"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review_aroma</w:t>
            </w:r>
            <w:proofErr w:type="spellEnd"/>
          </w:p>
        </w:tc>
        <w:tc>
          <w:tcPr>
            <w:tcW w:w="1220" w:type="dxa"/>
          </w:tcPr>
          <w:p w14:paraId="77D0F3A3" w14:textId="484AD148" w:rsidR="001842FC" w:rsidRPr="001842FC" w:rsidRDefault="001A3223" w:rsidP="001842FC">
            <w:pPr>
              <w:jc w:val="center"/>
              <w:rPr>
                <w:rFonts w:cs="Arial"/>
                <w:sz w:val="20"/>
                <w:szCs w:val="20"/>
              </w:rPr>
            </w:pPr>
            <w:r>
              <w:rPr>
                <w:rFonts w:cs="Arial"/>
                <w:sz w:val="20"/>
                <w:szCs w:val="20"/>
              </w:rPr>
              <w:t>Decimal</w:t>
            </w:r>
          </w:p>
        </w:tc>
        <w:tc>
          <w:tcPr>
            <w:tcW w:w="1332" w:type="dxa"/>
          </w:tcPr>
          <w:p w14:paraId="261FB52B" w14:textId="5001E6E7" w:rsidR="001842FC" w:rsidRPr="001842FC" w:rsidRDefault="00F92957" w:rsidP="001842FC">
            <w:pPr>
              <w:jc w:val="center"/>
              <w:rPr>
                <w:rFonts w:cs="Arial"/>
                <w:sz w:val="20"/>
                <w:szCs w:val="20"/>
              </w:rPr>
            </w:pPr>
            <w:r>
              <w:rPr>
                <w:rFonts w:cs="Arial"/>
                <w:sz w:val="20"/>
                <w:szCs w:val="20"/>
              </w:rPr>
              <w:t>Numeric</w:t>
            </w:r>
          </w:p>
        </w:tc>
        <w:tc>
          <w:tcPr>
            <w:tcW w:w="1164" w:type="dxa"/>
          </w:tcPr>
          <w:p w14:paraId="44BC1B85" w14:textId="2A47BABC" w:rsidR="00F92957" w:rsidRDefault="00F92957" w:rsidP="00F92957">
            <w:pPr>
              <w:jc w:val="center"/>
              <w:rPr>
                <w:rFonts w:cs="Arial"/>
                <w:sz w:val="20"/>
                <w:szCs w:val="20"/>
              </w:rPr>
            </w:pPr>
            <w:r>
              <w:rPr>
                <w:rFonts w:cs="Arial"/>
                <w:sz w:val="20"/>
                <w:szCs w:val="20"/>
              </w:rPr>
              <w:t>1 – 5</w:t>
            </w:r>
          </w:p>
          <w:p w14:paraId="2975FD54" w14:textId="7F7897E7" w:rsidR="001842FC" w:rsidRPr="001842FC" w:rsidRDefault="00F92957" w:rsidP="00F92957">
            <w:pPr>
              <w:jc w:val="center"/>
              <w:rPr>
                <w:rFonts w:cs="Arial"/>
                <w:sz w:val="20"/>
                <w:szCs w:val="20"/>
              </w:rPr>
            </w:pPr>
            <w:r>
              <w:rPr>
                <w:rFonts w:cs="Arial"/>
                <w:sz w:val="20"/>
                <w:szCs w:val="20"/>
              </w:rPr>
              <w:t>(Step 0.5)</w:t>
            </w:r>
          </w:p>
        </w:tc>
        <w:tc>
          <w:tcPr>
            <w:tcW w:w="3435" w:type="dxa"/>
          </w:tcPr>
          <w:p w14:paraId="2E8436AA" w14:textId="6DB0AABF" w:rsidR="001842FC" w:rsidRPr="001842FC" w:rsidRDefault="0017424A" w:rsidP="001842FC">
            <w:pPr>
              <w:jc w:val="center"/>
              <w:rPr>
                <w:rFonts w:cs="Arial"/>
                <w:sz w:val="20"/>
                <w:szCs w:val="20"/>
              </w:rPr>
            </w:pPr>
            <w:r>
              <w:rPr>
                <w:rFonts w:cs="Arial"/>
                <w:sz w:val="20"/>
                <w:szCs w:val="20"/>
              </w:rPr>
              <w:t>Review on aroma of beer</w:t>
            </w:r>
          </w:p>
        </w:tc>
      </w:tr>
      <w:tr w:rsidR="001A3223" w14:paraId="0184D77A" w14:textId="77777777" w:rsidTr="001A3223">
        <w:trPr>
          <w:trHeight w:val="374"/>
        </w:trPr>
        <w:tc>
          <w:tcPr>
            <w:tcW w:w="1985" w:type="dxa"/>
          </w:tcPr>
          <w:p w14:paraId="124260F3" w14:textId="4B4A3959"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review_appearance</w:t>
            </w:r>
            <w:proofErr w:type="spellEnd"/>
          </w:p>
        </w:tc>
        <w:tc>
          <w:tcPr>
            <w:tcW w:w="1220" w:type="dxa"/>
          </w:tcPr>
          <w:p w14:paraId="178E0480" w14:textId="5EB8BD9E" w:rsidR="001842FC" w:rsidRPr="001842FC" w:rsidRDefault="001A3223" w:rsidP="001842FC">
            <w:pPr>
              <w:jc w:val="center"/>
              <w:rPr>
                <w:rFonts w:cs="Arial"/>
                <w:sz w:val="20"/>
                <w:szCs w:val="20"/>
              </w:rPr>
            </w:pPr>
            <w:r>
              <w:rPr>
                <w:rFonts w:cs="Arial"/>
                <w:sz w:val="20"/>
                <w:szCs w:val="20"/>
              </w:rPr>
              <w:t>Decimal</w:t>
            </w:r>
          </w:p>
        </w:tc>
        <w:tc>
          <w:tcPr>
            <w:tcW w:w="1332" w:type="dxa"/>
          </w:tcPr>
          <w:p w14:paraId="3E4F5B25" w14:textId="06B0A59E" w:rsidR="001842FC" w:rsidRPr="001842FC" w:rsidRDefault="00F92957" w:rsidP="001842FC">
            <w:pPr>
              <w:jc w:val="center"/>
              <w:rPr>
                <w:rFonts w:cs="Arial"/>
                <w:sz w:val="20"/>
                <w:szCs w:val="20"/>
              </w:rPr>
            </w:pPr>
            <w:r>
              <w:rPr>
                <w:rFonts w:cs="Arial"/>
                <w:sz w:val="20"/>
                <w:szCs w:val="20"/>
              </w:rPr>
              <w:t>Numeric</w:t>
            </w:r>
          </w:p>
        </w:tc>
        <w:tc>
          <w:tcPr>
            <w:tcW w:w="1164" w:type="dxa"/>
          </w:tcPr>
          <w:p w14:paraId="506869E9" w14:textId="6E48EAEC" w:rsidR="00F92957" w:rsidRDefault="00F92957" w:rsidP="00F92957">
            <w:pPr>
              <w:jc w:val="center"/>
              <w:rPr>
                <w:rFonts w:cs="Arial"/>
                <w:sz w:val="20"/>
                <w:szCs w:val="20"/>
              </w:rPr>
            </w:pPr>
            <w:r>
              <w:rPr>
                <w:rFonts w:cs="Arial"/>
                <w:sz w:val="20"/>
                <w:szCs w:val="20"/>
              </w:rPr>
              <w:t>1 – 5</w:t>
            </w:r>
          </w:p>
          <w:p w14:paraId="05688093" w14:textId="50B3E630" w:rsidR="001842FC" w:rsidRPr="001842FC" w:rsidRDefault="00F92957" w:rsidP="00F92957">
            <w:pPr>
              <w:jc w:val="center"/>
              <w:rPr>
                <w:rFonts w:cs="Arial"/>
                <w:sz w:val="20"/>
                <w:szCs w:val="20"/>
              </w:rPr>
            </w:pPr>
            <w:r>
              <w:rPr>
                <w:rFonts w:cs="Arial"/>
                <w:sz w:val="20"/>
                <w:szCs w:val="20"/>
              </w:rPr>
              <w:t>(Step 0.5)</w:t>
            </w:r>
          </w:p>
        </w:tc>
        <w:tc>
          <w:tcPr>
            <w:tcW w:w="3435" w:type="dxa"/>
          </w:tcPr>
          <w:p w14:paraId="15192A9F" w14:textId="04708B27" w:rsidR="001842FC" w:rsidRPr="001842FC" w:rsidRDefault="0017424A" w:rsidP="001842FC">
            <w:pPr>
              <w:jc w:val="center"/>
              <w:rPr>
                <w:rFonts w:cs="Arial"/>
                <w:sz w:val="20"/>
                <w:szCs w:val="20"/>
              </w:rPr>
            </w:pPr>
            <w:r>
              <w:rPr>
                <w:rFonts w:cs="Arial"/>
                <w:sz w:val="20"/>
                <w:szCs w:val="20"/>
              </w:rPr>
              <w:t>Review on appearance of beer</w:t>
            </w:r>
          </w:p>
        </w:tc>
      </w:tr>
      <w:tr w:rsidR="001A3223" w14:paraId="2FFFCB93" w14:textId="77777777" w:rsidTr="001A3223">
        <w:trPr>
          <w:trHeight w:val="359"/>
        </w:trPr>
        <w:tc>
          <w:tcPr>
            <w:tcW w:w="1985" w:type="dxa"/>
          </w:tcPr>
          <w:p w14:paraId="604B2242" w14:textId="2B440E9A" w:rsidR="001842FC" w:rsidRPr="001842FC" w:rsidRDefault="001842FC" w:rsidP="001842FC">
            <w:pPr>
              <w:jc w:val="center"/>
              <w:rPr>
                <w:rFonts w:cs="Arial"/>
                <w:sz w:val="20"/>
                <w:szCs w:val="20"/>
              </w:rPr>
            </w:pPr>
            <w:proofErr w:type="spellStart"/>
            <w:r w:rsidRPr="001842FC">
              <w:rPr>
                <w:rFonts w:cs="Arial"/>
                <w:color w:val="47494D"/>
                <w:sz w:val="20"/>
                <w:szCs w:val="20"/>
                <w:shd w:val="clear" w:color="auto" w:fill="FFFFFF"/>
              </w:rPr>
              <w:t>review_profilename</w:t>
            </w:r>
            <w:proofErr w:type="spellEnd"/>
          </w:p>
        </w:tc>
        <w:tc>
          <w:tcPr>
            <w:tcW w:w="1220" w:type="dxa"/>
          </w:tcPr>
          <w:p w14:paraId="3D6E2DFF" w14:textId="636216F9" w:rsidR="001842FC" w:rsidRPr="001842FC" w:rsidRDefault="00F92957" w:rsidP="001842FC">
            <w:pPr>
              <w:jc w:val="center"/>
              <w:rPr>
                <w:rFonts w:cs="Arial"/>
                <w:sz w:val="20"/>
                <w:szCs w:val="20"/>
              </w:rPr>
            </w:pPr>
            <w:r>
              <w:rPr>
                <w:rFonts w:cs="Arial"/>
                <w:sz w:val="20"/>
                <w:szCs w:val="20"/>
              </w:rPr>
              <w:t>String</w:t>
            </w:r>
          </w:p>
        </w:tc>
        <w:tc>
          <w:tcPr>
            <w:tcW w:w="1332" w:type="dxa"/>
          </w:tcPr>
          <w:p w14:paraId="46E763C8" w14:textId="41CE45F6" w:rsidR="001842FC" w:rsidRPr="001842FC" w:rsidRDefault="00F92957" w:rsidP="001842FC">
            <w:pPr>
              <w:jc w:val="center"/>
              <w:rPr>
                <w:rFonts w:cs="Arial"/>
                <w:sz w:val="20"/>
                <w:szCs w:val="20"/>
              </w:rPr>
            </w:pPr>
            <w:r>
              <w:rPr>
                <w:rFonts w:cs="Arial"/>
                <w:sz w:val="20"/>
                <w:szCs w:val="20"/>
              </w:rPr>
              <w:t>-</w:t>
            </w:r>
          </w:p>
        </w:tc>
        <w:tc>
          <w:tcPr>
            <w:tcW w:w="1164" w:type="dxa"/>
          </w:tcPr>
          <w:p w14:paraId="35EBC8D2" w14:textId="413850F4" w:rsidR="001842FC" w:rsidRPr="001842FC" w:rsidRDefault="00F92957" w:rsidP="001842FC">
            <w:pPr>
              <w:jc w:val="center"/>
              <w:rPr>
                <w:rFonts w:cs="Arial"/>
                <w:sz w:val="20"/>
                <w:szCs w:val="20"/>
              </w:rPr>
            </w:pPr>
            <w:r>
              <w:rPr>
                <w:rFonts w:cs="Arial"/>
                <w:sz w:val="20"/>
                <w:szCs w:val="20"/>
              </w:rPr>
              <w:t>Any</w:t>
            </w:r>
          </w:p>
        </w:tc>
        <w:tc>
          <w:tcPr>
            <w:tcW w:w="3435" w:type="dxa"/>
          </w:tcPr>
          <w:p w14:paraId="3183FFF9" w14:textId="40EA34C2" w:rsidR="001842FC" w:rsidRPr="001842FC" w:rsidRDefault="0017424A" w:rsidP="0017424A">
            <w:pPr>
              <w:jc w:val="center"/>
              <w:rPr>
                <w:rFonts w:cs="Arial"/>
                <w:sz w:val="20"/>
                <w:szCs w:val="20"/>
              </w:rPr>
            </w:pPr>
            <w:r>
              <w:rPr>
                <w:rFonts w:cs="Arial"/>
                <w:sz w:val="20"/>
                <w:szCs w:val="20"/>
              </w:rPr>
              <w:t>Reviewer user identification</w:t>
            </w:r>
          </w:p>
        </w:tc>
      </w:tr>
      <w:tr w:rsidR="001842FC" w14:paraId="09D7EC25" w14:textId="77777777" w:rsidTr="001A3223">
        <w:trPr>
          <w:trHeight w:val="359"/>
        </w:trPr>
        <w:tc>
          <w:tcPr>
            <w:tcW w:w="1985" w:type="dxa"/>
          </w:tcPr>
          <w:p w14:paraId="3F9FC6F2" w14:textId="209A9B51" w:rsidR="001842FC" w:rsidRPr="001842FC" w:rsidRDefault="001842FC" w:rsidP="001842FC">
            <w:pPr>
              <w:jc w:val="center"/>
              <w:rPr>
                <w:rFonts w:cs="Arial"/>
                <w:color w:val="47494D"/>
                <w:sz w:val="20"/>
                <w:szCs w:val="20"/>
                <w:shd w:val="clear" w:color="auto" w:fill="FFFFFF"/>
              </w:rPr>
            </w:pPr>
            <w:proofErr w:type="spellStart"/>
            <w:r w:rsidRPr="001842FC">
              <w:rPr>
                <w:rFonts w:cs="Arial"/>
                <w:color w:val="47494D"/>
                <w:sz w:val="20"/>
                <w:szCs w:val="20"/>
                <w:shd w:val="clear" w:color="auto" w:fill="FFFFFF"/>
              </w:rPr>
              <w:t>beer_style</w:t>
            </w:r>
            <w:proofErr w:type="spellEnd"/>
          </w:p>
        </w:tc>
        <w:tc>
          <w:tcPr>
            <w:tcW w:w="1220" w:type="dxa"/>
          </w:tcPr>
          <w:p w14:paraId="6FA00A8D" w14:textId="7B406143" w:rsidR="001842FC" w:rsidRPr="001842FC" w:rsidRDefault="00F92957" w:rsidP="001842FC">
            <w:pPr>
              <w:jc w:val="center"/>
              <w:rPr>
                <w:rFonts w:cs="Arial"/>
                <w:sz w:val="20"/>
                <w:szCs w:val="20"/>
              </w:rPr>
            </w:pPr>
            <w:r>
              <w:rPr>
                <w:rFonts w:cs="Arial"/>
                <w:sz w:val="20"/>
                <w:szCs w:val="20"/>
              </w:rPr>
              <w:t>Category</w:t>
            </w:r>
          </w:p>
        </w:tc>
        <w:tc>
          <w:tcPr>
            <w:tcW w:w="1332" w:type="dxa"/>
          </w:tcPr>
          <w:p w14:paraId="69C1BEDA" w14:textId="215EC49D" w:rsidR="001842FC" w:rsidRPr="001842FC" w:rsidRDefault="00F92957" w:rsidP="001842FC">
            <w:pPr>
              <w:jc w:val="center"/>
              <w:rPr>
                <w:rFonts w:cs="Arial"/>
                <w:sz w:val="20"/>
                <w:szCs w:val="20"/>
              </w:rPr>
            </w:pPr>
            <w:r>
              <w:rPr>
                <w:rFonts w:cs="Arial"/>
                <w:sz w:val="20"/>
                <w:szCs w:val="20"/>
              </w:rPr>
              <w:t>-</w:t>
            </w:r>
          </w:p>
        </w:tc>
        <w:tc>
          <w:tcPr>
            <w:tcW w:w="1164" w:type="dxa"/>
          </w:tcPr>
          <w:p w14:paraId="48C3A64F" w14:textId="1F0925DF" w:rsidR="001842FC" w:rsidRPr="001842FC" w:rsidRDefault="00F92957" w:rsidP="001842FC">
            <w:pPr>
              <w:jc w:val="center"/>
              <w:rPr>
                <w:rFonts w:cs="Arial"/>
                <w:sz w:val="20"/>
                <w:szCs w:val="20"/>
              </w:rPr>
            </w:pPr>
            <w:r>
              <w:rPr>
                <w:rFonts w:cs="Arial"/>
                <w:sz w:val="20"/>
                <w:szCs w:val="20"/>
              </w:rPr>
              <w:t>Any</w:t>
            </w:r>
          </w:p>
        </w:tc>
        <w:tc>
          <w:tcPr>
            <w:tcW w:w="3435" w:type="dxa"/>
          </w:tcPr>
          <w:p w14:paraId="14CFFADF" w14:textId="66825A0E" w:rsidR="001842FC" w:rsidRPr="001842FC" w:rsidRDefault="0017424A" w:rsidP="0017424A">
            <w:pPr>
              <w:jc w:val="center"/>
              <w:rPr>
                <w:rFonts w:cs="Arial"/>
                <w:sz w:val="20"/>
                <w:szCs w:val="20"/>
              </w:rPr>
            </w:pPr>
            <w:r>
              <w:rPr>
                <w:rFonts w:cs="Arial"/>
                <w:sz w:val="20"/>
                <w:szCs w:val="20"/>
              </w:rPr>
              <w:t>Style of the beer</w:t>
            </w:r>
          </w:p>
        </w:tc>
      </w:tr>
      <w:tr w:rsidR="001842FC" w14:paraId="6E392003" w14:textId="77777777" w:rsidTr="001A3223">
        <w:trPr>
          <w:trHeight w:val="359"/>
        </w:trPr>
        <w:tc>
          <w:tcPr>
            <w:tcW w:w="1985" w:type="dxa"/>
          </w:tcPr>
          <w:p w14:paraId="3F8C8B7F" w14:textId="4E53865F" w:rsidR="001842FC" w:rsidRPr="001842FC" w:rsidRDefault="001842FC" w:rsidP="001842FC">
            <w:pPr>
              <w:jc w:val="center"/>
              <w:rPr>
                <w:rFonts w:cs="Arial"/>
                <w:color w:val="47494D"/>
                <w:sz w:val="20"/>
                <w:szCs w:val="20"/>
                <w:shd w:val="clear" w:color="auto" w:fill="FFFFFF"/>
              </w:rPr>
            </w:pPr>
            <w:proofErr w:type="spellStart"/>
            <w:r w:rsidRPr="001842FC">
              <w:rPr>
                <w:rFonts w:cs="Arial"/>
                <w:color w:val="47494D"/>
                <w:sz w:val="20"/>
                <w:szCs w:val="20"/>
                <w:shd w:val="clear" w:color="auto" w:fill="FFFFFF"/>
              </w:rPr>
              <w:t>review_palate</w:t>
            </w:r>
            <w:proofErr w:type="spellEnd"/>
          </w:p>
        </w:tc>
        <w:tc>
          <w:tcPr>
            <w:tcW w:w="1220" w:type="dxa"/>
          </w:tcPr>
          <w:p w14:paraId="0DD04D20" w14:textId="3D1FF138" w:rsidR="001842FC" w:rsidRPr="001842FC" w:rsidRDefault="001A3223" w:rsidP="001842FC">
            <w:pPr>
              <w:jc w:val="center"/>
              <w:rPr>
                <w:rFonts w:cs="Arial"/>
                <w:sz w:val="20"/>
                <w:szCs w:val="20"/>
              </w:rPr>
            </w:pPr>
            <w:r>
              <w:rPr>
                <w:rFonts w:cs="Arial"/>
                <w:sz w:val="20"/>
                <w:szCs w:val="20"/>
              </w:rPr>
              <w:t>Decimal</w:t>
            </w:r>
          </w:p>
        </w:tc>
        <w:tc>
          <w:tcPr>
            <w:tcW w:w="1332" w:type="dxa"/>
          </w:tcPr>
          <w:p w14:paraId="0B2B6AC4" w14:textId="4954F256" w:rsidR="001842FC" w:rsidRPr="001842FC" w:rsidRDefault="00F92957" w:rsidP="001842FC">
            <w:pPr>
              <w:jc w:val="center"/>
              <w:rPr>
                <w:rFonts w:cs="Arial"/>
                <w:sz w:val="20"/>
                <w:szCs w:val="20"/>
              </w:rPr>
            </w:pPr>
            <w:r>
              <w:rPr>
                <w:rFonts w:cs="Arial"/>
                <w:sz w:val="20"/>
                <w:szCs w:val="20"/>
              </w:rPr>
              <w:t>Numeric</w:t>
            </w:r>
          </w:p>
        </w:tc>
        <w:tc>
          <w:tcPr>
            <w:tcW w:w="1164" w:type="dxa"/>
          </w:tcPr>
          <w:p w14:paraId="20929169" w14:textId="22489C08" w:rsidR="00F92957" w:rsidRDefault="00F92957" w:rsidP="00F92957">
            <w:pPr>
              <w:jc w:val="center"/>
              <w:rPr>
                <w:rFonts w:cs="Arial"/>
                <w:sz w:val="20"/>
                <w:szCs w:val="20"/>
              </w:rPr>
            </w:pPr>
            <w:r>
              <w:rPr>
                <w:rFonts w:cs="Arial"/>
                <w:sz w:val="20"/>
                <w:szCs w:val="20"/>
              </w:rPr>
              <w:t>1 – 5</w:t>
            </w:r>
          </w:p>
          <w:p w14:paraId="1BABA624" w14:textId="31E1380C" w:rsidR="001842FC" w:rsidRPr="001842FC" w:rsidRDefault="00F92957" w:rsidP="00F92957">
            <w:pPr>
              <w:jc w:val="center"/>
              <w:rPr>
                <w:rFonts w:cs="Arial"/>
                <w:sz w:val="20"/>
                <w:szCs w:val="20"/>
              </w:rPr>
            </w:pPr>
            <w:r>
              <w:rPr>
                <w:rFonts w:cs="Arial"/>
                <w:sz w:val="20"/>
                <w:szCs w:val="20"/>
              </w:rPr>
              <w:t>(Step 0.5)</w:t>
            </w:r>
          </w:p>
        </w:tc>
        <w:tc>
          <w:tcPr>
            <w:tcW w:w="3435" w:type="dxa"/>
          </w:tcPr>
          <w:p w14:paraId="23116AC0" w14:textId="18A920EE" w:rsidR="001842FC" w:rsidRPr="001842FC" w:rsidRDefault="0017424A" w:rsidP="0017424A">
            <w:pPr>
              <w:jc w:val="center"/>
              <w:rPr>
                <w:rFonts w:cs="Arial"/>
                <w:sz w:val="20"/>
                <w:szCs w:val="20"/>
              </w:rPr>
            </w:pPr>
            <w:r>
              <w:rPr>
                <w:rFonts w:cs="Arial"/>
                <w:sz w:val="20"/>
                <w:szCs w:val="20"/>
              </w:rPr>
              <w:t>Review on palate of beer</w:t>
            </w:r>
          </w:p>
        </w:tc>
      </w:tr>
      <w:tr w:rsidR="001842FC" w14:paraId="47C83449" w14:textId="77777777" w:rsidTr="001A3223">
        <w:trPr>
          <w:trHeight w:val="359"/>
        </w:trPr>
        <w:tc>
          <w:tcPr>
            <w:tcW w:w="1985" w:type="dxa"/>
          </w:tcPr>
          <w:p w14:paraId="602CE78D" w14:textId="3F28EAED" w:rsidR="001842FC" w:rsidRPr="001842FC" w:rsidRDefault="001842FC" w:rsidP="001842FC">
            <w:pPr>
              <w:jc w:val="center"/>
              <w:rPr>
                <w:rFonts w:cs="Arial"/>
                <w:color w:val="47494D"/>
                <w:sz w:val="20"/>
                <w:szCs w:val="20"/>
                <w:shd w:val="clear" w:color="auto" w:fill="FFFFFF"/>
              </w:rPr>
            </w:pPr>
            <w:proofErr w:type="spellStart"/>
            <w:r w:rsidRPr="001842FC">
              <w:rPr>
                <w:rFonts w:cs="Arial"/>
                <w:color w:val="47494D"/>
                <w:sz w:val="20"/>
                <w:szCs w:val="20"/>
                <w:shd w:val="clear" w:color="auto" w:fill="FFFFFF"/>
              </w:rPr>
              <w:t>review_taste</w:t>
            </w:r>
            <w:proofErr w:type="spellEnd"/>
          </w:p>
        </w:tc>
        <w:tc>
          <w:tcPr>
            <w:tcW w:w="1220" w:type="dxa"/>
          </w:tcPr>
          <w:p w14:paraId="35BBE5C3" w14:textId="2505E7E2" w:rsidR="001842FC" w:rsidRPr="001842FC" w:rsidRDefault="001A3223" w:rsidP="001842FC">
            <w:pPr>
              <w:jc w:val="center"/>
              <w:rPr>
                <w:rFonts w:cs="Arial"/>
                <w:sz w:val="20"/>
                <w:szCs w:val="20"/>
              </w:rPr>
            </w:pPr>
            <w:r>
              <w:rPr>
                <w:rFonts w:cs="Arial"/>
                <w:sz w:val="20"/>
                <w:szCs w:val="20"/>
              </w:rPr>
              <w:t>Decimal</w:t>
            </w:r>
          </w:p>
        </w:tc>
        <w:tc>
          <w:tcPr>
            <w:tcW w:w="1332" w:type="dxa"/>
          </w:tcPr>
          <w:p w14:paraId="046A4601" w14:textId="54801A14" w:rsidR="001842FC" w:rsidRPr="001842FC" w:rsidRDefault="00F92957" w:rsidP="001842FC">
            <w:pPr>
              <w:jc w:val="center"/>
              <w:rPr>
                <w:rFonts w:cs="Arial"/>
                <w:sz w:val="20"/>
                <w:szCs w:val="20"/>
              </w:rPr>
            </w:pPr>
            <w:r>
              <w:rPr>
                <w:rFonts w:cs="Arial"/>
                <w:sz w:val="20"/>
                <w:szCs w:val="20"/>
              </w:rPr>
              <w:t>Numeric</w:t>
            </w:r>
          </w:p>
        </w:tc>
        <w:tc>
          <w:tcPr>
            <w:tcW w:w="1164" w:type="dxa"/>
          </w:tcPr>
          <w:p w14:paraId="282FE21A" w14:textId="068045B4" w:rsidR="00F92957" w:rsidRDefault="00F92957" w:rsidP="00F92957">
            <w:pPr>
              <w:jc w:val="center"/>
              <w:rPr>
                <w:rFonts w:cs="Arial"/>
                <w:sz w:val="20"/>
                <w:szCs w:val="20"/>
              </w:rPr>
            </w:pPr>
            <w:r>
              <w:rPr>
                <w:rFonts w:cs="Arial"/>
                <w:sz w:val="20"/>
                <w:szCs w:val="20"/>
              </w:rPr>
              <w:t>1 – 5</w:t>
            </w:r>
          </w:p>
          <w:p w14:paraId="7C0C57DF" w14:textId="5001CCB2" w:rsidR="001842FC" w:rsidRPr="001842FC" w:rsidRDefault="00F92957" w:rsidP="00F92957">
            <w:pPr>
              <w:jc w:val="center"/>
              <w:rPr>
                <w:rFonts w:cs="Arial"/>
                <w:sz w:val="20"/>
                <w:szCs w:val="20"/>
              </w:rPr>
            </w:pPr>
            <w:r>
              <w:rPr>
                <w:rFonts w:cs="Arial"/>
                <w:sz w:val="20"/>
                <w:szCs w:val="20"/>
              </w:rPr>
              <w:t>(Step 0.5)</w:t>
            </w:r>
          </w:p>
        </w:tc>
        <w:tc>
          <w:tcPr>
            <w:tcW w:w="3435" w:type="dxa"/>
          </w:tcPr>
          <w:p w14:paraId="0093F91B" w14:textId="2E1BF905" w:rsidR="001842FC" w:rsidRPr="001842FC" w:rsidRDefault="0017424A" w:rsidP="0017424A">
            <w:pPr>
              <w:jc w:val="center"/>
              <w:rPr>
                <w:rFonts w:cs="Arial"/>
                <w:sz w:val="20"/>
                <w:szCs w:val="20"/>
              </w:rPr>
            </w:pPr>
            <w:r>
              <w:rPr>
                <w:rFonts w:cs="Arial"/>
                <w:sz w:val="20"/>
                <w:szCs w:val="20"/>
              </w:rPr>
              <w:t>Review on taste of beer</w:t>
            </w:r>
          </w:p>
        </w:tc>
      </w:tr>
      <w:tr w:rsidR="001842FC" w14:paraId="62361EA3" w14:textId="77777777" w:rsidTr="001A3223">
        <w:trPr>
          <w:trHeight w:val="359"/>
        </w:trPr>
        <w:tc>
          <w:tcPr>
            <w:tcW w:w="1985" w:type="dxa"/>
          </w:tcPr>
          <w:p w14:paraId="132F94B9" w14:textId="12D2C195" w:rsidR="001842FC" w:rsidRPr="001842FC" w:rsidRDefault="001842FC" w:rsidP="001842FC">
            <w:pPr>
              <w:jc w:val="center"/>
              <w:rPr>
                <w:rFonts w:cs="Arial"/>
                <w:color w:val="47494D"/>
                <w:sz w:val="20"/>
                <w:szCs w:val="20"/>
                <w:shd w:val="clear" w:color="auto" w:fill="FFFFFF"/>
              </w:rPr>
            </w:pPr>
            <w:proofErr w:type="spellStart"/>
            <w:r w:rsidRPr="001842FC">
              <w:rPr>
                <w:rFonts w:cs="Arial"/>
                <w:color w:val="47494D"/>
                <w:sz w:val="20"/>
                <w:szCs w:val="20"/>
                <w:shd w:val="clear" w:color="auto" w:fill="FFFFFF"/>
              </w:rPr>
              <w:t>beer_name</w:t>
            </w:r>
            <w:proofErr w:type="spellEnd"/>
          </w:p>
        </w:tc>
        <w:tc>
          <w:tcPr>
            <w:tcW w:w="1220" w:type="dxa"/>
          </w:tcPr>
          <w:p w14:paraId="23694B49" w14:textId="5D1460E9" w:rsidR="001842FC" w:rsidRPr="001842FC" w:rsidRDefault="00F92957" w:rsidP="001842FC">
            <w:pPr>
              <w:jc w:val="center"/>
              <w:rPr>
                <w:rFonts w:cs="Arial"/>
                <w:sz w:val="20"/>
                <w:szCs w:val="20"/>
              </w:rPr>
            </w:pPr>
            <w:r>
              <w:rPr>
                <w:rFonts w:cs="Arial"/>
                <w:sz w:val="20"/>
                <w:szCs w:val="20"/>
              </w:rPr>
              <w:t>Category</w:t>
            </w:r>
          </w:p>
        </w:tc>
        <w:tc>
          <w:tcPr>
            <w:tcW w:w="1332" w:type="dxa"/>
          </w:tcPr>
          <w:p w14:paraId="1979ED57" w14:textId="51755D9C" w:rsidR="001842FC" w:rsidRPr="001842FC" w:rsidRDefault="00F92957" w:rsidP="001842FC">
            <w:pPr>
              <w:jc w:val="center"/>
              <w:rPr>
                <w:rFonts w:cs="Arial"/>
                <w:sz w:val="20"/>
                <w:szCs w:val="20"/>
              </w:rPr>
            </w:pPr>
            <w:r>
              <w:rPr>
                <w:rFonts w:cs="Arial"/>
                <w:sz w:val="20"/>
                <w:szCs w:val="20"/>
              </w:rPr>
              <w:t>-</w:t>
            </w:r>
          </w:p>
        </w:tc>
        <w:tc>
          <w:tcPr>
            <w:tcW w:w="1164" w:type="dxa"/>
          </w:tcPr>
          <w:p w14:paraId="7592D075" w14:textId="71364717" w:rsidR="001842FC" w:rsidRPr="001842FC" w:rsidRDefault="00F92957" w:rsidP="001842FC">
            <w:pPr>
              <w:jc w:val="center"/>
              <w:rPr>
                <w:rFonts w:cs="Arial"/>
                <w:sz w:val="20"/>
                <w:szCs w:val="20"/>
              </w:rPr>
            </w:pPr>
            <w:r>
              <w:rPr>
                <w:rFonts w:cs="Arial"/>
                <w:sz w:val="20"/>
                <w:szCs w:val="20"/>
              </w:rPr>
              <w:t>Any</w:t>
            </w:r>
          </w:p>
        </w:tc>
        <w:tc>
          <w:tcPr>
            <w:tcW w:w="3435" w:type="dxa"/>
          </w:tcPr>
          <w:p w14:paraId="1C541F01" w14:textId="10B74C59" w:rsidR="001842FC" w:rsidRPr="001842FC" w:rsidRDefault="0017424A" w:rsidP="0017424A">
            <w:pPr>
              <w:jc w:val="center"/>
              <w:rPr>
                <w:rFonts w:cs="Arial"/>
                <w:sz w:val="20"/>
                <w:szCs w:val="20"/>
              </w:rPr>
            </w:pPr>
            <w:r>
              <w:rPr>
                <w:rFonts w:cs="Arial"/>
                <w:sz w:val="20"/>
                <w:szCs w:val="20"/>
              </w:rPr>
              <w:t>Name of the beer</w:t>
            </w:r>
          </w:p>
        </w:tc>
      </w:tr>
      <w:tr w:rsidR="001842FC" w14:paraId="1F92D901" w14:textId="77777777" w:rsidTr="001A3223">
        <w:trPr>
          <w:trHeight w:val="359"/>
        </w:trPr>
        <w:tc>
          <w:tcPr>
            <w:tcW w:w="1985" w:type="dxa"/>
          </w:tcPr>
          <w:p w14:paraId="142F8CF4" w14:textId="77939616" w:rsidR="001842FC" w:rsidRPr="001842FC" w:rsidRDefault="001842FC" w:rsidP="001842FC">
            <w:pPr>
              <w:jc w:val="center"/>
              <w:rPr>
                <w:rFonts w:cs="Arial"/>
                <w:color w:val="47494D"/>
                <w:sz w:val="20"/>
                <w:szCs w:val="20"/>
                <w:shd w:val="clear" w:color="auto" w:fill="FFFFFF"/>
              </w:rPr>
            </w:pPr>
            <w:proofErr w:type="spellStart"/>
            <w:r w:rsidRPr="001842FC">
              <w:rPr>
                <w:rFonts w:cs="Arial"/>
                <w:color w:val="47494D"/>
                <w:sz w:val="20"/>
                <w:szCs w:val="20"/>
                <w:shd w:val="clear" w:color="auto" w:fill="FFFFFF"/>
              </w:rPr>
              <w:t>beer_abv</w:t>
            </w:r>
            <w:proofErr w:type="spellEnd"/>
          </w:p>
        </w:tc>
        <w:tc>
          <w:tcPr>
            <w:tcW w:w="1220" w:type="dxa"/>
          </w:tcPr>
          <w:p w14:paraId="7F3F1A32" w14:textId="1D3D3F0E" w:rsidR="001842FC" w:rsidRPr="001842FC" w:rsidRDefault="001A3223" w:rsidP="001842FC">
            <w:pPr>
              <w:jc w:val="center"/>
              <w:rPr>
                <w:rFonts w:cs="Arial"/>
                <w:sz w:val="20"/>
                <w:szCs w:val="20"/>
              </w:rPr>
            </w:pPr>
            <w:r>
              <w:rPr>
                <w:rFonts w:cs="Arial"/>
                <w:sz w:val="20"/>
                <w:szCs w:val="20"/>
              </w:rPr>
              <w:t>Decimal</w:t>
            </w:r>
          </w:p>
        </w:tc>
        <w:tc>
          <w:tcPr>
            <w:tcW w:w="1332" w:type="dxa"/>
          </w:tcPr>
          <w:p w14:paraId="32DCE64A" w14:textId="6E9D98A0" w:rsidR="001842FC" w:rsidRPr="001842FC" w:rsidRDefault="00F92957" w:rsidP="001842FC">
            <w:pPr>
              <w:jc w:val="center"/>
              <w:rPr>
                <w:rFonts w:cs="Arial"/>
                <w:sz w:val="20"/>
                <w:szCs w:val="20"/>
              </w:rPr>
            </w:pPr>
            <w:r>
              <w:rPr>
                <w:rFonts w:cs="Arial"/>
                <w:sz w:val="20"/>
                <w:szCs w:val="20"/>
              </w:rPr>
              <w:t>V/V</w:t>
            </w:r>
            <w:r w:rsidR="006E7990">
              <w:rPr>
                <w:rFonts w:cs="Arial"/>
                <w:sz w:val="20"/>
                <w:szCs w:val="20"/>
              </w:rPr>
              <w:t>%</w:t>
            </w:r>
          </w:p>
        </w:tc>
        <w:tc>
          <w:tcPr>
            <w:tcW w:w="1164" w:type="dxa"/>
          </w:tcPr>
          <w:p w14:paraId="7016ACEA" w14:textId="37ECD9C9" w:rsidR="00F92957" w:rsidRDefault="00F92957" w:rsidP="00F92957">
            <w:pPr>
              <w:jc w:val="center"/>
              <w:rPr>
                <w:rFonts w:cs="Arial"/>
                <w:sz w:val="20"/>
                <w:szCs w:val="20"/>
              </w:rPr>
            </w:pPr>
            <w:r>
              <w:rPr>
                <w:rFonts w:cs="Arial"/>
                <w:sz w:val="20"/>
                <w:szCs w:val="20"/>
              </w:rPr>
              <w:t>1 – 50</w:t>
            </w:r>
          </w:p>
          <w:p w14:paraId="5F7B7953" w14:textId="6E6C3B31" w:rsidR="001842FC" w:rsidRPr="001842FC" w:rsidRDefault="00F92957" w:rsidP="00F92957">
            <w:pPr>
              <w:jc w:val="center"/>
              <w:rPr>
                <w:rFonts w:cs="Arial"/>
                <w:sz w:val="20"/>
                <w:szCs w:val="20"/>
              </w:rPr>
            </w:pPr>
            <w:r>
              <w:rPr>
                <w:rFonts w:cs="Arial"/>
                <w:sz w:val="20"/>
                <w:szCs w:val="20"/>
              </w:rPr>
              <w:t>(Step 0.1)</w:t>
            </w:r>
          </w:p>
        </w:tc>
        <w:tc>
          <w:tcPr>
            <w:tcW w:w="3435" w:type="dxa"/>
          </w:tcPr>
          <w:p w14:paraId="1EEA5A31" w14:textId="2ECD253B" w:rsidR="001842FC" w:rsidRPr="001842FC" w:rsidRDefault="0017424A" w:rsidP="0017424A">
            <w:pPr>
              <w:jc w:val="center"/>
              <w:rPr>
                <w:rFonts w:cs="Arial"/>
                <w:sz w:val="20"/>
                <w:szCs w:val="20"/>
              </w:rPr>
            </w:pPr>
            <w:r>
              <w:rPr>
                <w:rFonts w:cs="Arial"/>
                <w:sz w:val="20"/>
                <w:szCs w:val="20"/>
              </w:rPr>
              <w:t>Alcohol content by volume</w:t>
            </w:r>
          </w:p>
        </w:tc>
      </w:tr>
      <w:tr w:rsidR="001842FC" w14:paraId="0DA9CFCE" w14:textId="77777777" w:rsidTr="001A3223">
        <w:trPr>
          <w:trHeight w:val="359"/>
        </w:trPr>
        <w:tc>
          <w:tcPr>
            <w:tcW w:w="1985" w:type="dxa"/>
          </w:tcPr>
          <w:p w14:paraId="3CB1CF98" w14:textId="77777777" w:rsidR="001842FC" w:rsidRPr="001842FC" w:rsidRDefault="001842FC" w:rsidP="001842FC">
            <w:pPr>
              <w:shd w:val="clear" w:color="auto" w:fill="FFFFFF"/>
              <w:spacing w:line="240" w:lineRule="auto"/>
              <w:jc w:val="center"/>
              <w:textAlignment w:val="baseline"/>
              <w:rPr>
                <w:rFonts w:cs="Arial"/>
                <w:color w:val="47494D"/>
                <w:sz w:val="20"/>
                <w:szCs w:val="20"/>
                <w:lang w:val="en-IN" w:eastAsia="en-IN"/>
              </w:rPr>
            </w:pPr>
            <w:proofErr w:type="spellStart"/>
            <w:r w:rsidRPr="001842FC">
              <w:rPr>
                <w:rFonts w:cs="Arial"/>
                <w:color w:val="47494D"/>
                <w:sz w:val="20"/>
                <w:szCs w:val="20"/>
                <w:bdr w:val="none" w:sz="0" w:space="0" w:color="auto" w:frame="1"/>
                <w:lang w:val="en-IN" w:eastAsia="en-IN"/>
              </w:rPr>
              <w:t>beer_beerid</w:t>
            </w:r>
            <w:proofErr w:type="spellEnd"/>
          </w:p>
          <w:p w14:paraId="6A95DC0E" w14:textId="77777777" w:rsidR="001842FC" w:rsidRPr="001842FC" w:rsidRDefault="001842FC" w:rsidP="001842FC">
            <w:pPr>
              <w:jc w:val="center"/>
              <w:rPr>
                <w:rFonts w:cs="Arial"/>
                <w:color w:val="47494D"/>
                <w:sz w:val="20"/>
                <w:szCs w:val="20"/>
                <w:shd w:val="clear" w:color="auto" w:fill="FFFFFF"/>
              </w:rPr>
            </w:pPr>
          </w:p>
        </w:tc>
        <w:tc>
          <w:tcPr>
            <w:tcW w:w="1220" w:type="dxa"/>
          </w:tcPr>
          <w:p w14:paraId="1228060A" w14:textId="4F1C1C38" w:rsidR="001842FC" w:rsidRPr="001842FC" w:rsidRDefault="001A3223" w:rsidP="001842FC">
            <w:pPr>
              <w:jc w:val="center"/>
              <w:rPr>
                <w:rFonts w:cs="Arial"/>
                <w:sz w:val="20"/>
                <w:szCs w:val="20"/>
              </w:rPr>
            </w:pPr>
            <w:r>
              <w:rPr>
                <w:rFonts w:cs="Arial"/>
                <w:sz w:val="20"/>
                <w:szCs w:val="20"/>
              </w:rPr>
              <w:t>ID</w:t>
            </w:r>
          </w:p>
        </w:tc>
        <w:tc>
          <w:tcPr>
            <w:tcW w:w="1332" w:type="dxa"/>
          </w:tcPr>
          <w:p w14:paraId="247C7843" w14:textId="226B2097" w:rsidR="001842FC" w:rsidRPr="001842FC" w:rsidRDefault="00F92957" w:rsidP="001842FC">
            <w:pPr>
              <w:jc w:val="center"/>
              <w:rPr>
                <w:rFonts w:cs="Arial"/>
                <w:sz w:val="20"/>
                <w:szCs w:val="20"/>
              </w:rPr>
            </w:pPr>
            <w:r>
              <w:rPr>
                <w:rFonts w:cs="Arial"/>
                <w:sz w:val="20"/>
                <w:szCs w:val="20"/>
              </w:rPr>
              <w:t>Numeric</w:t>
            </w:r>
          </w:p>
        </w:tc>
        <w:tc>
          <w:tcPr>
            <w:tcW w:w="1164" w:type="dxa"/>
          </w:tcPr>
          <w:p w14:paraId="561E78E2" w14:textId="2DFE89A2" w:rsidR="001842FC" w:rsidRPr="001842FC" w:rsidRDefault="00F92957" w:rsidP="001842FC">
            <w:pPr>
              <w:jc w:val="center"/>
              <w:rPr>
                <w:rFonts w:cs="Arial"/>
                <w:sz w:val="20"/>
                <w:szCs w:val="20"/>
              </w:rPr>
            </w:pPr>
            <w:r>
              <w:rPr>
                <w:rFonts w:cs="Arial"/>
                <w:sz w:val="20"/>
                <w:szCs w:val="20"/>
              </w:rPr>
              <w:t>Numeric</w:t>
            </w:r>
          </w:p>
        </w:tc>
        <w:tc>
          <w:tcPr>
            <w:tcW w:w="3435" w:type="dxa"/>
          </w:tcPr>
          <w:p w14:paraId="6A104812" w14:textId="6644D013" w:rsidR="001842FC" w:rsidRPr="001842FC" w:rsidRDefault="0017424A" w:rsidP="0017424A">
            <w:pPr>
              <w:jc w:val="center"/>
              <w:rPr>
                <w:rFonts w:cs="Arial"/>
                <w:sz w:val="20"/>
                <w:szCs w:val="20"/>
              </w:rPr>
            </w:pPr>
            <w:r>
              <w:rPr>
                <w:rFonts w:cs="Arial"/>
                <w:sz w:val="20"/>
                <w:szCs w:val="20"/>
              </w:rPr>
              <w:t>Unique Identification of a beer</w:t>
            </w:r>
          </w:p>
        </w:tc>
      </w:tr>
    </w:tbl>
    <w:p w14:paraId="20E103C0" w14:textId="77777777" w:rsidR="0017424A" w:rsidRDefault="0017424A" w:rsidP="00D52BEA">
      <w:pPr>
        <w:rPr>
          <w:rFonts w:cs="Arial"/>
        </w:rPr>
      </w:pPr>
    </w:p>
    <w:p w14:paraId="423CB3E4" w14:textId="77777777" w:rsidR="00D52BEA" w:rsidRDefault="0017424A" w:rsidP="0017424A">
      <w:pPr>
        <w:pStyle w:val="ListParagraph"/>
        <w:numPr>
          <w:ilvl w:val="0"/>
          <w:numId w:val="4"/>
        </w:numPr>
        <w:rPr>
          <w:rFonts w:cs="Arial"/>
        </w:rPr>
      </w:pPr>
      <w:r>
        <w:rPr>
          <w:rFonts w:cs="Arial"/>
        </w:rPr>
        <w:lastRenderedPageBreak/>
        <w:t>Brewer’s Friend Beer Recipes Dataset</w:t>
      </w:r>
      <w:r w:rsidR="009B1608">
        <w:rPr>
          <w:rFonts w:cs="Arial"/>
        </w:rPr>
        <w:t xml:space="preserve"> </w:t>
      </w:r>
    </w:p>
    <w:p w14:paraId="69AA7608" w14:textId="3A1B61A8" w:rsidR="0017424A" w:rsidRDefault="00D52BEA" w:rsidP="00D52BEA">
      <w:pPr>
        <w:pStyle w:val="ListParagraph"/>
        <w:rPr>
          <w:rFonts w:cs="Arial"/>
        </w:rPr>
      </w:pPr>
      <w:r>
        <w:rPr>
          <w:rFonts w:cs="Arial"/>
        </w:rPr>
        <w:fldChar w:fldCharType="begin" w:fldLock="1"/>
      </w:r>
      <w:r>
        <w:rPr>
          <w:rFonts w:cs="Arial"/>
        </w:rPr>
        <w:instrText>ADDIN CSL_CITATION {"citationItems":[{"id":"ITEM-1","itemData":{"URL":"https://www.kaggle.com/jtrofe/beer-recipes","accessed":{"date-parts":[["2019","11","17"]]},"id":"ITEM-1","issued":{"date-parts":[["0"]]},"title":"Brewer's Friend Beer Recipes | Kaggle","type":"webpage"},"uris":["http://www.mendeley.com/documents/?uuid=b7e2e685-50c3-31b2-a403-ebcd593e6ae3"]}],"mendeley":{"formattedCitation":"(&lt;i&gt;Brewer’s Friend Beer Recipes | Kaggle&lt;/i&gt;, no date)","plainTextFormattedCitation":"(Brewer’s Friend Beer Recipes | Kaggle, no date)","previouslyFormattedCitation":"(&lt;i&gt;Brewer’s Friend Beer Recipes | Kaggle&lt;/i&gt;, no date)"},"properties":{"noteIndex":0},"schema":"https://github.com/citation-style-language/schema/raw/master/csl-citation.json"}</w:instrText>
      </w:r>
      <w:r>
        <w:rPr>
          <w:rFonts w:cs="Arial"/>
        </w:rPr>
        <w:fldChar w:fldCharType="separate"/>
      </w:r>
      <w:r w:rsidRPr="00D52BEA">
        <w:rPr>
          <w:rFonts w:cs="Arial"/>
          <w:noProof/>
        </w:rPr>
        <w:t>(</w:t>
      </w:r>
      <w:r w:rsidRPr="00D52BEA">
        <w:rPr>
          <w:rFonts w:cs="Arial"/>
          <w:i/>
          <w:noProof/>
        </w:rPr>
        <w:t>Brewer’s Friend Beer Recipes | Kaggle</w:t>
      </w:r>
      <w:r w:rsidRPr="00D52BEA">
        <w:rPr>
          <w:rFonts w:cs="Arial"/>
          <w:noProof/>
        </w:rPr>
        <w:t>, no date)</w:t>
      </w:r>
      <w:r>
        <w:rPr>
          <w:rFonts w:cs="Arial"/>
        </w:rPr>
        <w:fldChar w:fldCharType="end"/>
      </w:r>
    </w:p>
    <w:tbl>
      <w:tblPr>
        <w:tblStyle w:val="TableGrid"/>
        <w:tblW w:w="9209" w:type="dxa"/>
        <w:tblInd w:w="-142" w:type="dxa"/>
        <w:tblLook w:val="04A0" w:firstRow="1" w:lastRow="0" w:firstColumn="1" w:lastColumn="0" w:noHBand="0" w:noVBand="1"/>
      </w:tblPr>
      <w:tblGrid>
        <w:gridCol w:w="1973"/>
        <w:gridCol w:w="1132"/>
        <w:gridCol w:w="1606"/>
        <w:gridCol w:w="1131"/>
        <w:gridCol w:w="3367"/>
      </w:tblGrid>
      <w:tr w:rsidR="0017424A" w14:paraId="3ADC6AFF" w14:textId="77777777" w:rsidTr="002A6B4A">
        <w:tc>
          <w:tcPr>
            <w:tcW w:w="1980" w:type="dxa"/>
          </w:tcPr>
          <w:p w14:paraId="77674AFE" w14:textId="3D1A5AC4" w:rsidR="0017424A" w:rsidRDefault="0017424A" w:rsidP="002A6B4A">
            <w:pPr>
              <w:pStyle w:val="ListParagraph"/>
              <w:ind w:left="0"/>
              <w:jc w:val="center"/>
              <w:rPr>
                <w:rFonts w:cs="Arial"/>
              </w:rPr>
            </w:pPr>
            <w:r w:rsidRPr="001842FC">
              <w:rPr>
                <w:rFonts w:cs="Arial"/>
                <w:b/>
                <w:sz w:val="20"/>
                <w:szCs w:val="20"/>
              </w:rPr>
              <w:t>Variable Name</w:t>
            </w:r>
          </w:p>
        </w:tc>
        <w:tc>
          <w:tcPr>
            <w:tcW w:w="1134" w:type="dxa"/>
          </w:tcPr>
          <w:p w14:paraId="50B4FAF1" w14:textId="3718D6F6" w:rsidR="0017424A" w:rsidRDefault="0017424A" w:rsidP="002A6B4A">
            <w:pPr>
              <w:pStyle w:val="ListParagraph"/>
              <w:ind w:left="0"/>
              <w:jc w:val="center"/>
              <w:rPr>
                <w:rFonts w:cs="Arial"/>
              </w:rPr>
            </w:pPr>
            <w:r w:rsidRPr="001842FC">
              <w:rPr>
                <w:rFonts w:cs="Arial"/>
                <w:b/>
                <w:sz w:val="20"/>
                <w:szCs w:val="20"/>
              </w:rPr>
              <w:t>Data Type</w:t>
            </w:r>
          </w:p>
        </w:tc>
        <w:tc>
          <w:tcPr>
            <w:tcW w:w="1559" w:type="dxa"/>
          </w:tcPr>
          <w:p w14:paraId="4A0BD561" w14:textId="4EFB7954" w:rsidR="0017424A" w:rsidRDefault="0017424A" w:rsidP="002A6B4A">
            <w:pPr>
              <w:pStyle w:val="ListParagraph"/>
              <w:ind w:left="0"/>
              <w:jc w:val="center"/>
              <w:rPr>
                <w:rFonts w:cs="Arial"/>
              </w:rPr>
            </w:pPr>
            <w:r>
              <w:rPr>
                <w:rFonts w:cs="Arial"/>
                <w:b/>
                <w:sz w:val="20"/>
                <w:szCs w:val="20"/>
              </w:rPr>
              <w:t xml:space="preserve">Measurement </w:t>
            </w:r>
            <w:r w:rsidRPr="001842FC">
              <w:rPr>
                <w:rFonts w:cs="Arial"/>
                <w:b/>
                <w:sz w:val="20"/>
                <w:szCs w:val="20"/>
              </w:rPr>
              <w:t>Units</w:t>
            </w:r>
          </w:p>
        </w:tc>
        <w:tc>
          <w:tcPr>
            <w:tcW w:w="1134" w:type="dxa"/>
          </w:tcPr>
          <w:p w14:paraId="4305BE4F" w14:textId="206A5CD1" w:rsidR="0017424A" w:rsidRDefault="0017424A" w:rsidP="002A6B4A">
            <w:pPr>
              <w:pStyle w:val="ListParagraph"/>
              <w:ind w:left="0"/>
              <w:jc w:val="center"/>
              <w:rPr>
                <w:rFonts w:cs="Arial"/>
              </w:rPr>
            </w:pPr>
            <w:r w:rsidRPr="001842FC">
              <w:rPr>
                <w:rFonts w:cs="Arial"/>
                <w:b/>
                <w:sz w:val="20"/>
                <w:szCs w:val="20"/>
              </w:rPr>
              <w:t>Allowed Values</w:t>
            </w:r>
          </w:p>
        </w:tc>
        <w:tc>
          <w:tcPr>
            <w:tcW w:w="3402" w:type="dxa"/>
          </w:tcPr>
          <w:p w14:paraId="4E62AEE5" w14:textId="2B77747A" w:rsidR="0017424A" w:rsidRDefault="0017424A" w:rsidP="002A6B4A">
            <w:pPr>
              <w:pStyle w:val="ListParagraph"/>
              <w:ind w:left="0"/>
              <w:jc w:val="center"/>
              <w:rPr>
                <w:rFonts w:cs="Arial"/>
              </w:rPr>
            </w:pPr>
            <w:r w:rsidRPr="001842FC">
              <w:rPr>
                <w:rFonts w:cs="Arial"/>
                <w:b/>
                <w:sz w:val="20"/>
                <w:szCs w:val="20"/>
              </w:rPr>
              <w:t>Description</w:t>
            </w:r>
          </w:p>
        </w:tc>
      </w:tr>
      <w:tr w:rsidR="0017424A" w14:paraId="304F2B6A" w14:textId="77777777" w:rsidTr="002A6B4A">
        <w:tc>
          <w:tcPr>
            <w:tcW w:w="1980" w:type="dxa"/>
          </w:tcPr>
          <w:p w14:paraId="7721E362" w14:textId="2F27BE9A" w:rsidR="0017424A" w:rsidRPr="002A6B4A" w:rsidRDefault="002A6B4A" w:rsidP="002A6B4A">
            <w:pPr>
              <w:pStyle w:val="ListParagraph"/>
              <w:ind w:left="0"/>
              <w:jc w:val="center"/>
              <w:rPr>
                <w:rFonts w:cs="Arial"/>
                <w:sz w:val="20"/>
                <w:szCs w:val="20"/>
              </w:rPr>
            </w:pPr>
            <w:proofErr w:type="spellStart"/>
            <w:r w:rsidRPr="002A6B4A">
              <w:rPr>
                <w:rFonts w:cs="Arial"/>
                <w:sz w:val="20"/>
                <w:szCs w:val="20"/>
              </w:rPr>
              <w:t>BeerID</w:t>
            </w:r>
            <w:proofErr w:type="spellEnd"/>
          </w:p>
        </w:tc>
        <w:tc>
          <w:tcPr>
            <w:tcW w:w="1134" w:type="dxa"/>
          </w:tcPr>
          <w:p w14:paraId="6A1D2CF2" w14:textId="2D1AB7B3" w:rsidR="0017424A" w:rsidRPr="002A6B4A" w:rsidRDefault="002A6B4A" w:rsidP="002A6B4A">
            <w:pPr>
              <w:pStyle w:val="ListParagraph"/>
              <w:ind w:left="0"/>
              <w:jc w:val="center"/>
              <w:rPr>
                <w:rFonts w:cs="Arial"/>
                <w:sz w:val="20"/>
                <w:szCs w:val="20"/>
              </w:rPr>
            </w:pPr>
            <w:r>
              <w:rPr>
                <w:rFonts w:cs="Arial"/>
                <w:sz w:val="20"/>
                <w:szCs w:val="20"/>
              </w:rPr>
              <w:t>ID</w:t>
            </w:r>
          </w:p>
        </w:tc>
        <w:tc>
          <w:tcPr>
            <w:tcW w:w="1559" w:type="dxa"/>
          </w:tcPr>
          <w:p w14:paraId="7C5233FA" w14:textId="0D38DEE8" w:rsidR="0017424A" w:rsidRPr="002A6B4A" w:rsidRDefault="002A6B4A" w:rsidP="002A6B4A">
            <w:pPr>
              <w:pStyle w:val="ListParagraph"/>
              <w:ind w:left="0"/>
              <w:jc w:val="center"/>
              <w:rPr>
                <w:rFonts w:cs="Arial"/>
                <w:sz w:val="20"/>
                <w:szCs w:val="20"/>
              </w:rPr>
            </w:pPr>
            <w:r>
              <w:rPr>
                <w:rFonts w:cs="Arial"/>
                <w:sz w:val="20"/>
                <w:szCs w:val="20"/>
              </w:rPr>
              <w:t>Numeric</w:t>
            </w:r>
          </w:p>
        </w:tc>
        <w:tc>
          <w:tcPr>
            <w:tcW w:w="1134" w:type="dxa"/>
          </w:tcPr>
          <w:p w14:paraId="78A0E585" w14:textId="428487D0" w:rsidR="0017424A" w:rsidRPr="002A6B4A" w:rsidRDefault="002A6B4A" w:rsidP="002A6B4A">
            <w:pPr>
              <w:pStyle w:val="ListParagraph"/>
              <w:ind w:left="0"/>
              <w:jc w:val="center"/>
              <w:rPr>
                <w:rFonts w:cs="Arial"/>
                <w:sz w:val="20"/>
                <w:szCs w:val="20"/>
              </w:rPr>
            </w:pPr>
            <w:r>
              <w:rPr>
                <w:rFonts w:cs="Arial"/>
                <w:sz w:val="20"/>
                <w:szCs w:val="20"/>
              </w:rPr>
              <w:t>1 - 73861</w:t>
            </w:r>
          </w:p>
        </w:tc>
        <w:tc>
          <w:tcPr>
            <w:tcW w:w="3402" w:type="dxa"/>
          </w:tcPr>
          <w:p w14:paraId="4F920824" w14:textId="60D978E3" w:rsidR="0017424A" w:rsidRPr="002A6B4A" w:rsidRDefault="002A6B4A" w:rsidP="002A6B4A">
            <w:pPr>
              <w:pStyle w:val="ListParagraph"/>
              <w:ind w:left="0"/>
              <w:jc w:val="center"/>
              <w:rPr>
                <w:rFonts w:cs="Arial"/>
                <w:sz w:val="20"/>
                <w:szCs w:val="20"/>
              </w:rPr>
            </w:pPr>
            <w:r>
              <w:rPr>
                <w:rFonts w:cs="Arial"/>
                <w:sz w:val="20"/>
                <w:szCs w:val="20"/>
              </w:rPr>
              <w:t>Unique Identification of a beer</w:t>
            </w:r>
          </w:p>
        </w:tc>
      </w:tr>
      <w:tr w:rsidR="0017424A" w14:paraId="351ED692" w14:textId="77777777" w:rsidTr="002A6B4A">
        <w:tc>
          <w:tcPr>
            <w:tcW w:w="1980" w:type="dxa"/>
          </w:tcPr>
          <w:p w14:paraId="35019061" w14:textId="273C9527" w:rsidR="0017424A" w:rsidRPr="002A6B4A" w:rsidRDefault="002A6B4A" w:rsidP="002A6B4A">
            <w:pPr>
              <w:pStyle w:val="ListParagraph"/>
              <w:ind w:left="0"/>
              <w:jc w:val="center"/>
              <w:rPr>
                <w:rFonts w:cs="Arial"/>
                <w:sz w:val="20"/>
                <w:szCs w:val="20"/>
              </w:rPr>
            </w:pPr>
            <w:r>
              <w:rPr>
                <w:rFonts w:cs="Arial"/>
                <w:sz w:val="20"/>
                <w:szCs w:val="20"/>
              </w:rPr>
              <w:t>Name</w:t>
            </w:r>
          </w:p>
        </w:tc>
        <w:tc>
          <w:tcPr>
            <w:tcW w:w="1134" w:type="dxa"/>
          </w:tcPr>
          <w:p w14:paraId="180CA79E" w14:textId="052A0BEC" w:rsidR="0017424A" w:rsidRPr="002A6B4A" w:rsidRDefault="002A6B4A" w:rsidP="002A6B4A">
            <w:pPr>
              <w:pStyle w:val="ListParagraph"/>
              <w:ind w:left="0"/>
              <w:jc w:val="center"/>
              <w:rPr>
                <w:rFonts w:cs="Arial"/>
                <w:sz w:val="20"/>
                <w:szCs w:val="20"/>
              </w:rPr>
            </w:pPr>
            <w:r>
              <w:rPr>
                <w:rFonts w:cs="Arial"/>
                <w:sz w:val="20"/>
                <w:szCs w:val="20"/>
              </w:rPr>
              <w:t>String</w:t>
            </w:r>
          </w:p>
        </w:tc>
        <w:tc>
          <w:tcPr>
            <w:tcW w:w="1559" w:type="dxa"/>
          </w:tcPr>
          <w:p w14:paraId="38870BBA" w14:textId="3918196D" w:rsidR="0017424A" w:rsidRPr="002A6B4A" w:rsidRDefault="002A6B4A" w:rsidP="002A6B4A">
            <w:pPr>
              <w:pStyle w:val="ListParagraph"/>
              <w:ind w:left="0"/>
              <w:jc w:val="center"/>
              <w:rPr>
                <w:rFonts w:cs="Arial"/>
                <w:sz w:val="20"/>
                <w:szCs w:val="20"/>
              </w:rPr>
            </w:pPr>
            <w:r>
              <w:rPr>
                <w:rFonts w:cs="Arial"/>
                <w:sz w:val="20"/>
                <w:szCs w:val="20"/>
              </w:rPr>
              <w:t>-</w:t>
            </w:r>
          </w:p>
        </w:tc>
        <w:tc>
          <w:tcPr>
            <w:tcW w:w="1134" w:type="dxa"/>
          </w:tcPr>
          <w:p w14:paraId="2FD9A24F" w14:textId="3A7C4599" w:rsidR="0017424A" w:rsidRPr="002A6B4A" w:rsidRDefault="002A6B4A" w:rsidP="002A6B4A">
            <w:pPr>
              <w:pStyle w:val="ListParagraph"/>
              <w:ind w:left="0"/>
              <w:jc w:val="center"/>
              <w:rPr>
                <w:rFonts w:cs="Arial"/>
                <w:sz w:val="20"/>
                <w:szCs w:val="20"/>
              </w:rPr>
            </w:pPr>
            <w:r>
              <w:rPr>
                <w:rFonts w:cs="Arial"/>
                <w:sz w:val="20"/>
                <w:szCs w:val="20"/>
              </w:rPr>
              <w:t>Any</w:t>
            </w:r>
          </w:p>
        </w:tc>
        <w:tc>
          <w:tcPr>
            <w:tcW w:w="3402" w:type="dxa"/>
          </w:tcPr>
          <w:p w14:paraId="4B346BF8" w14:textId="6D808118" w:rsidR="0017424A" w:rsidRPr="002A6B4A" w:rsidRDefault="002A6B4A" w:rsidP="002A6B4A">
            <w:pPr>
              <w:pStyle w:val="ListParagraph"/>
              <w:ind w:left="0"/>
              <w:jc w:val="center"/>
              <w:rPr>
                <w:rFonts w:cs="Arial"/>
                <w:sz w:val="20"/>
                <w:szCs w:val="20"/>
              </w:rPr>
            </w:pPr>
            <w:r>
              <w:rPr>
                <w:rFonts w:cs="Arial"/>
                <w:sz w:val="20"/>
                <w:szCs w:val="20"/>
              </w:rPr>
              <w:t>Name of recipe provider</w:t>
            </w:r>
          </w:p>
        </w:tc>
      </w:tr>
      <w:tr w:rsidR="0017424A" w14:paraId="3FAED777" w14:textId="77777777" w:rsidTr="002A6B4A">
        <w:tc>
          <w:tcPr>
            <w:tcW w:w="1980" w:type="dxa"/>
          </w:tcPr>
          <w:p w14:paraId="19BCFB88" w14:textId="76764575" w:rsidR="0017424A" w:rsidRPr="002A6B4A" w:rsidRDefault="002A6B4A" w:rsidP="002A6B4A">
            <w:pPr>
              <w:pStyle w:val="ListParagraph"/>
              <w:ind w:left="0"/>
              <w:jc w:val="center"/>
              <w:rPr>
                <w:rFonts w:cs="Arial"/>
                <w:sz w:val="20"/>
                <w:szCs w:val="20"/>
              </w:rPr>
            </w:pPr>
            <w:r>
              <w:rPr>
                <w:rFonts w:cs="Arial"/>
                <w:sz w:val="20"/>
                <w:szCs w:val="20"/>
              </w:rPr>
              <w:t>URL</w:t>
            </w:r>
          </w:p>
        </w:tc>
        <w:tc>
          <w:tcPr>
            <w:tcW w:w="1134" w:type="dxa"/>
          </w:tcPr>
          <w:p w14:paraId="020A45E9" w14:textId="30954B4B" w:rsidR="0017424A" w:rsidRPr="002A6B4A" w:rsidRDefault="002A6B4A" w:rsidP="002A6B4A">
            <w:pPr>
              <w:pStyle w:val="ListParagraph"/>
              <w:ind w:left="0"/>
              <w:jc w:val="center"/>
              <w:rPr>
                <w:rFonts w:cs="Arial"/>
                <w:sz w:val="20"/>
                <w:szCs w:val="20"/>
              </w:rPr>
            </w:pPr>
            <w:r>
              <w:rPr>
                <w:rFonts w:cs="Arial"/>
                <w:sz w:val="20"/>
                <w:szCs w:val="20"/>
              </w:rPr>
              <w:t>Weblink</w:t>
            </w:r>
          </w:p>
        </w:tc>
        <w:tc>
          <w:tcPr>
            <w:tcW w:w="1559" w:type="dxa"/>
          </w:tcPr>
          <w:p w14:paraId="5F28A348" w14:textId="5D0FE6CD" w:rsidR="0017424A" w:rsidRPr="002A6B4A" w:rsidRDefault="002A6B4A" w:rsidP="002A6B4A">
            <w:pPr>
              <w:pStyle w:val="ListParagraph"/>
              <w:ind w:left="0"/>
              <w:jc w:val="center"/>
              <w:rPr>
                <w:rFonts w:cs="Arial"/>
                <w:sz w:val="20"/>
                <w:szCs w:val="20"/>
              </w:rPr>
            </w:pPr>
            <w:r>
              <w:rPr>
                <w:rFonts w:cs="Arial"/>
                <w:sz w:val="20"/>
                <w:szCs w:val="20"/>
              </w:rPr>
              <w:t>-</w:t>
            </w:r>
          </w:p>
        </w:tc>
        <w:tc>
          <w:tcPr>
            <w:tcW w:w="1134" w:type="dxa"/>
          </w:tcPr>
          <w:p w14:paraId="350CDE5F" w14:textId="451FE410" w:rsidR="0017424A" w:rsidRPr="002A6B4A" w:rsidRDefault="002A6B4A" w:rsidP="002A6B4A">
            <w:pPr>
              <w:pStyle w:val="ListParagraph"/>
              <w:ind w:left="0"/>
              <w:jc w:val="center"/>
              <w:rPr>
                <w:rFonts w:cs="Arial"/>
                <w:sz w:val="20"/>
                <w:szCs w:val="20"/>
              </w:rPr>
            </w:pPr>
            <w:r>
              <w:rPr>
                <w:rFonts w:cs="Arial"/>
                <w:sz w:val="20"/>
                <w:szCs w:val="20"/>
              </w:rPr>
              <w:t>Web address</w:t>
            </w:r>
          </w:p>
        </w:tc>
        <w:tc>
          <w:tcPr>
            <w:tcW w:w="3402" w:type="dxa"/>
          </w:tcPr>
          <w:p w14:paraId="49BBAB7E" w14:textId="37DC08B3" w:rsidR="0017424A" w:rsidRPr="002A6B4A" w:rsidRDefault="002A6B4A" w:rsidP="002A6B4A">
            <w:pPr>
              <w:pStyle w:val="ListParagraph"/>
              <w:ind w:left="0"/>
              <w:jc w:val="center"/>
              <w:rPr>
                <w:rFonts w:cs="Arial"/>
                <w:sz w:val="20"/>
                <w:szCs w:val="20"/>
              </w:rPr>
            </w:pPr>
            <w:r>
              <w:rPr>
                <w:rFonts w:cs="Arial"/>
                <w:sz w:val="20"/>
                <w:szCs w:val="20"/>
              </w:rPr>
              <w:t>Website for the recipe</w:t>
            </w:r>
          </w:p>
        </w:tc>
      </w:tr>
      <w:tr w:rsidR="0017424A" w14:paraId="7A048819" w14:textId="77777777" w:rsidTr="002A6B4A">
        <w:tc>
          <w:tcPr>
            <w:tcW w:w="1980" w:type="dxa"/>
          </w:tcPr>
          <w:p w14:paraId="7B1A71D5" w14:textId="3E5292DB" w:rsidR="0017424A" w:rsidRPr="002A6B4A" w:rsidRDefault="002A6B4A" w:rsidP="002A6B4A">
            <w:pPr>
              <w:pStyle w:val="ListParagraph"/>
              <w:ind w:left="0"/>
              <w:jc w:val="center"/>
              <w:rPr>
                <w:rFonts w:cs="Arial"/>
                <w:sz w:val="20"/>
                <w:szCs w:val="20"/>
              </w:rPr>
            </w:pPr>
            <w:r>
              <w:rPr>
                <w:rFonts w:cs="Arial"/>
                <w:sz w:val="20"/>
                <w:szCs w:val="20"/>
              </w:rPr>
              <w:t>Style</w:t>
            </w:r>
          </w:p>
        </w:tc>
        <w:tc>
          <w:tcPr>
            <w:tcW w:w="1134" w:type="dxa"/>
          </w:tcPr>
          <w:p w14:paraId="408DED91" w14:textId="606D63E5" w:rsidR="0017424A" w:rsidRPr="002A6B4A" w:rsidRDefault="002A6B4A" w:rsidP="002A6B4A">
            <w:pPr>
              <w:pStyle w:val="ListParagraph"/>
              <w:ind w:left="0"/>
              <w:jc w:val="center"/>
              <w:rPr>
                <w:rFonts w:cs="Arial"/>
                <w:sz w:val="20"/>
                <w:szCs w:val="20"/>
              </w:rPr>
            </w:pPr>
            <w:r>
              <w:rPr>
                <w:rFonts w:cs="Arial"/>
                <w:sz w:val="20"/>
                <w:szCs w:val="20"/>
              </w:rPr>
              <w:t>Category</w:t>
            </w:r>
          </w:p>
        </w:tc>
        <w:tc>
          <w:tcPr>
            <w:tcW w:w="1559" w:type="dxa"/>
          </w:tcPr>
          <w:p w14:paraId="1FDFB0D0" w14:textId="5F9E2061" w:rsidR="0017424A" w:rsidRPr="002A6B4A" w:rsidRDefault="002A6B4A" w:rsidP="002A6B4A">
            <w:pPr>
              <w:pStyle w:val="ListParagraph"/>
              <w:ind w:left="0"/>
              <w:jc w:val="center"/>
              <w:rPr>
                <w:rFonts w:cs="Arial"/>
                <w:sz w:val="20"/>
                <w:szCs w:val="20"/>
              </w:rPr>
            </w:pPr>
            <w:r>
              <w:rPr>
                <w:rFonts w:cs="Arial"/>
                <w:sz w:val="20"/>
                <w:szCs w:val="20"/>
              </w:rPr>
              <w:t>-</w:t>
            </w:r>
          </w:p>
        </w:tc>
        <w:tc>
          <w:tcPr>
            <w:tcW w:w="1134" w:type="dxa"/>
          </w:tcPr>
          <w:p w14:paraId="638EECEF" w14:textId="62E3414B" w:rsidR="0017424A" w:rsidRPr="002A6B4A" w:rsidRDefault="002A6B4A" w:rsidP="002A6B4A">
            <w:pPr>
              <w:pStyle w:val="ListParagraph"/>
              <w:ind w:left="0"/>
              <w:jc w:val="center"/>
              <w:rPr>
                <w:rFonts w:cs="Arial"/>
                <w:sz w:val="20"/>
                <w:szCs w:val="20"/>
              </w:rPr>
            </w:pPr>
            <w:r>
              <w:rPr>
                <w:rFonts w:cs="Arial"/>
                <w:sz w:val="20"/>
                <w:szCs w:val="20"/>
              </w:rPr>
              <w:t>Any</w:t>
            </w:r>
          </w:p>
        </w:tc>
        <w:tc>
          <w:tcPr>
            <w:tcW w:w="3402" w:type="dxa"/>
          </w:tcPr>
          <w:p w14:paraId="7D2470B3" w14:textId="545F9F6B" w:rsidR="0017424A" w:rsidRPr="002A6B4A" w:rsidRDefault="002A6B4A" w:rsidP="002A6B4A">
            <w:pPr>
              <w:pStyle w:val="ListParagraph"/>
              <w:ind w:left="0"/>
              <w:jc w:val="center"/>
              <w:rPr>
                <w:rFonts w:cs="Arial"/>
                <w:sz w:val="20"/>
                <w:szCs w:val="20"/>
              </w:rPr>
            </w:pPr>
            <w:r>
              <w:rPr>
                <w:rFonts w:cs="Arial"/>
                <w:sz w:val="20"/>
                <w:szCs w:val="20"/>
              </w:rPr>
              <w:t>Type of Brew</w:t>
            </w:r>
          </w:p>
        </w:tc>
      </w:tr>
      <w:tr w:rsidR="0017424A" w14:paraId="3970816B" w14:textId="77777777" w:rsidTr="002A6B4A">
        <w:tc>
          <w:tcPr>
            <w:tcW w:w="1980" w:type="dxa"/>
          </w:tcPr>
          <w:p w14:paraId="1AE617B4" w14:textId="7487939E" w:rsidR="0017424A" w:rsidRPr="002A6B4A" w:rsidRDefault="002A6B4A" w:rsidP="002A6B4A">
            <w:pPr>
              <w:pStyle w:val="ListParagraph"/>
              <w:ind w:left="0"/>
              <w:jc w:val="center"/>
              <w:rPr>
                <w:rFonts w:cs="Arial"/>
                <w:sz w:val="20"/>
                <w:szCs w:val="20"/>
              </w:rPr>
            </w:pPr>
            <w:r>
              <w:rPr>
                <w:rFonts w:cs="Arial"/>
                <w:sz w:val="20"/>
                <w:szCs w:val="20"/>
              </w:rPr>
              <w:t>Size(L)</w:t>
            </w:r>
          </w:p>
        </w:tc>
        <w:tc>
          <w:tcPr>
            <w:tcW w:w="1134" w:type="dxa"/>
          </w:tcPr>
          <w:p w14:paraId="0828082B" w14:textId="2DBA37D3" w:rsidR="0017424A" w:rsidRPr="002A6B4A" w:rsidRDefault="006E7990" w:rsidP="002A6B4A">
            <w:pPr>
              <w:pStyle w:val="ListParagraph"/>
              <w:ind w:left="0"/>
              <w:jc w:val="center"/>
              <w:rPr>
                <w:rFonts w:cs="Arial"/>
                <w:sz w:val="20"/>
                <w:szCs w:val="20"/>
              </w:rPr>
            </w:pPr>
            <w:r>
              <w:rPr>
                <w:rFonts w:cs="Arial"/>
                <w:sz w:val="20"/>
                <w:szCs w:val="20"/>
              </w:rPr>
              <w:t>Integer</w:t>
            </w:r>
          </w:p>
        </w:tc>
        <w:tc>
          <w:tcPr>
            <w:tcW w:w="1559" w:type="dxa"/>
          </w:tcPr>
          <w:p w14:paraId="02CE20CF" w14:textId="6950B38D" w:rsidR="0017424A" w:rsidRPr="002A6B4A" w:rsidRDefault="00201B2C" w:rsidP="002A6B4A">
            <w:pPr>
              <w:pStyle w:val="ListParagraph"/>
              <w:ind w:left="0"/>
              <w:jc w:val="center"/>
              <w:rPr>
                <w:rFonts w:cs="Arial"/>
                <w:sz w:val="20"/>
                <w:szCs w:val="20"/>
              </w:rPr>
            </w:pPr>
            <w:proofErr w:type="spellStart"/>
            <w:r>
              <w:rPr>
                <w:rFonts w:cs="Arial"/>
                <w:sz w:val="20"/>
                <w:szCs w:val="20"/>
              </w:rPr>
              <w:t>Litres</w:t>
            </w:r>
            <w:proofErr w:type="spellEnd"/>
          </w:p>
        </w:tc>
        <w:tc>
          <w:tcPr>
            <w:tcW w:w="1134" w:type="dxa"/>
          </w:tcPr>
          <w:p w14:paraId="38CD47BE" w14:textId="2F320EB8" w:rsidR="0017424A" w:rsidRPr="006E7990" w:rsidRDefault="006E7990" w:rsidP="006E7990">
            <w:pPr>
              <w:jc w:val="center"/>
              <w:rPr>
                <w:rFonts w:cs="Arial"/>
                <w:sz w:val="20"/>
                <w:szCs w:val="20"/>
              </w:rPr>
            </w:pPr>
            <w:r w:rsidRPr="006E7990">
              <w:rPr>
                <w:rFonts w:cs="Arial"/>
                <w:sz w:val="20"/>
                <w:szCs w:val="20"/>
              </w:rPr>
              <w:t>1</w:t>
            </w:r>
            <w:r>
              <w:rPr>
                <w:rFonts w:cs="Arial"/>
                <w:sz w:val="20"/>
                <w:szCs w:val="20"/>
              </w:rPr>
              <w:t xml:space="preserve"> </w:t>
            </w:r>
            <w:r w:rsidRPr="006E7990">
              <w:rPr>
                <w:rFonts w:cs="Arial"/>
                <w:sz w:val="20"/>
                <w:szCs w:val="20"/>
              </w:rPr>
              <w:t>-</w:t>
            </w:r>
            <w:r>
              <w:rPr>
                <w:rFonts w:cs="Arial"/>
                <w:sz w:val="20"/>
                <w:szCs w:val="20"/>
              </w:rPr>
              <w:t xml:space="preserve"> </w:t>
            </w:r>
            <w:r w:rsidRPr="006E7990">
              <w:rPr>
                <w:rFonts w:cs="Arial"/>
                <w:sz w:val="20"/>
                <w:szCs w:val="20"/>
              </w:rPr>
              <w:t>9200</w:t>
            </w:r>
          </w:p>
        </w:tc>
        <w:tc>
          <w:tcPr>
            <w:tcW w:w="3402" w:type="dxa"/>
          </w:tcPr>
          <w:p w14:paraId="364613C0" w14:textId="74F23184" w:rsidR="0017424A" w:rsidRPr="002A6B4A" w:rsidRDefault="006E7990" w:rsidP="002A6B4A">
            <w:pPr>
              <w:pStyle w:val="ListParagraph"/>
              <w:ind w:left="0"/>
              <w:jc w:val="center"/>
              <w:rPr>
                <w:rFonts w:cs="Arial"/>
                <w:sz w:val="20"/>
                <w:szCs w:val="20"/>
              </w:rPr>
            </w:pPr>
            <w:r>
              <w:rPr>
                <w:rFonts w:cs="Arial"/>
                <w:sz w:val="20"/>
                <w:szCs w:val="20"/>
              </w:rPr>
              <w:t>Amount brewed for recipe listed</w:t>
            </w:r>
          </w:p>
        </w:tc>
      </w:tr>
      <w:tr w:rsidR="0017424A" w14:paraId="490BD213" w14:textId="77777777" w:rsidTr="002A6B4A">
        <w:tc>
          <w:tcPr>
            <w:tcW w:w="1980" w:type="dxa"/>
          </w:tcPr>
          <w:p w14:paraId="2C21C974" w14:textId="7FD09601" w:rsidR="0017424A" w:rsidRPr="002A6B4A" w:rsidRDefault="006E7990" w:rsidP="002A6B4A">
            <w:pPr>
              <w:pStyle w:val="ListParagraph"/>
              <w:ind w:left="0"/>
              <w:jc w:val="center"/>
              <w:rPr>
                <w:rFonts w:cs="Arial"/>
                <w:sz w:val="20"/>
                <w:szCs w:val="20"/>
              </w:rPr>
            </w:pPr>
            <w:r>
              <w:rPr>
                <w:rFonts w:cs="Arial"/>
                <w:sz w:val="20"/>
                <w:szCs w:val="20"/>
              </w:rPr>
              <w:t>OG</w:t>
            </w:r>
          </w:p>
        </w:tc>
        <w:tc>
          <w:tcPr>
            <w:tcW w:w="1134" w:type="dxa"/>
          </w:tcPr>
          <w:p w14:paraId="273A29FA" w14:textId="03E05B75" w:rsidR="0017424A" w:rsidRPr="002A6B4A" w:rsidRDefault="006E7990" w:rsidP="002A6B4A">
            <w:pPr>
              <w:pStyle w:val="ListParagraph"/>
              <w:ind w:left="0"/>
              <w:jc w:val="center"/>
              <w:rPr>
                <w:rFonts w:cs="Arial"/>
                <w:sz w:val="20"/>
                <w:szCs w:val="20"/>
              </w:rPr>
            </w:pPr>
            <w:r>
              <w:rPr>
                <w:rFonts w:cs="Arial"/>
                <w:sz w:val="20"/>
                <w:szCs w:val="20"/>
              </w:rPr>
              <w:t>Decimal</w:t>
            </w:r>
          </w:p>
        </w:tc>
        <w:tc>
          <w:tcPr>
            <w:tcW w:w="1559" w:type="dxa"/>
          </w:tcPr>
          <w:p w14:paraId="7D69368E" w14:textId="48997711" w:rsidR="0017424A" w:rsidRPr="002A6B4A" w:rsidRDefault="006E7990" w:rsidP="002A6B4A">
            <w:pPr>
              <w:pStyle w:val="ListParagraph"/>
              <w:ind w:left="0"/>
              <w:jc w:val="center"/>
              <w:rPr>
                <w:rFonts w:cs="Arial"/>
                <w:sz w:val="20"/>
                <w:szCs w:val="20"/>
              </w:rPr>
            </w:pPr>
            <w:r>
              <w:rPr>
                <w:rFonts w:cs="Arial"/>
                <w:sz w:val="20"/>
                <w:szCs w:val="20"/>
              </w:rPr>
              <w:t>Unitless</w:t>
            </w:r>
          </w:p>
        </w:tc>
        <w:tc>
          <w:tcPr>
            <w:tcW w:w="1134" w:type="dxa"/>
          </w:tcPr>
          <w:p w14:paraId="0EA5E5E6" w14:textId="10AC894C" w:rsidR="006E7990" w:rsidRDefault="006E7990" w:rsidP="002A6B4A">
            <w:pPr>
              <w:pStyle w:val="ListParagraph"/>
              <w:ind w:left="0"/>
              <w:jc w:val="center"/>
              <w:rPr>
                <w:rFonts w:cs="Arial"/>
                <w:sz w:val="20"/>
                <w:szCs w:val="20"/>
              </w:rPr>
            </w:pPr>
            <w:r>
              <w:rPr>
                <w:rFonts w:cs="Arial"/>
                <w:sz w:val="20"/>
                <w:szCs w:val="20"/>
              </w:rPr>
              <w:t xml:space="preserve">1 - 35 </w:t>
            </w:r>
          </w:p>
          <w:p w14:paraId="485EE484" w14:textId="259DC04F" w:rsidR="0017424A" w:rsidRPr="002A6B4A" w:rsidRDefault="006E7990" w:rsidP="002A6B4A">
            <w:pPr>
              <w:pStyle w:val="ListParagraph"/>
              <w:ind w:left="0"/>
              <w:jc w:val="center"/>
              <w:rPr>
                <w:rFonts w:cs="Arial"/>
                <w:sz w:val="20"/>
                <w:szCs w:val="20"/>
              </w:rPr>
            </w:pPr>
            <w:r>
              <w:rPr>
                <w:rFonts w:cs="Arial"/>
                <w:sz w:val="20"/>
                <w:szCs w:val="20"/>
              </w:rPr>
              <w:t>(4 Deci)</w:t>
            </w:r>
          </w:p>
        </w:tc>
        <w:tc>
          <w:tcPr>
            <w:tcW w:w="3402" w:type="dxa"/>
          </w:tcPr>
          <w:p w14:paraId="7B716A66" w14:textId="3678A9CB" w:rsidR="0017424A" w:rsidRPr="002A6B4A" w:rsidRDefault="006E7990" w:rsidP="002A6B4A">
            <w:pPr>
              <w:pStyle w:val="ListParagraph"/>
              <w:ind w:left="0"/>
              <w:jc w:val="center"/>
              <w:rPr>
                <w:rFonts w:cs="Arial"/>
                <w:sz w:val="20"/>
                <w:szCs w:val="20"/>
              </w:rPr>
            </w:pPr>
            <w:r>
              <w:rPr>
                <w:rFonts w:cs="Arial"/>
                <w:sz w:val="20"/>
                <w:szCs w:val="20"/>
              </w:rPr>
              <w:t>Specific gravity of wort before fermentation</w:t>
            </w:r>
          </w:p>
        </w:tc>
      </w:tr>
      <w:tr w:rsidR="0017424A" w14:paraId="6596558F" w14:textId="77777777" w:rsidTr="006E7990">
        <w:trPr>
          <w:trHeight w:val="699"/>
        </w:trPr>
        <w:tc>
          <w:tcPr>
            <w:tcW w:w="1980" w:type="dxa"/>
          </w:tcPr>
          <w:p w14:paraId="65870907" w14:textId="535F3369" w:rsidR="0017424A" w:rsidRPr="002A6B4A" w:rsidRDefault="006E7990" w:rsidP="002A6B4A">
            <w:pPr>
              <w:pStyle w:val="ListParagraph"/>
              <w:ind w:left="0"/>
              <w:jc w:val="center"/>
              <w:rPr>
                <w:rFonts w:cs="Arial"/>
                <w:sz w:val="20"/>
                <w:szCs w:val="20"/>
              </w:rPr>
            </w:pPr>
            <w:r>
              <w:rPr>
                <w:rFonts w:cs="Arial"/>
                <w:sz w:val="20"/>
                <w:szCs w:val="20"/>
              </w:rPr>
              <w:t>FG</w:t>
            </w:r>
          </w:p>
        </w:tc>
        <w:tc>
          <w:tcPr>
            <w:tcW w:w="1134" w:type="dxa"/>
          </w:tcPr>
          <w:p w14:paraId="0872417D" w14:textId="3D2A6730" w:rsidR="0017424A" w:rsidRPr="002A6B4A" w:rsidRDefault="006E7990" w:rsidP="002A6B4A">
            <w:pPr>
              <w:pStyle w:val="ListParagraph"/>
              <w:ind w:left="0"/>
              <w:jc w:val="center"/>
              <w:rPr>
                <w:rFonts w:cs="Arial"/>
                <w:sz w:val="20"/>
                <w:szCs w:val="20"/>
              </w:rPr>
            </w:pPr>
            <w:r>
              <w:rPr>
                <w:rFonts w:cs="Arial"/>
                <w:sz w:val="20"/>
                <w:szCs w:val="20"/>
              </w:rPr>
              <w:t>Decimal</w:t>
            </w:r>
          </w:p>
        </w:tc>
        <w:tc>
          <w:tcPr>
            <w:tcW w:w="1559" w:type="dxa"/>
          </w:tcPr>
          <w:p w14:paraId="22471A20" w14:textId="7CBFBDEC" w:rsidR="0017424A" w:rsidRPr="002A6B4A" w:rsidRDefault="006E7990" w:rsidP="002A6B4A">
            <w:pPr>
              <w:pStyle w:val="ListParagraph"/>
              <w:ind w:left="0"/>
              <w:jc w:val="center"/>
              <w:rPr>
                <w:rFonts w:cs="Arial"/>
                <w:sz w:val="20"/>
                <w:szCs w:val="20"/>
              </w:rPr>
            </w:pPr>
            <w:r>
              <w:rPr>
                <w:rFonts w:cs="Arial"/>
                <w:sz w:val="20"/>
                <w:szCs w:val="20"/>
              </w:rPr>
              <w:t>Unitless</w:t>
            </w:r>
          </w:p>
        </w:tc>
        <w:tc>
          <w:tcPr>
            <w:tcW w:w="1134" w:type="dxa"/>
          </w:tcPr>
          <w:p w14:paraId="11531193" w14:textId="3A615D98" w:rsidR="006E7990" w:rsidRDefault="006E7990" w:rsidP="002A6B4A">
            <w:pPr>
              <w:pStyle w:val="ListParagraph"/>
              <w:ind w:left="0"/>
              <w:jc w:val="center"/>
              <w:rPr>
                <w:rFonts w:cs="Arial"/>
                <w:sz w:val="20"/>
                <w:szCs w:val="20"/>
              </w:rPr>
            </w:pPr>
            <w:r>
              <w:rPr>
                <w:rFonts w:cs="Arial"/>
                <w:sz w:val="20"/>
                <w:szCs w:val="20"/>
              </w:rPr>
              <w:t xml:space="preserve">1 - 35 </w:t>
            </w:r>
          </w:p>
          <w:p w14:paraId="0E934E3E" w14:textId="23E48871" w:rsidR="0017424A" w:rsidRDefault="006E7990" w:rsidP="002A6B4A">
            <w:pPr>
              <w:pStyle w:val="ListParagraph"/>
              <w:ind w:left="0"/>
              <w:jc w:val="center"/>
              <w:rPr>
                <w:rFonts w:cs="Arial"/>
                <w:sz w:val="20"/>
                <w:szCs w:val="20"/>
              </w:rPr>
            </w:pPr>
            <w:r>
              <w:rPr>
                <w:rFonts w:cs="Arial"/>
                <w:sz w:val="20"/>
                <w:szCs w:val="20"/>
              </w:rPr>
              <w:t>(4 Deci)</w:t>
            </w:r>
          </w:p>
          <w:p w14:paraId="1CC1FC91" w14:textId="0BA9DD16" w:rsidR="006E7990" w:rsidRPr="002A6B4A" w:rsidRDefault="006E7990" w:rsidP="002A6B4A">
            <w:pPr>
              <w:pStyle w:val="ListParagraph"/>
              <w:ind w:left="0"/>
              <w:jc w:val="center"/>
              <w:rPr>
                <w:rFonts w:cs="Arial"/>
                <w:sz w:val="20"/>
                <w:szCs w:val="20"/>
              </w:rPr>
            </w:pPr>
          </w:p>
        </w:tc>
        <w:tc>
          <w:tcPr>
            <w:tcW w:w="3402" w:type="dxa"/>
          </w:tcPr>
          <w:p w14:paraId="59031054" w14:textId="7F5A1F01" w:rsidR="0017424A" w:rsidRPr="002A6B4A" w:rsidRDefault="006E7990" w:rsidP="002A6B4A">
            <w:pPr>
              <w:pStyle w:val="ListParagraph"/>
              <w:ind w:left="0"/>
              <w:jc w:val="center"/>
              <w:rPr>
                <w:rFonts w:cs="Arial"/>
                <w:sz w:val="20"/>
                <w:szCs w:val="20"/>
              </w:rPr>
            </w:pPr>
            <w:r>
              <w:rPr>
                <w:rFonts w:cs="Arial"/>
                <w:sz w:val="20"/>
                <w:szCs w:val="20"/>
              </w:rPr>
              <w:t>Specific gravity of wort after fermentation</w:t>
            </w:r>
          </w:p>
        </w:tc>
      </w:tr>
      <w:tr w:rsidR="0017424A" w14:paraId="2F00ACD8" w14:textId="77777777" w:rsidTr="002A6B4A">
        <w:tc>
          <w:tcPr>
            <w:tcW w:w="1980" w:type="dxa"/>
          </w:tcPr>
          <w:p w14:paraId="535D3021" w14:textId="1EE766B5" w:rsidR="0017424A" w:rsidRPr="002A6B4A" w:rsidRDefault="006E7990" w:rsidP="002A6B4A">
            <w:pPr>
              <w:pStyle w:val="ListParagraph"/>
              <w:ind w:left="0"/>
              <w:jc w:val="center"/>
              <w:rPr>
                <w:rFonts w:cs="Arial"/>
                <w:sz w:val="20"/>
                <w:szCs w:val="20"/>
              </w:rPr>
            </w:pPr>
            <w:r>
              <w:rPr>
                <w:rFonts w:cs="Arial"/>
                <w:sz w:val="20"/>
                <w:szCs w:val="20"/>
              </w:rPr>
              <w:t>ABV</w:t>
            </w:r>
          </w:p>
        </w:tc>
        <w:tc>
          <w:tcPr>
            <w:tcW w:w="1134" w:type="dxa"/>
          </w:tcPr>
          <w:p w14:paraId="390C5262" w14:textId="57D37F59" w:rsidR="0017424A" w:rsidRPr="002A6B4A" w:rsidRDefault="006E7990" w:rsidP="002A6B4A">
            <w:pPr>
              <w:pStyle w:val="ListParagraph"/>
              <w:ind w:left="0"/>
              <w:jc w:val="center"/>
              <w:rPr>
                <w:rFonts w:cs="Arial"/>
                <w:sz w:val="20"/>
                <w:szCs w:val="20"/>
              </w:rPr>
            </w:pPr>
            <w:r>
              <w:rPr>
                <w:rFonts w:cs="Arial"/>
                <w:sz w:val="20"/>
                <w:szCs w:val="20"/>
              </w:rPr>
              <w:t>Decimal</w:t>
            </w:r>
          </w:p>
        </w:tc>
        <w:tc>
          <w:tcPr>
            <w:tcW w:w="1559" w:type="dxa"/>
          </w:tcPr>
          <w:p w14:paraId="28C13EC3" w14:textId="074E7618" w:rsidR="0017424A" w:rsidRPr="002A6B4A" w:rsidRDefault="006E7990" w:rsidP="002A6B4A">
            <w:pPr>
              <w:pStyle w:val="ListParagraph"/>
              <w:ind w:left="0"/>
              <w:jc w:val="center"/>
              <w:rPr>
                <w:rFonts w:cs="Arial"/>
                <w:sz w:val="20"/>
                <w:szCs w:val="20"/>
              </w:rPr>
            </w:pPr>
            <w:r>
              <w:rPr>
                <w:rFonts w:cs="Arial"/>
                <w:sz w:val="20"/>
                <w:szCs w:val="20"/>
              </w:rPr>
              <w:t>V/V%</w:t>
            </w:r>
          </w:p>
        </w:tc>
        <w:tc>
          <w:tcPr>
            <w:tcW w:w="1134" w:type="dxa"/>
          </w:tcPr>
          <w:p w14:paraId="0A1BC461" w14:textId="7A4930AB" w:rsidR="0017424A" w:rsidRDefault="006E7990" w:rsidP="002A6B4A">
            <w:pPr>
              <w:pStyle w:val="ListParagraph"/>
              <w:ind w:left="0"/>
              <w:jc w:val="center"/>
              <w:rPr>
                <w:rFonts w:cs="Arial"/>
                <w:sz w:val="20"/>
                <w:szCs w:val="20"/>
              </w:rPr>
            </w:pPr>
            <w:r>
              <w:rPr>
                <w:rFonts w:cs="Arial"/>
                <w:sz w:val="20"/>
                <w:szCs w:val="20"/>
              </w:rPr>
              <w:t>1 - 60</w:t>
            </w:r>
          </w:p>
          <w:p w14:paraId="18918B6B" w14:textId="1CD8B9C3" w:rsidR="006E7990" w:rsidRPr="002A6B4A" w:rsidRDefault="006E7990" w:rsidP="002A6B4A">
            <w:pPr>
              <w:pStyle w:val="ListParagraph"/>
              <w:ind w:left="0"/>
              <w:jc w:val="center"/>
              <w:rPr>
                <w:rFonts w:cs="Arial"/>
                <w:sz w:val="20"/>
                <w:szCs w:val="20"/>
              </w:rPr>
            </w:pPr>
            <w:r>
              <w:rPr>
                <w:rFonts w:cs="Arial"/>
                <w:sz w:val="20"/>
                <w:szCs w:val="20"/>
              </w:rPr>
              <w:t>(2 Deci)</w:t>
            </w:r>
          </w:p>
        </w:tc>
        <w:tc>
          <w:tcPr>
            <w:tcW w:w="3402" w:type="dxa"/>
          </w:tcPr>
          <w:p w14:paraId="229E53C7" w14:textId="78BE45C0" w:rsidR="0017424A" w:rsidRPr="002A6B4A" w:rsidRDefault="006E7990" w:rsidP="002A6B4A">
            <w:pPr>
              <w:pStyle w:val="ListParagraph"/>
              <w:ind w:left="0"/>
              <w:jc w:val="center"/>
              <w:rPr>
                <w:rFonts w:cs="Arial"/>
                <w:sz w:val="20"/>
                <w:szCs w:val="20"/>
              </w:rPr>
            </w:pPr>
            <w:r>
              <w:rPr>
                <w:rFonts w:cs="Arial"/>
                <w:sz w:val="20"/>
                <w:szCs w:val="20"/>
              </w:rPr>
              <w:t>% alcohol by volume</w:t>
            </w:r>
          </w:p>
        </w:tc>
      </w:tr>
      <w:tr w:rsidR="0017424A" w:rsidRPr="002A6B4A" w14:paraId="76FB0166" w14:textId="77777777" w:rsidTr="002A6B4A">
        <w:tc>
          <w:tcPr>
            <w:tcW w:w="1980" w:type="dxa"/>
          </w:tcPr>
          <w:p w14:paraId="47F3B31C" w14:textId="2E6A81FC" w:rsidR="0017424A" w:rsidRPr="002A6B4A" w:rsidRDefault="006E7990" w:rsidP="002A6B4A">
            <w:pPr>
              <w:pStyle w:val="ListParagraph"/>
              <w:ind w:left="0"/>
              <w:jc w:val="center"/>
              <w:rPr>
                <w:rFonts w:cs="Arial"/>
                <w:sz w:val="20"/>
                <w:szCs w:val="20"/>
              </w:rPr>
            </w:pPr>
            <w:r>
              <w:rPr>
                <w:rFonts w:cs="Arial"/>
                <w:sz w:val="20"/>
                <w:szCs w:val="20"/>
              </w:rPr>
              <w:t>IBU</w:t>
            </w:r>
          </w:p>
        </w:tc>
        <w:tc>
          <w:tcPr>
            <w:tcW w:w="1134" w:type="dxa"/>
          </w:tcPr>
          <w:p w14:paraId="6B2B0E70" w14:textId="3EFFF441" w:rsidR="0017424A" w:rsidRPr="002A6B4A" w:rsidRDefault="006E7990" w:rsidP="002A6B4A">
            <w:pPr>
              <w:pStyle w:val="ListParagraph"/>
              <w:ind w:left="0"/>
              <w:jc w:val="center"/>
              <w:rPr>
                <w:rFonts w:cs="Arial"/>
                <w:sz w:val="20"/>
                <w:szCs w:val="20"/>
              </w:rPr>
            </w:pPr>
            <w:r>
              <w:rPr>
                <w:rFonts w:cs="Arial"/>
                <w:sz w:val="20"/>
                <w:szCs w:val="20"/>
              </w:rPr>
              <w:t>Decimal</w:t>
            </w:r>
          </w:p>
        </w:tc>
        <w:tc>
          <w:tcPr>
            <w:tcW w:w="1559" w:type="dxa"/>
          </w:tcPr>
          <w:p w14:paraId="6DD5D3A6" w14:textId="02A42A74" w:rsidR="0017424A" w:rsidRPr="002A6B4A" w:rsidRDefault="002E76ED" w:rsidP="002A6B4A">
            <w:pPr>
              <w:pStyle w:val="ListParagraph"/>
              <w:ind w:left="0"/>
              <w:jc w:val="center"/>
              <w:rPr>
                <w:rFonts w:cs="Arial"/>
                <w:sz w:val="20"/>
                <w:szCs w:val="20"/>
              </w:rPr>
            </w:pPr>
            <w:r>
              <w:rPr>
                <w:rFonts w:cs="Arial"/>
                <w:sz w:val="20"/>
                <w:szCs w:val="20"/>
              </w:rPr>
              <w:t>Numeric</w:t>
            </w:r>
          </w:p>
        </w:tc>
        <w:tc>
          <w:tcPr>
            <w:tcW w:w="1134" w:type="dxa"/>
          </w:tcPr>
          <w:p w14:paraId="50458662" w14:textId="22274084" w:rsidR="0017424A" w:rsidRDefault="007953AB" w:rsidP="002A6B4A">
            <w:pPr>
              <w:pStyle w:val="ListParagraph"/>
              <w:ind w:left="0"/>
              <w:jc w:val="center"/>
              <w:rPr>
                <w:rFonts w:cs="Arial"/>
                <w:sz w:val="20"/>
                <w:szCs w:val="20"/>
              </w:rPr>
            </w:pPr>
            <w:r>
              <w:rPr>
                <w:rFonts w:cs="Arial"/>
                <w:sz w:val="20"/>
                <w:szCs w:val="20"/>
              </w:rPr>
              <w:t>0</w:t>
            </w:r>
            <w:r w:rsidR="006E7990">
              <w:rPr>
                <w:rFonts w:cs="Arial"/>
                <w:sz w:val="20"/>
                <w:szCs w:val="20"/>
              </w:rPr>
              <w:t xml:space="preserve"> </w:t>
            </w:r>
            <w:r w:rsidR="004C212A">
              <w:rPr>
                <w:rFonts w:cs="Arial"/>
                <w:sz w:val="20"/>
                <w:szCs w:val="20"/>
              </w:rPr>
              <w:t>-</w:t>
            </w:r>
            <w:r w:rsidR="006E7990">
              <w:rPr>
                <w:rFonts w:cs="Arial"/>
                <w:sz w:val="20"/>
                <w:szCs w:val="20"/>
              </w:rPr>
              <w:t xml:space="preserve"> </w:t>
            </w:r>
            <w:r w:rsidR="004C212A">
              <w:rPr>
                <w:rFonts w:cs="Arial"/>
                <w:sz w:val="20"/>
                <w:szCs w:val="20"/>
              </w:rPr>
              <w:t>120</w:t>
            </w:r>
          </w:p>
          <w:p w14:paraId="3F2575F9" w14:textId="08DACC4C" w:rsidR="004C212A" w:rsidRPr="002A6B4A" w:rsidRDefault="004C212A" w:rsidP="002A6B4A">
            <w:pPr>
              <w:pStyle w:val="ListParagraph"/>
              <w:ind w:left="0"/>
              <w:jc w:val="center"/>
              <w:rPr>
                <w:rFonts w:cs="Arial"/>
                <w:sz w:val="20"/>
                <w:szCs w:val="20"/>
              </w:rPr>
            </w:pPr>
            <w:r>
              <w:rPr>
                <w:rFonts w:cs="Arial"/>
                <w:sz w:val="20"/>
                <w:szCs w:val="20"/>
              </w:rPr>
              <w:t>(2 Deci)</w:t>
            </w:r>
          </w:p>
        </w:tc>
        <w:tc>
          <w:tcPr>
            <w:tcW w:w="3402" w:type="dxa"/>
          </w:tcPr>
          <w:p w14:paraId="1B2BB63D" w14:textId="3F12836F" w:rsidR="0017424A" w:rsidRPr="002A6B4A" w:rsidRDefault="004C212A" w:rsidP="002A6B4A">
            <w:pPr>
              <w:pStyle w:val="ListParagraph"/>
              <w:ind w:left="0"/>
              <w:jc w:val="center"/>
              <w:rPr>
                <w:rFonts w:cs="Arial"/>
                <w:sz w:val="20"/>
                <w:szCs w:val="20"/>
              </w:rPr>
            </w:pPr>
            <w:r>
              <w:rPr>
                <w:rFonts w:cs="Arial"/>
                <w:sz w:val="20"/>
                <w:szCs w:val="20"/>
              </w:rPr>
              <w:t>International bittering units</w:t>
            </w:r>
          </w:p>
        </w:tc>
      </w:tr>
      <w:tr w:rsidR="0017424A" w14:paraId="58C90381" w14:textId="77777777" w:rsidTr="002A6B4A">
        <w:tc>
          <w:tcPr>
            <w:tcW w:w="1980" w:type="dxa"/>
          </w:tcPr>
          <w:p w14:paraId="0823AE56" w14:textId="2072BA14" w:rsidR="0017424A" w:rsidRPr="002A6B4A" w:rsidRDefault="004C212A" w:rsidP="002A6B4A">
            <w:pPr>
              <w:pStyle w:val="ListParagraph"/>
              <w:ind w:left="0"/>
              <w:jc w:val="center"/>
              <w:rPr>
                <w:rFonts w:cs="Arial"/>
                <w:sz w:val="20"/>
                <w:szCs w:val="20"/>
              </w:rPr>
            </w:pPr>
            <w:r>
              <w:rPr>
                <w:rFonts w:cs="Arial"/>
                <w:sz w:val="20"/>
                <w:szCs w:val="20"/>
              </w:rPr>
              <w:t>Color</w:t>
            </w:r>
          </w:p>
        </w:tc>
        <w:tc>
          <w:tcPr>
            <w:tcW w:w="1134" w:type="dxa"/>
          </w:tcPr>
          <w:p w14:paraId="5BE3D4F5" w14:textId="745CCD89" w:rsidR="0017424A" w:rsidRPr="002A6B4A" w:rsidRDefault="004C212A" w:rsidP="002A6B4A">
            <w:pPr>
              <w:pStyle w:val="ListParagraph"/>
              <w:ind w:left="0"/>
              <w:jc w:val="center"/>
              <w:rPr>
                <w:rFonts w:cs="Arial"/>
                <w:sz w:val="20"/>
                <w:szCs w:val="20"/>
              </w:rPr>
            </w:pPr>
            <w:r>
              <w:rPr>
                <w:rFonts w:cs="Arial"/>
                <w:sz w:val="20"/>
                <w:szCs w:val="20"/>
              </w:rPr>
              <w:t>Decimal</w:t>
            </w:r>
          </w:p>
        </w:tc>
        <w:tc>
          <w:tcPr>
            <w:tcW w:w="1559" w:type="dxa"/>
          </w:tcPr>
          <w:p w14:paraId="4E6DB24A" w14:textId="1F38E8B7" w:rsidR="0017424A" w:rsidRPr="002E76ED" w:rsidRDefault="002E76ED" w:rsidP="002E76ED">
            <w:pPr>
              <w:jc w:val="center"/>
              <w:rPr>
                <w:rFonts w:cs="Arial"/>
                <w:sz w:val="20"/>
                <w:szCs w:val="20"/>
              </w:rPr>
            </w:pPr>
            <w:r>
              <w:rPr>
                <w:rFonts w:cs="Arial"/>
                <w:sz w:val="20"/>
                <w:szCs w:val="20"/>
              </w:rPr>
              <w:t>Numeric</w:t>
            </w:r>
          </w:p>
        </w:tc>
        <w:tc>
          <w:tcPr>
            <w:tcW w:w="1134" w:type="dxa"/>
          </w:tcPr>
          <w:p w14:paraId="32967DFF" w14:textId="19824585" w:rsidR="0017424A" w:rsidRDefault="00B65D9A" w:rsidP="002A6B4A">
            <w:pPr>
              <w:pStyle w:val="ListParagraph"/>
              <w:ind w:left="0"/>
              <w:jc w:val="center"/>
              <w:rPr>
                <w:rFonts w:cs="Arial"/>
                <w:sz w:val="20"/>
                <w:szCs w:val="20"/>
              </w:rPr>
            </w:pPr>
            <w:r>
              <w:rPr>
                <w:rFonts w:cs="Arial"/>
                <w:sz w:val="20"/>
                <w:szCs w:val="20"/>
              </w:rPr>
              <w:t>0 - 5</w:t>
            </w:r>
            <w:r w:rsidR="004C212A">
              <w:rPr>
                <w:rFonts w:cs="Arial"/>
                <w:sz w:val="20"/>
                <w:szCs w:val="20"/>
              </w:rPr>
              <w:t>0</w:t>
            </w:r>
          </w:p>
          <w:p w14:paraId="615DA150" w14:textId="7F8F68BA" w:rsidR="004C212A" w:rsidRPr="002A6B4A" w:rsidRDefault="004C212A" w:rsidP="002A6B4A">
            <w:pPr>
              <w:pStyle w:val="ListParagraph"/>
              <w:ind w:left="0"/>
              <w:jc w:val="center"/>
              <w:rPr>
                <w:rFonts w:cs="Arial"/>
                <w:sz w:val="20"/>
                <w:szCs w:val="20"/>
              </w:rPr>
            </w:pPr>
            <w:r>
              <w:rPr>
                <w:rFonts w:cs="Arial"/>
                <w:sz w:val="20"/>
                <w:szCs w:val="20"/>
              </w:rPr>
              <w:t>(2 Deci)</w:t>
            </w:r>
          </w:p>
        </w:tc>
        <w:tc>
          <w:tcPr>
            <w:tcW w:w="3402" w:type="dxa"/>
          </w:tcPr>
          <w:p w14:paraId="6002717F" w14:textId="46DE5196" w:rsidR="0017424A" w:rsidRPr="002A6B4A" w:rsidRDefault="004C212A" w:rsidP="002A6B4A">
            <w:pPr>
              <w:pStyle w:val="ListParagraph"/>
              <w:ind w:left="0"/>
              <w:jc w:val="center"/>
              <w:rPr>
                <w:rFonts w:cs="Arial"/>
                <w:sz w:val="20"/>
                <w:szCs w:val="20"/>
              </w:rPr>
            </w:pPr>
            <w:r>
              <w:rPr>
                <w:rFonts w:cs="Arial"/>
                <w:sz w:val="20"/>
                <w:szCs w:val="20"/>
              </w:rPr>
              <w:t>Color units by Standard Reference Method</w:t>
            </w:r>
          </w:p>
        </w:tc>
      </w:tr>
      <w:tr w:rsidR="0017424A" w14:paraId="3CD68D5A" w14:textId="77777777" w:rsidTr="002A6B4A">
        <w:tc>
          <w:tcPr>
            <w:tcW w:w="1980" w:type="dxa"/>
          </w:tcPr>
          <w:p w14:paraId="53B479E7" w14:textId="13270461" w:rsidR="0017424A" w:rsidRPr="002A6B4A" w:rsidRDefault="004C212A" w:rsidP="002A6B4A">
            <w:pPr>
              <w:pStyle w:val="ListParagraph"/>
              <w:ind w:left="0"/>
              <w:jc w:val="center"/>
              <w:rPr>
                <w:rFonts w:cs="Arial"/>
                <w:sz w:val="20"/>
                <w:szCs w:val="20"/>
              </w:rPr>
            </w:pPr>
            <w:proofErr w:type="spellStart"/>
            <w:r>
              <w:rPr>
                <w:rFonts w:cs="Arial"/>
                <w:sz w:val="20"/>
                <w:szCs w:val="20"/>
              </w:rPr>
              <w:t>BoilSize</w:t>
            </w:r>
            <w:proofErr w:type="spellEnd"/>
          </w:p>
        </w:tc>
        <w:tc>
          <w:tcPr>
            <w:tcW w:w="1134" w:type="dxa"/>
          </w:tcPr>
          <w:p w14:paraId="4DB5785F" w14:textId="161B08F3" w:rsidR="0017424A" w:rsidRPr="002A6B4A" w:rsidRDefault="004C212A" w:rsidP="002A6B4A">
            <w:pPr>
              <w:pStyle w:val="ListParagraph"/>
              <w:ind w:left="0"/>
              <w:jc w:val="center"/>
              <w:rPr>
                <w:rFonts w:cs="Arial"/>
                <w:sz w:val="20"/>
                <w:szCs w:val="20"/>
              </w:rPr>
            </w:pPr>
            <w:r>
              <w:rPr>
                <w:rFonts w:cs="Arial"/>
                <w:sz w:val="20"/>
                <w:szCs w:val="20"/>
              </w:rPr>
              <w:t>Decimal</w:t>
            </w:r>
          </w:p>
        </w:tc>
        <w:tc>
          <w:tcPr>
            <w:tcW w:w="1559" w:type="dxa"/>
          </w:tcPr>
          <w:p w14:paraId="45D7AC1A" w14:textId="386774DE" w:rsidR="0017424A" w:rsidRPr="002A6B4A" w:rsidRDefault="00201B2C" w:rsidP="002A6B4A">
            <w:pPr>
              <w:pStyle w:val="ListParagraph"/>
              <w:ind w:left="0"/>
              <w:jc w:val="center"/>
              <w:rPr>
                <w:rFonts w:cs="Arial"/>
                <w:sz w:val="20"/>
                <w:szCs w:val="20"/>
              </w:rPr>
            </w:pPr>
            <w:proofErr w:type="spellStart"/>
            <w:r>
              <w:rPr>
                <w:rFonts w:cs="Arial"/>
                <w:sz w:val="20"/>
                <w:szCs w:val="20"/>
              </w:rPr>
              <w:t>Litres</w:t>
            </w:r>
            <w:proofErr w:type="spellEnd"/>
          </w:p>
        </w:tc>
        <w:tc>
          <w:tcPr>
            <w:tcW w:w="1134" w:type="dxa"/>
          </w:tcPr>
          <w:p w14:paraId="018FA648" w14:textId="0DDEE002" w:rsidR="0017424A" w:rsidRDefault="004C212A" w:rsidP="002A6B4A">
            <w:pPr>
              <w:pStyle w:val="ListParagraph"/>
              <w:ind w:left="0"/>
              <w:jc w:val="center"/>
              <w:rPr>
                <w:rFonts w:cs="Arial"/>
                <w:sz w:val="20"/>
                <w:szCs w:val="20"/>
              </w:rPr>
            </w:pPr>
            <w:r>
              <w:rPr>
                <w:rFonts w:cs="Arial"/>
                <w:sz w:val="20"/>
                <w:szCs w:val="20"/>
              </w:rPr>
              <w:t>1 - 9700</w:t>
            </w:r>
          </w:p>
          <w:p w14:paraId="7DF2483E" w14:textId="6723EC4C" w:rsidR="004C212A" w:rsidRPr="002A6B4A" w:rsidRDefault="004C212A" w:rsidP="002A6B4A">
            <w:pPr>
              <w:pStyle w:val="ListParagraph"/>
              <w:ind w:left="0"/>
              <w:jc w:val="center"/>
              <w:rPr>
                <w:rFonts w:cs="Arial"/>
                <w:sz w:val="20"/>
                <w:szCs w:val="20"/>
              </w:rPr>
            </w:pPr>
            <w:r>
              <w:rPr>
                <w:rFonts w:cs="Arial"/>
                <w:sz w:val="20"/>
                <w:szCs w:val="20"/>
              </w:rPr>
              <w:t>(2 Deci)</w:t>
            </w:r>
          </w:p>
        </w:tc>
        <w:tc>
          <w:tcPr>
            <w:tcW w:w="3402" w:type="dxa"/>
          </w:tcPr>
          <w:p w14:paraId="52CA7AD1" w14:textId="2AACE330" w:rsidR="0017424A" w:rsidRPr="002A6B4A" w:rsidRDefault="004C212A" w:rsidP="002A6B4A">
            <w:pPr>
              <w:pStyle w:val="ListParagraph"/>
              <w:ind w:left="0"/>
              <w:jc w:val="center"/>
              <w:rPr>
                <w:rFonts w:cs="Arial"/>
                <w:sz w:val="20"/>
                <w:szCs w:val="20"/>
              </w:rPr>
            </w:pPr>
            <w:r>
              <w:rPr>
                <w:rFonts w:cs="Arial"/>
                <w:sz w:val="20"/>
                <w:szCs w:val="20"/>
              </w:rPr>
              <w:t>Fluid at beginning of boil</w:t>
            </w:r>
          </w:p>
        </w:tc>
      </w:tr>
      <w:tr w:rsidR="0017424A" w14:paraId="7A2A93E7" w14:textId="77777777" w:rsidTr="002A6B4A">
        <w:tc>
          <w:tcPr>
            <w:tcW w:w="1980" w:type="dxa"/>
          </w:tcPr>
          <w:p w14:paraId="04D364E9" w14:textId="20838287" w:rsidR="0017424A" w:rsidRPr="002A6B4A" w:rsidRDefault="004C212A" w:rsidP="002A6B4A">
            <w:pPr>
              <w:pStyle w:val="ListParagraph"/>
              <w:ind w:left="0"/>
              <w:jc w:val="center"/>
              <w:rPr>
                <w:rFonts w:cs="Arial"/>
                <w:sz w:val="20"/>
                <w:szCs w:val="20"/>
              </w:rPr>
            </w:pPr>
            <w:proofErr w:type="spellStart"/>
            <w:r>
              <w:rPr>
                <w:rFonts w:cs="Arial"/>
                <w:sz w:val="20"/>
                <w:szCs w:val="20"/>
              </w:rPr>
              <w:t>BoilTime</w:t>
            </w:r>
            <w:proofErr w:type="spellEnd"/>
          </w:p>
        </w:tc>
        <w:tc>
          <w:tcPr>
            <w:tcW w:w="1134" w:type="dxa"/>
          </w:tcPr>
          <w:p w14:paraId="3CD2F99D" w14:textId="656E0EF1" w:rsidR="0017424A" w:rsidRPr="002A6B4A" w:rsidRDefault="004C212A" w:rsidP="002A6B4A">
            <w:pPr>
              <w:pStyle w:val="ListParagraph"/>
              <w:ind w:left="0"/>
              <w:jc w:val="center"/>
              <w:rPr>
                <w:rFonts w:cs="Arial"/>
                <w:sz w:val="20"/>
                <w:szCs w:val="20"/>
              </w:rPr>
            </w:pPr>
            <w:r>
              <w:rPr>
                <w:rFonts w:cs="Arial"/>
                <w:sz w:val="20"/>
                <w:szCs w:val="20"/>
              </w:rPr>
              <w:t>Integer</w:t>
            </w:r>
          </w:p>
        </w:tc>
        <w:tc>
          <w:tcPr>
            <w:tcW w:w="1559" w:type="dxa"/>
          </w:tcPr>
          <w:p w14:paraId="04BED401" w14:textId="3036BD81" w:rsidR="0017424A" w:rsidRPr="002A6B4A" w:rsidRDefault="0017424A" w:rsidP="002A6B4A">
            <w:pPr>
              <w:pStyle w:val="ListParagraph"/>
              <w:ind w:left="0"/>
              <w:jc w:val="center"/>
              <w:rPr>
                <w:rFonts w:cs="Arial"/>
                <w:sz w:val="20"/>
                <w:szCs w:val="20"/>
              </w:rPr>
            </w:pPr>
          </w:p>
        </w:tc>
        <w:tc>
          <w:tcPr>
            <w:tcW w:w="1134" w:type="dxa"/>
          </w:tcPr>
          <w:p w14:paraId="27D7E748" w14:textId="2532D49B" w:rsidR="0017424A" w:rsidRPr="002A6B4A" w:rsidRDefault="004C212A" w:rsidP="002A6B4A">
            <w:pPr>
              <w:pStyle w:val="ListParagraph"/>
              <w:ind w:left="0"/>
              <w:jc w:val="center"/>
              <w:rPr>
                <w:rFonts w:cs="Arial"/>
                <w:sz w:val="20"/>
                <w:szCs w:val="20"/>
              </w:rPr>
            </w:pPr>
            <w:r>
              <w:rPr>
                <w:rFonts w:cs="Arial"/>
                <w:sz w:val="20"/>
                <w:szCs w:val="20"/>
              </w:rPr>
              <w:t>0 - 240</w:t>
            </w:r>
          </w:p>
        </w:tc>
        <w:tc>
          <w:tcPr>
            <w:tcW w:w="3402" w:type="dxa"/>
          </w:tcPr>
          <w:p w14:paraId="20D0827C" w14:textId="5B4C5A27" w:rsidR="0017424A" w:rsidRPr="002A6B4A" w:rsidRDefault="004C212A" w:rsidP="002A6B4A">
            <w:pPr>
              <w:pStyle w:val="ListParagraph"/>
              <w:ind w:left="0"/>
              <w:jc w:val="center"/>
              <w:rPr>
                <w:rFonts w:cs="Arial"/>
                <w:sz w:val="20"/>
                <w:szCs w:val="20"/>
              </w:rPr>
            </w:pPr>
            <w:r>
              <w:rPr>
                <w:rFonts w:cs="Arial"/>
                <w:sz w:val="20"/>
                <w:szCs w:val="20"/>
              </w:rPr>
              <w:t>Time wort is boiled</w:t>
            </w:r>
          </w:p>
        </w:tc>
      </w:tr>
      <w:tr w:rsidR="0017424A" w14:paraId="57DB57E0" w14:textId="77777777" w:rsidTr="002A6B4A">
        <w:tc>
          <w:tcPr>
            <w:tcW w:w="1980" w:type="dxa"/>
          </w:tcPr>
          <w:p w14:paraId="6607ADBE" w14:textId="04EA080F" w:rsidR="0017424A" w:rsidRPr="002A6B4A" w:rsidRDefault="004C212A" w:rsidP="002A6B4A">
            <w:pPr>
              <w:pStyle w:val="ListParagraph"/>
              <w:ind w:left="0"/>
              <w:jc w:val="center"/>
              <w:rPr>
                <w:rFonts w:cs="Arial"/>
                <w:sz w:val="20"/>
                <w:szCs w:val="20"/>
              </w:rPr>
            </w:pPr>
            <w:proofErr w:type="spellStart"/>
            <w:r>
              <w:rPr>
                <w:rFonts w:cs="Arial"/>
                <w:sz w:val="20"/>
                <w:szCs w:val="20"/>
              </w:rPr>
              <w:t>BoilGravity</w:t>
            </w:r>
            <w:proofErr w:type="spellEnd"/>
          </w:p>
        </w:tc>
        <w:tc>
          <w:tcPr>
            <w:tcW w:w="1134" w:type="dxa"/>
          </w:tcPr>
          <w:p w14:paraId="4FA14975" w14:textId="7A076D9B" w:rsidR="0017424A" w:rsidRPr="002A6B4A" w:rsidRDefault="004C212A" w:rsidP="002A6B4A">
            <w:pPr>
              <w:pStyle w:val="ListParagraph"/>
              <w:ind w:left="0"/>
              <w:jc w:val="center"/>
              <w:rPr>
                <w:rFonts w:cs="Arial"/>
                <w:sz w:val="20"/>
                <w:szCs w:val="20"/>
              </w:rPr>
            </w:pPr>
            <w:r>
              <w:rPr>
                <w:rFonts w:cs="Arial"/>
                <w:sz w:val="20"/>
                <w:szCs w:val="20"/>
              </w:rPr>
              <w:t>Decimal</w:t>
            </w:r>
          </w:p>
        </w:tc>
        <w:tc>
          <w:tcPr>
            <w:tcW w:w="1559" w:type="dxa"/>
          </w:tcPr>
          <w:p w14:paraId="798BFBDF" w14:textId="5F0D8396" w:rsidR="0017424A" w:rsidRPr="002A6B4A" w:rsidRDefault="004C212A" w:rsidP="002A6B4A">
            <w:pPr>
              <w:pStyle w:val="ListParagraph"/>
              <w:ind w:left="0"/>
              <w:jc w:val="center"/>
              <w:rPr>
                <w:rFonts w:cs="Arial"/>
                <w:sz w:val="20"/>
                <w:szCs w:val="20"/>
              </w:rPr>
            </w:pPr>
            <w:r>
              <w:rPr>
                <w:rFonts w:cs="Arial"/>
                <w:sz w:val="20"/>
                <w:szCs w:val="20"/>
              </w:rPr>
              <w:t>Unitless</w:t>
            </w:r>
          </w:p>
        </w:tc>
        <w:tc>
          <w:tcPr>
            <w:tcW w:w="1134" w:type="dxa"/>
          </w:tcPr>
          <w:p w14:paraId="0613709B" w14:textId="620A63FE" w:rsidR="0017424A" w:rsidRDefault="004C212A" w:rsidP="002A6B4A">
            <w:pPr>
              <w:pStyle w:val="ListParagraph"/>
              <w:ind w:left="0"/>
              <w:jc w:val="center"/>
              <w:rPr>
                <w:rFonts w:cs="Arial"/>
                <w:sz w:val="20"/>
                <w:szCs w:val="20"/>
              </w:rPr>
            </w:pPr>
            <w:r>
              <w:rPr>
                <w:rFonts w:cs="Arial"/>
                <w:sz w:val="20"/>
                <w:szCs w:val="20"/>
              </w:rPr>
              <w:t>1 - 100</w:t>
            </w:r>
          </w:p>
          <w:p w14:paraId="0A4A8935" w14:textId="58405C18" w:rsidR="004C212A" w:rsidRPr="002A6B4A" w:rsidRDefault="004C212A" w:rsidP="002A6B4A">
            <w:pPr>
              <w:pStyle w:val="ListParagraph"/>
              <w:ind w:left="0"/>
              <w:jc w:val="center"/>
              <w:rPr>
                <w:rFonts w:cs="Arial"/>
                <w:sz w:val="20"/>
                <w:szCs w:val="20"/>
              </w:rPr>
            </w:pPr>
            <w:r>
              <w:rPr>
                <w:rFonts w:cs="Arial"/>
                <w:sz w:val="20"/>
                <w:szCs w:val="20"/>
              </w:rPr>
              <w:t>(4 Deci)</w:t>
            </w:r>
          </w:p>
        </w:tc>
        <w:tc>
          <w:tcPr>
            <w:tcW w:w="3402" w:type="dxa"/>
          </w:tcPr>
          <w:p w14:paraId="687E7F02" w14:textId="3D7DD4F2" w:rsidR="0017424A" w:rsidRPr="002A6B4A" w:rsidRDefault="004C212A" w:rsidP="002A6B4A">
            <w:pPr>
              <w:pStyle w:val="ListParagraph"/>
              <w:ind w:left="0"/>
              <w:jc w:val="center"/>
              <w:rPr>
                <w:rFonts w:cs="Arial"/>
                <w:sz w:val="20"/>
                <w:szCs w:val="20"/>
              </w:rPr>
            </w:pPr>
            <w:r>
              <w:rPr>
                <w:rFonts w:cs="Arial"/>
                <w:sz w:val="20"/>
                <w:szCs w:val="20"/>
              </w:rPr>
              <w:t>Specific gravity of wort before boil</w:t>
            </w:r>
          </w:p>
        </w:tc>
      </w:tr>
      <w:tr w:rsidR="0017424A" w14:paraId="09DE78E9" w14:textId="77777777" w:rsidTr="002A6B4A">
        <w:tc>
          <w:tcPr>
            <w:tcW w:w="1980" w:type="dxa"/>
          </w:tcPr>
          <w:p w14:paraId="3A522F11" w14:textId="26FF5384" w:rsidR="0017424A" w:rsidRPr="002A6B4A" w:rsidRDefault="004C212A" w:rsidP="002A6B4A">
            <w:pPr>
              <w:pStyle w:val="ListParagraph"/>
              <w:ind w:left="0"/>
              <w:jc w:val="center"/>
              <w:rPr>
                <w:rFonts w:cs="Arial"/>
                <w:sz w:val="20"/>
                <w:szCs w:val="20"/>
              </w:rPr>
            </w:pPr>
            <w:r>
              <w:rPr>
                <w:rFonts w:cs="Arial"/>
                <w:sz w:val="20"/>
                <w:szCs w:val="20"/>
              </w:rPr>
              <w:t>Efficiency</w:t>
            </w:r>
          </w:p>
        </w:tc>
        <w:tc>
          <w:tcPr>
            <w:tcW w:w="1134" w:type="dxa"/>
          </w:tcPr>
          <w:p w14:paraId="7DE463E2" w14:textId="4BC46AAD" w:rsidR="0017424A" w:rsidRPr="002A6B4A" w:rsidRDefault="004C212A" w:rsidP="002A6B4A">
            <w:pPr>
              <w:pStyle w:val="ListParagraph"/>
              <w:ind w:left="0"/>
              <w:jc w:val="center"/>
              <w:rPr>
                <w:rFonts w:cs="Arial"/>
                <w:sz w:val="20"/>
                <w:szCs w:val="20"/>
              </w:rPr>
            </w:pPr>
            <w:r>
              <w:rPr>
                <w:rFonts w:cs="Arial"/>
                <w:sz w:val="20"/>
                <w:szCs w:val="20"/>
              </w:rPr>
              <w:t>Integer</w:t>
            </w:r>
          </w:p>
        </w:tc>
        <w:tc>
          <w:tcPr>
            <w:tcW w:w="1559" w:type="dxa"/>
          </w:tcPr>
          <w:p w14:paraId="3DD8C498" w14:textId="3B3004F1" w:rsidR="0017424A" w:rsidRPr="002A6B4A" w:rsidRDefault="002E76ED" w:rsidP="002A6B4A">
            <w:pPr>
              <w:pStyle w:val="ListParagraph"/>
              <w:ind w:left="0"/>
              <w:jc w:val="center"/>
              <w:rPr>
                <w:rFonts w:cs="Arial"/>
                <w:sz w:val="20"/>
                <w:szCs w:val="20"/>
              </w:rPr>
            </w:pPr>
            <w:r>
              <w:rPr>
                <w:rFonts w:cs="Arial"/>
                <w:sz w:val="20"/>
                <w:szCs w:val="20"/>
              </w:rPr>
              <w:t>Numeric</w:t>
            </w:r>
          </w:p>
        </w:tc>
        <w:tc>
          <w:tcPr>
            <w:tcW w:w="1134" w:type="dxa"/>
          </w:tcPr>
          <w:p w14:paraId="3FFADFD9" w14:textId="55933B42" w:rsidR="004C212A" w:rsidRPr="002A6B4A" w:rsidRDefault="004C212A" w:rsidP="004C212A">
            <w:pPr>
              <w:pStyle w:val="ListParagraph"/>
              <w:ind w:left="0"/>
              <w:jc w:val="center"/>
              <w:rPr>
                <w:rFonts w:cs="Arial"/>
                <w:sz w:val="20"/>
                <w:szCs w:val="20"/>
              </w:rPr>
            </w:pPr>
            <w:r>
              <w:rPr>
                <w:rFonts w:cs="Arial"/>
                <w:sz w:val="20"/>
                <w:szCs w:val="20"/>
              </w:rPr>
              <w:t>1 - 100</w:t>
            </w:r>
          </w:p>
        </w:tc>
        <w:tc>
          <w:tcPr>
            <w:tcW w:w="3402" w:type="dxa"/>
          </w:tcPr>
          <w:p w14:paraId="166A5F80" w14:textId="4C654A0F" w:rsidR="0017424A" w:rsidRPr="002A6B4A" w:rsidRDefault="002E76ED" w:rsidP="002A6B4A">
            <w:pPr>
              <w:pStyle w:val="ListParagraph"/>
              <w:ind w:left="0"/>
              <w:jc w:val="center"/>
              <w:rPr>
                <w:rFonts w:cs="Arial"/>
                <w:sz w:val="20"/>
                <w:szCs w:val="20"/>
              </w:rPr>
            </w:pPr>
            <w:r>
              <w:rPr>
                <w:rFonts w:cs="Arial"/>
                <w:sz w:val="20"/>
                <w:szCs w:val="20"/>
              </w:rPr>
              <w:t>Efficiency in extracting sugars from the grain during mash</w:t>
            </w:r>
          </w:p>
        </w:tc>
      </w:tr>
      <w:tr w:rsidR="0017424A" w14:paraId="2B101FDF" w14:textId="77777777" w:rsidTr="002A6B4A">
        <w:tc>
          <w:tcPr>
            <w:tcW w:w="1980" w:type="dxa"/>
          </w:tcPr>
          <w:p w14:paraId="43604381" w14:textId="337B99CE" w:rsidR="0017424A" w:rsidRPr="002A6B4A" w:rsidRDefault="002E76ED" w:rsidP="002A6B4A">
            <w:pPr>
              <w:pStyle w:val="ListParagraph"/>
              <w:ind w:left="0"/>
              <w:jc w:val="center"/>
              <w:rPr>
                <w:rFonts w:cs="Arial"/>
                <w:sz w:val="20"/>
                <w:szCs w:val="20"/>
              </w:rPr>
            </w:pPr>
            <w:r>
              <w:rPr>
                <w:rFonts w:cs="Arial"/>
                <w:sz w:val="20"/>
                <w:szCs w:val="20"/>
              </w:rPr>
              <w:t>Mash Thickness</w:t>
            </w:r>
          </w:p>
        </w:tc>
        <w:tc>
          <w:tcPr>
            <w:tcW w:w="1134" w:type="dxa"/>
          </w:tcPr>
          <w:p w14:paraId="5F0A87F3" w14:textId="12C6B993" w:rsidR="0017424A" w:rsidRPr="002A6B4A" w:rsidRDefault="002E76ED" w:rsidP="002A6B4A">
            <w:pPr>
              <w:pStyle w:val="ListParagraph"/>
              <w:ind w:left="0"/>
              <w:jc w:val="center"/>
              <w:rPr>
                <w:rFonts w:cs="Arial"/>
                <w:sz w:val="20"/>
                <w:szCs w:val="20"/>
              </w:rPr>
            </w:pPr>
            <w:r>
              <w:rPr>
                <w:rFonts w:cs="Arial"/>
                <w:sz w:val="20"/>
                <w:szCs w:val="20"/>
              </w:rPr>
              <w:t>Decimal</w:t>
            </w:r>
          </w:p>
        </w:tc>
        <w:tc>
          <w:tcPr>
            <w:tcW w:w="1559" w:type="dxa"/>
          </w:tcPr>
          <w:p w14:paraId="320E582F" w14:textId="034BE273" w:rsidR="0017424A" w:rsidRPr="002A6B4A" w:rsidRDefault="002E76ED" w:rsidP="002A6B4A">
            <w:pPr>
              <w:pStyle w:val="ListParagraph"/>
              <w:ind w:left="0"/>
              <w:jc w:val="center"/>
              <w:rPr>
                <w:rFonts w:cs="Arial"/>
                <w:sz w:val="20"/>
                <w:szCs w:val="20"/>
              </w:rPr>
            </w:pPr>
            <w:r>
              <w:rPr>
                <w:rFonts w:cs="Arial"/>
                <w:sz w:val="20"/>
                <w:szCs w:val="20"/>
              </w:rPr>
              <w:t>Numeric</w:t>
            </w:r>
          </w:p>
        </w:tc>
        <w:tc>
          <w:tcPr>
            <w:tcW w:w="1134" w:type="dxa"/>
          </w:tcPr>
          <w:p w14:paraId="4E47033A" w14:textId="322B100C" w:rsidR="0017424A" w:rsidRDefault="002E76ED" w:rsidP="002A6B4A">
            <w:pPr>
              <w:pStyle w:val="ListParagraph"/>
              <w:ind w:left="0"/>
              <w:jc w:val="center"/>
              <w:rPr>
                <w:rFonts w:cs="Arial"/>
                <w:sz w:val="20"/>
                <w:szCs w:val="20"/>
              </w:rPr>
            </w:pPr>
            <w:r>
              <w:rPr>
                <w:rFonts w:cs="Arial"/>
                <w:sz w:val="20"/>
                <w:szCs w:val="20"/>
              </w:rPr>
              <w:t>1 - 100</w:t>
            </w:r>
          </w:p>
          <w:p w14:paraId="6B59D3EB" w14:textId="06B66FAA" w:rsidR="002E76ED" w:rsidRPr="002A6B4A" w:rsidRDefault="002E76ED" w:rsidP="002A6B4A">
            <w:pPr>
              <w:pStyle w:val="ListParagraph"/>
              <w:ind w:left="0"/>
              <w:jc w:val="center"/>
              <w:rPr>
                <w:rFonts w:cs="Arial"/>
                <w:sz w:val="20"/>
                <w:szCs w:val="20"/>
              </w:rPr>
            </w:pPr>
            <w:r>
              <w:rPr>
                <w:rFonts w:cs="Arial"/>
                <w:sz w:val="20"/>
                <w:szCs w:val="20"/>
              </w:rPr>
              <w:t>(4 Deci)</w:t>
            </w:r>
          </w:p>
        </w:tc>
        <w:tc>
          <w:tcPr>
            <w:tcW w:w="3402" w:type="dxa"/>
          </w:tcPr>
          <w:p w14:paraId="7023DE32" w14:textId="313F61F7" w:rsidR="0017424A" w:rsidRPr="002A6B4A" w:rsidRDefault="002E76ED" w:rsidP="002A6B4A">
            <w:pPr>
              <w:pStyle w:val="ListParagraph"/>
              <w:ind w:left="0"/>
              <w:jc w:val="center"/>
              <w:rPr>
                <w:rFonts w:cs="Arial"/>
                <w:sz w:val="20"/>
                <w:szCs w:val="20"/>
              </w:rPr>
            </w:pPr>
            <w:r>
              <w:rPr>
                <w:rFonts w:cs="Arial"/>
                <w:sz w:val="20"/>
                <w:szCs w:val="20"/>
              </w:rPr>
              <w:t>Amount of water per pound of grain</w:t>
            </w:r>
          </w:p>
        </w:tc>
      </w:tr>
      <w:tr w:rsidR="0017424A" w14:paraId="395FEB38" w14:textId="77777777" w:rsidTr="002A6B4A">
        <w:tc>
          <w:tcPr>
            <w:tcW w:w="1980" w:type="dxa"/>
          </w:tcPr>
          <w:p w14:paraId="1DFDD96C" w14:textId="7C4BFD80" w:rsidR="0017424A" w:rsidRPr="002A6B4A" w:rsidRDefault="002E76ED" w:rsidP="002A6B4A">
            <w:pPr>
              <w:pStyle w:val="ListParagraph"/>
              <w:ind w:left="0"/>
              <w:jc w:val="center"/>
              <w:rPr>
                <w:rFonts w:cs="Arial"/>
                <w:sz w:val="20"/>
                <w:szCs w:val="20"/>
              </w:rPr>
            </w:pPr>
            <w:proofErr w:type="spellStart"/>
            <w:r>
              <w:rPr>
                <w:rFonts w:cs="Arial"/>
                <w:sz w:val="20"/>
                <w:szCs w:val="20"/>
              </w:rPr>
              <w:t>SugarScale</w:t>
            </w:r>
            <w:proofErr w:type="spellEnd"/>
          </w:p>
        </w:tc>
        <w:tc>
          <w:tcPr>
            <w:tcW w:w="1134" w:type="dxa"/>
          </w:tcPr>
          <w:p w14:paraId="2E8AD17D" w14:textId="20377C10" w:rsidR="0017424A" w:rsidRPr="002A6B4A" w:rsidRDefault="002E76ED" w:rsidP="002A6B4A">
            <w:pPr>
              <w:pStyle w:val="ListParagraph"/>
              <w:ind w:left="0"/>
              <w:jc w:val="center"/>
              <w:rPr>
                <w:rFonts w:cs="Arial"/>
                <w:sz w:val="20"/>
                <w:szCs w:val="20"/>
              </w:rPr>
            </w:pPr>
            <w:r>
              <w:rPr>
                <w:rFonts w:cs="Arial"/>
                <w:sz w:val="20"/>
                <w:szCs w:val="20"/>
              </w:rPr>
              <w:t>Category</w:t>
            </w:r>
          </w:p>
        </w:tc>
        <w:tc>
          <w:tcPr>
            <w:tcW w:w="1559" w:type="dxa"/>
          </w:tcPr>
          <w:p w14:paraId="1E93664E" w14:textId="113B123F" w:rsidR="0017424A" w:rsidRPr="002A6B4A" w:rsidRDefault="002E76ED" w:rsidP="002A6B4A">
            <w:pPr>
              <w:pStyle w:val="ListParagraph"/>
              <w:ind w:left="0"/>
              <w:jc w:val="center"/>
              <w:rPr>
                <w:rFonts w:cs="Arial"/>
                <w:sz w:val="20"/>
                <w:szCs w:val="20"/>
              </w:rPr>
            </w:pPr>
            <w:r>
              <w:rPr>
                <w:rFonts w:cs="Arial"/>
                <w:sz w:val="20"/>
                <w:szCs w:val="20"/>
              </w:rPr>
              <w:t>-</w:t>
            </w:r>
          </w:p>
        </w:tc>
        <w:tc>
          <w:tcPr>
            <w:tcW w:w="1134" w:type="dxa"/>
          </w:tcPr>
          <w:p w14:paraId="17C8732A" w14:textId="04B4162C" w:rsidR="0017424A" w:rsidRPr="002A6B4A" w:rsidRDefault="002E76ED" w:rsidP="002A6B4A">
            <w:pPr>
              <w:pStyle w:val="ListParagraph"/>
              <w:ind w:left="0"/>
              <w:jc w:val="center"/>
              <w:rPr>
                <w:rFonts w:cs="Arial"/>
                <w:sz w:val="20"/>
                <w:szCs w:val="20"/>
              </w:rPr>
            </w:pPr>
            <w:r>
              <w:rPr>
                <w:rFonts w:cs="Arial"/>
                <w:sz w:val="20"/>
                <w:szCs w:val="20"/>
              </w:rPr>
              <w:t>SG / Plato</w:t>
            </w:r>
          </w:p>
        </w:tc>
        <w:tc>
          <w:tcPr>
            <w:tcW w:w="3402" w:type="dxa"/>
          </w:tcPr>
          <w:p w14:paraId="7FF6C7E7" w14:textId="151F4851" w:rsidR="0017424A" w:rsidRPr="002E76ED" w:rsidRDefault="002E76ED" w:rsidP="002E76ED">
            <w:pPr>
              <w:pStyle w:val="ListParagraph"/>
              <w:ind w:left="0"/>
              <w:jc w:val="center"/>
              <w:rPr>
                <w:rFonts w:cs="Arial"/>
                <w:sz w:val="20"/>
                <w:szCs w:val="20"/>
              </w:rPr>
            </w:pPr>
            <w:r w:rsidRPr="002E76ED">
              <w:rPr>
                <w:rFonts w:cs="Arial"/>
                <w:sz w:val="20"/>
                <w:szCs w:val="20"/>
                <w:shd w:val="clear" w:color="auto" w:fill="FFFFFF"/>
              </w:rPr>
              <w:t>Scale to determine concentration of dissolved solids in wort</w:t>
            </w:r>
          </w:p>
        </w:tc>
      </w:tr>
      <w:tr w:rsidR="0017424A" w14:paraId="2C222B1B" w14:textId="77777777" w:rsidTr="002A6B4A">
        <w:tc>
          <w:tcPr>
            <w:tcW w:w="1980" w:type="dxa"/>
          </w:tcPr>
          <w:p w14:paraId="0E6AB516" w14:textId="34A05D2C" w:rsidR="0017424A" w:rsidRPr="002A6B4A" w:rsidRDefault="002E76ED" w:rsidP="002A6B4A">
            <w:pPr>
              <w:pStyle w:val="ListParagraph"/>
              <w:ind w:left="0"/>
              <w:jc w:val="center"/>
              <w:rPr>
                <w:rFonts w:cs="Arial"/>
                <w:sz w:val="20"/>
                <w:szCs w:val="20"/>
              </w:rPr>
            </w:pPr>
            <w:proofErr w:type="spellStart"/>
            <w:r>
              <w:rPr>
                <w:rFonts w:cs="Arial"/>
                <w:sz w:val="20"/>
                <w:szCs w:val="20"/>
              </w:rPr>
              <w:t>BrewMethod</w:t>
            </w:r>
            <w:proofErr w:type="spellEnd"/>
          </w:p>
        </w:tc>
        <w:tc>
          <w:tcPr>
            <w:tcW w:w="1134" w:type="dxa"/>
          </w:tcPr>
          <w:p w14:paraId="2EB1C5DD" w14:textId="0A24CE56" w:rsidR="0017424A" w:rsidRPr="002A6B4A" w:rsidRDefault="002E76ED" w:rsidP="002A6B4A">
            <w:pPr>
              <w:pStyle w:val="ListParagraph"/>
              <w:ind w:left="0"/>
              <w:jc w:val="center"/>
              <w:rPr>
                <w:rFonts w:cs="Arial"/>
                <w:sz w:val="20"/>
                <w:szCs w:val="20"/>
              </w:rPr>
            </w:pPr>
            <w:r>
              <w:rPr>
                <w:rFonts w:cs="Arial"/>
                <w:sz w:val="20"/>
                <w:szCs w:val="20"/>
              </w:rPr>
              <w:t>Category</w:t>
            </w:r>
          </w:p>
        </w:tc>
        <w:tc>
          <w:tcPr>
            <w:tcW w:w="1559" w:type="dxa"/>
          </w:tcPr>
          <w:p w14:paraId="750083F4" w14:textId="410C78EE" w:rsidR="0017424A" w:rsidRPr="002A6B4A" w:rsidRDefault="002E76ED" w:rsidP="002A6B4A">
            <w:pPr>
              <w:pStyle w:val="ListParagraph"/>
              <w:ind w:left="0"/>
              <w:jc w:val="center"/>
              <w:rPr>
                <w:rFonts w:cs="Arial"/>
                <w:sz w:val="20"/>
                <w:szCs w:val="20"/>
              </w:rPr>
            </w:pPr>
            <w:r>
              <w:rPr>
                <w:rFonts w:cs="Arial"/>
                <w:sz w:val="20"/>
                <w:szCs w:val="20"/>
              </w:rPr>
              <w:t>-</w:t>
            </w:r>
          </w:p>
        </w:tc>
        <w:tc>
          <w:tcPr>
            <w:tcW w:w="1134" w:type="dxa"/>
          </w:tcPr>
          <w:p w14:paraId="2FD30B39" w14:textId="505E5567" w:rsidR="0017424A" w:rsidRPr="002A6B4A" w:rsidRDefault="002E76ED" w:rsidP="002A6B4A">
            <w:pPr>
              <w:pStyle w:val="ListParagraph"/>
              <w:ind w:left="0"/>
              <w:jc w:val="center"/>
              <w:rPr>
                <w:rFonts w:cs="Arial"/>
                <w:sz w:val="20"/>
                <w:szCs w:val="20"/>
              </w:rPr>
            </w:pPr>
            <w:r>
              <w:rPr>
                <w:rFonts w:cs="Arial"/>
                <w:sz w:val="20"/>
                <w:szCs w:val="20"/>
              </w:rPr>
              <w:t>Any</w:t>
            </w:r>
          </w:p>
        </w:tc>
        <w:tc>
          <w:tcPr>
            <w:tcW w:w="3402" w:type="dxa"/>
          </w:tcPr>
          <w:p w14:paraId="4E624C9E" w14:textId="065C4B6C" w:rsidR="0017424A" w:rsidRPr="002A6B4A" w:rsidRDefault="002E76ED" w:rsidP="002E76ED">
            <w:pPr>
              <w:pStyle w:val="ListParagraph"/>
              <w:ind w:left="0"/>
              <w:jc w:val="center"/>
              <w:rPr>
                <w:rFonts w:cs="Arial"/>
                <w:sz w:val="20"/>
                <w:szCs w:val="20"/>
              </w:rPr>
            </w:pPr>
            <w:r>
              <w:rPr>
                <w:rFonts w:cs="Arial"/>
                <w:sz w:val="20"/>
                <w:szCs w:val="20"/>
              </w:rPr>
              <w:t>Various techniques for brewing</w:t>
            </w:r>
          </w:p>
        </w:tc>
      </w:tr>
      <w:tr w:rsidR="0017424A" w14:paraId="1D5C9926" w14:textId="77777777" w:rsidTr="002A6B4A">
        <w:tc>
          <w:tcPr>
            <w:tcW w:w="1980" w:type="dxa"/>
          </w:tcPr>
          <w:p w14:paraId="72CB3C59" w14:textId="5DD5F5E2" w:rsidR="0017424A" w:rsidRPr="002A6B4A" w:rsidRDefault="002E76ED" w:rsidP="002A6B4A">
            <w:pPr>
              <w:pStyle w:val="ListParagraph"/>
              <w:ind w:left="0"/>
              <w:jc w:val="center"/>
              <w:rPr>
                <w:rFonts w:cs="Arial"/>
                <w:sz w:val="20"/>
                <w:szCs w:val="20"/>
              </w:rPr>
            </w:pPr>
            <w:proofErr w:type="spellStart"/>
            <w:r>
              <w:rPr>
                <w:rFonts w:cs="Arial"/>
                <w:sz w:val="20"/>
                <w:szCs w:val="20"/>
              </w:rPr>
              <w:t>PitchRate</w:t>
            </w:r>
            <w:proofErr w:type="spellEnd"/>
          </w:p>
        </w:tc>
        <w:tc>
          <w:tcPr>
            <w:tcW w:w="1134" w:type="dxa"/>
          </w:tcPr>
          <w:p w14:paraId="79D71A10" w14:textId="5E3B6B8B" w:rsidR="0017424A" w:rsidRPr="002A6B4A" w:rsidRDefault="002E76ED" w:rsidP="002A6B4A">
            <w:pPr>
              <w:pStyle w:val="ListParagraph"/>
              <w:ind w:left="0"/>
              <w:jc w:val="center"/>
              <w:rPr>
                <w:rFonts w:cs="Arial"/>
                <w:sz w:val="20"/>
                <w:szCs w:val="20"/>
              </w:rPr>
            </w:pPr>
            <w:r>
              <w:rPr>
                <w:rFonts w:cs="Arial"/>
                <w:sz w:val="20"/>
                <w:szCs w:val="20"/>
              </w:rPr>
              <w:t>Decimal</w:t>
            </w:r>
          </w:p>
        </w:tc>
        <w:tc>
          <w:tcPr>
            <w:tcW w:w="1559" w:type="dxa"/>
          </w:tcPr>
          <w:p w14:paraId="4C0FE234" w14:textId="4EA5C344" w:rsidR="0017424A" w:rsidRPr="002E76ED" w:rsidRDefault="002E76ED" w:rsidP="002A6B4A">
            <w:pPr>
              <w:pStyle w:val="ListParagraph"/>
              <w:ind w:left="0"/>
              <w:jc w:val="center"/>
              <w:rPr>
                <w:rFonts w:cs="Arial"/>
                <w:sz w:val="20"/>
                <w:szCs w:val="20"/>
              </w:rPr>
            </w:pPr>
            <w:r w:rsidRPr="002E76ED">
              <w:rPr>
                <w:rFonts w:cs="Arial"/>
                <w:sz w:val="20"/>
                <w:szCs w:val="20"/>
                <w:shd w:val="clear" w:color="auto" w:fill="FFFFFF"/>
              </w:rPr>
              <w:t>M cells/ml/deg P</w:t>
            </w:r>
          </w:p>
        </w:tc>
        <w:tc>
          <w:tcPr>
            <w:tcW w:w="1134" w:type="dxa"/>
          </w:tcPr>
          <w:p w14:paraId="579EBFD1" w14:textId="079AEE40" w:rsidR="0017424A" w:rsidRDefault="002E76ED" w:rsidP="002A6B4A">
            <w:pPr>
              <w:pStyle w:val="ListParagraph"/>
              <w:ind w:left="0"/>
              <w:jc w:val="center"/>
              <w:rPr>
                <w:rFonts w:cs="Arial"/>
                <w:sz w:val="20"/>
                <w:szCs w:val="20"/>
              </w:rPr>
            </w:pPr>
            <w:r>
              <w:rPr>
                <w:rFonts w:cs="Arial"/>
                <w:sz w:val="20"/>
                <w:szCs w:val="20"/>
              </w:rPr>
              <w:t>0 - 2</w:t>
            </w:r>
          </w:p>
          <w:p w14:paraId="1865D19D" w14:textId="3404373D" w:rsidR="002E76ED" w:rsidRPr="002A6B4A" w:rsidRDefault="002E76ED" w:rsidP="002A6B4A">
            <w:pPr>
              <w:pStyle w:val="ListParagraph"/>
              <w:ind w:left="0"/>
              <w:jc w:val="center"/>
              <w:rPr>
                <w:rFonts w:cs="Arial"/>
                <w:sz w:val="20"/>
                <w:szCs w:val="20"/>
              </w:rPr>
            </w:pPr>
            <w:r>
              <w:rPr>
                <w:rFonts w:cs="Arial"/>
                <w:sz w:val="20"/>
                <w:szCs w:val="20"/>
              </w:rPr>
              <w:t>(Step .25)</w:t>
            </w:r>
          </w:p>
        </w:tc>
        <w:tc>
          <w:tcPr>
            <w:tcW w:w="3402" w:type="dxa"/>
          </w:tcPr>
          <w:p w14:paraId="15273D05" w14:textId="0883450D" w:rsidR="0017424A" w:rsidRPr="002E76ED" w:rsidRDefault="002E76ED" w:rsidP="002A6B4A">
            <w:pPr>
              <w:pStyle w:val="ListParagraph"/>
              <w:ind w:left="0"/>
              <w:jc w:val="center"/>
              <w:rPr>
                <w:rFonts w:cs="Arial"/>
                <w:sz w:val="20"/>
                <w:szCs w:val="20"/>
              </w:rPr>
            </w:pPr>
            <w:r w:rsidRPr="002E76ED">
              <w:rPr>
                <w:rFonts w:cs="Arial"/>
                <w:sz w:val="20"/>
                <w:szCs w:val="20"/>
                <w:shd w:val="clear" w:color="auto" w:fill="FFFFFF"/>
              </w:rPr>
              <w:t>Yeast added to the fermenter per gravity unit</w:t>
            </w:r>
          </w:p>
        </w:tc>
      </w:tr>
      <w:tr w:rsidR="0017424A" w14:paraId="576387D2" w14:textId="77777777" w:rsidTr="002A6B4A">
        <w:tc>
          <w:tcPr>
            <w:tcW w:w="1980" w:type="dxa"/>
          </w:tcPr>
          <w:p w14:paraId="33B2B7C4" w14:textId="5C79B12E" w:rsidR="0017424A" w:rsidRPr="002A6B4A" w:rsidRDefault="002E76ED" w:rsidP="002A6B4A">
            <w:pPr>
              <w:pStyle w:val="ListParagraph"/>
              <w:ind w:left="0"/>
              <w:jc w:val="center"/>
              <w:rPr>
                <w:rFonts w:cs="Arial"/>
                <w:sz w:val="20"/>
                <w:szCs w:val="20"/>
              </w:rPr>
            </w:pPr>
            <w:proofErr w:type="spellStart"/>
            <w:r>
              <w:rPr>
                <w:rFonts w:cs="Arial"/>
                <w:sz w:val="20"/>
                <w:szCs w:val="20"/>
              </w:rPr>
              <w:t>PrimaryTemp</w:t>
            </w:r>
            <w:proofErr w:type="spellEnd"/>
          </w:p>
        </w:tc>
        <w:tc>
          <w:tcPr>
            <w:tcW w:w="1134" w:type="dxa"/>
          </w:tcPr>
          <w:p w14:paraId="6A40B23E" w14:textId="0C472F71" w:rsidR="0017424A" w:rsidRPr="002A6B4A" w:rsidRDefault="002E76ED" w:rsidP="002A6B4A">
            <w:pPr>
              <w:pStyle w:val="ListParagraph"/>
              <w:ind w:left="0"/>
              <w:jc w:val="center"/>
              <w:rPr>
                <w:rFonts w:cs="Arial"/>
                <w:sz w:val="20"/>
                <w:szCs w:val="20"/>
              </w:rPr>
            </w:pPr>
            <w:r>
              <w:rPr>
                <w:rFonts w:cs="Arial"/>
                <w:sz w:val="20"/>
                <w:szCs w:val="20"/>
              </w:rPr>
              <w:t>Decimal</w:t>
            </w:r>
          </w:p>
        </w:tc>
        <w:tc>
          <w:tcPr>
            <w:tcW w:w="1559" w:type="dxa"/>
          </w:tcPr>
          <w:p w14:paraId="4F02DEC5" w14:textId="4E825903" w:rsidR="0017424A" w:rsidRPr="002A6B4A" w:rsidRDefault="002E76ED" w:rsidP="002A6B4A">
            <w:pPr>
              <w:pStyle w:val="ListParagraph"/>
              <w:ind w:left="0"/>
              <w:jc w:val="center"/>
              <w:rPr>
                <w:rFonts w:cs="Arial"/>
                <w:sz w:val="20"/>
                <w:szCs w:val="20"/>
              </w:rPr>
            </w:pPr>
            <w:r>
              <w:rPr>
                <w:rFonts w:cs="Arial"/>
                <w:sz w:val="20"/>
                <w:szCs w:val="20"/>
              </w:rPr>
              <w:t>deg C</w:t>
            </w:r>
          </w:p>
        </w:tc>
        <w:tc>
          <w:tcPr>
            <w:tcW w:w="1134" w:type="dxa"/>
          </w:tcPr>
          <w:p w14:paraId="1D51F0B2" w14:textId="3553DF25" w:rsidR="0017424A" w:rsidRDefault="00720C42" w:rsidP="002A6B4A">
            <w:pPr>
              <w:pStyle w:val="ListParagraph"/>
              <w:ind w:left="0"/>
              <w:jc w:val="center"/>
              <w:rPr>
                <w:rFonts w:cs="Arial"/>
                <w:sz w:val="20"/>
                <w:szCs w:val="20"/>
              </w:rPr>
            </w:pPr>
            <w:r>
              <w:rPr>
                <w:rFonts w:cs="Arial"/>
                <w:sz w:val="20"/>
                <w:szCs w:val="20"/>
              </w:rPr>
              <w:t>-20 - 120</w:t>
            </w:r>
          </w:p>
          <w:p w14:paraId="3C291B23" w14:textId="3EA48FB3" w:rsidR="00720C42" w:rsidRPr="002A6B4A" w:rsidRDefault="00720C42" w:rsidP="002A6B4A">
            <w:pPr>
              <w:pStyle w:val="ListParagraph"/>
              <w:ind w:left="0"/>
              <w:jc w:val="center"/>
              <w:rPr>
                <w:rFonts w:cs="Arial"/>
                <w:sz w:val="20"/>
                <w:szCs w:val="20"/>
              </w:rPr>
            </w:pPr>
            <w:r>
              <w:rPr>
                <w:rFonts w:cs="Arial"/>
                <w:sz w:val="20"/>
                <w:szCs w:val="20"/>
              </w:rPr>
              <w:t xml:space="preserve">(2 Deci) </w:t>
            </w:r>
          </w:p>
        </w:tc>
        <w:tc>
          <w:tcPr>
            <w:tcW w:w="3402" w:type="dxa"/>
          </w:tcPr>
          <w:p w14:paraId="1002D2F4" w14:textId="6AAE3B5E" w:rsidR="0017424A" w:rsidRPr="002A6B4A" w:rsidRDefault="00720C42" w:rsidP="002A6B4A">
            <w:pPr>
              <w:pStyle w:val="ListParagraph"/>
              <w:ind w:left="0"/>
              <w:jc w:val="center"/>
              <w:rPr>
                <w:rFonts w:cs="Arial"/>
                <w:sz w:val="20"/>
                <w:szCs w:val="20"/>
              </w:rPr>
            </w:pPr>
            <w:r>
              <w:rPr>
                <w:rFonts w:cs="Arial"/>
                <w:sz w:val="20"/>
                <w:szCs w:val="20"/>
              </w:rPr>
              <w:t>Temperature at the fermenting stage</w:t>
            </w:r>
          </w:p>
        </w:tc>
      </w:tr>
      <w:tr w:rsidR="0017424A" w14:paraId="4CC5932A" w14:textId="77777777" w:rsidTr="002A6B4A">
        <w:tc>
          <w:tcPr>
            <w:tcW w:w="1980" w:type="dxa"/>
          </w:tcPr>
          <w:p w14:paraId="668EB100" w14:textId="77F40894" w:rsidR="0017424A" w:rsidRPr="002A6B4A" w:rsidRDefault="00720C42" w:rsidP="002A6B4A">
            <w:pPr>
              <w:pStyle w:val="ListParagraph"/>
              <w:ind w:left="0"/>
              <w:jc w:val="center"/>
              <w:rPr>
                <w:rFonts w:cs="Arial"/>
                <w:sz w:val="20"/>
                <w:szCs w:val="20"/>
              </w:rPr>
            </w:pPr>
            <w:proofErr w:type="spellStart"/>
            <w:r>
              <w:rPr>
                <w:rFonts w:cs="Arial"/>
                <w:sz w:val="20"/>
                <w:szCs w:val="20"/>
              </w:rPr>
              <w:t>PrimingMethod</w:t>
            </w:r>
            <w:proofErr w:type="spellEnd"/>
          </w:p>
        </w:tc>
        <w:tc>
          <w:tcPr>
            <w:tcW w:w="1134" w:type="dxa"/>
          </w:tcPr>
          <w:p w14:paraId="0B294856" w14:textId="1CDAA2DF" w:rsidR="0017424A" w:rsidRPr="002A6B4A" w:rsidRDefault="00720C42" w:rsidP="002A6B4A">
            <w:pPr>
              <w:pStyle w:val="ListParagraph"/>
              <w:ind w:left="0"/>
              <w:jc w:val="center"/>
              <w:rPr>
                <w:rFonts w:cs="Arial"/>
                <w:sz w:val="20"/>
                <w:szCs w:val="20"/>
              </w:rPr>
            </w:pPr>
            <w:r>
              <w:rPr>
                <w:rFonts w:cs="Arial"/>
                <w:sz w:val="20"/>
                <w:szCs w:val="20"/>
              </w:rPr>
              <w:t>Category</w:t>
            </w:r>
          </w:p>
        </w:tc>
        <w:tc>
          <w:tcPr>
            <w:tcW w:w="1559" w:type="dxa"/>
          </w:tcPr>
          <w:p w14:paraId="49C8BDF8" w14:textId="0AA6F56B" w:rsidR="0017424A" w:rsidRPr="002A6B4A" w:rsidRDefault="00720C42" w:rsidP="002A6B4A">
            <w:pPr>
              <w:pStyle w:val="ListParagraph"/>
              <w:ind w:left="0"/>
              <w:jc w:val="center"/>
              <w:rPr>
                <w:rFonts w:cs="Arial"/>
                <w:sz w:val="20"/>
                <w:szCs w:val="20"/>
              </w:rPr>
            </w:pPr>
            <w:r>
              <w:rPr>
                <w:rFonts w:cs="Arial"/>
                <w:sz w:val="20"/>
                <w:szCs w:val="20"/>
              </w:rPr>
              <w:t>-</w:t>
            </w:r>
          </w:p>
        </w:tc>
        <w:tc>
          <w:tcPr>
            <w:tcW w:w="1134" w:type="dxa"/>
          </w:tcPr>
          <w:p w14:paraId="352CABCF" w14:textId="62011590" w:rsidR="0017424A" w:rsidRPr="002A6B4A" w:rsidRDefault="00720C42" w:rsidP="002A6B4A">
            <w:pPr>
              <w:pStyle w:val="ListParagraph"/>
              <w:ind w:left="0"/>
              <w:jc w:val="center"/>
              <w:rPr>
                <w:rFonts w:cs="Arial"/>
                <w:sz w:val="20"/>
                <w:szCs w:val="20"/>
              </w:rPr>
            </w:pPr>
            <w:r>
              <w:rPr>
                <w:rFonts w:cs="Arial"/>
                <w:sz w:val="20"/>
                <w:szCs w:val="20"/>
              </w:rPr>
              <w:t>Any</w:t>
            </w:r>
          </w:p>
        </w:tc>
        <w:tc>
          <w:tcPr>
            <w:tcW w:w="3402" w:type="dxa"/>
          </w:tcPr>
          <w:p w14:paraId="0DC80070" w14:textId="50F30A1F" w:rsidR="0017424A" w:rsidRPr="002A6B4A" w:rsidRDefault="00720C42" w:rsidP="002A6B4A">
            <w:pPr>
              <w:pStyle w:val="ListParagraph"/>
              <w:ind w:left="0"/>
              <w:jc w:val="center"/>
              <w:rPr>
                <w:rFonts w:cs="Arial"/>
                <w:sz w:val="20"/>
                <w:szCs w:val="20"/>
              </w:rPr>
            </w:pPr>
            <w:r>
              <w:rPr>
                <w:rFonts w:cs="Arial"/>
                <w:sz w:val="20"/>
                <w:szCs w:val="20"/>
              </w:rPr>
              <w:t>Method used for priming sugar</w:t>
            </w:r>
          </w:p>
        </w:tc>
      </w:tr>
      <w:tr w:rsidR="0017424A" w14:paraId="5DBE4CB6" w14:textId="77777777" w:rsidTr="002A6B4A">
        <w:tc>
          <w:tcPr>
            <w:tcW w:w="1980" w:type="dxa"/>
          </w:tcPr>
          <w:p w14:paraId="35B528FB" w14:textId="5AA512F4" w:rsidR="0017424A" w:rsidRPr="002A6B4A" w:rsidRDefault="00720C42" w:rsidP="002A6B4A">
            <w:pPr>
              <w:pStyle w:val="ListParagraph"/>
              <w:ind w:left="0"/>
              <w:jc w:val="center"/>
              <w:rPr>
                <w:rFonts w:cs="Arial"/>
                <w:sz w:val="20"/>
                <w:szCs w:val="20"/>
              </w:rPr>
            </w:pPr>
            <w:proofErr w:type="spellStart"/>
            <w:r>
              <w:rPr>
                <w:rFonts w:cs="Arial"/>
                <w:sz w:val="20"/>
                <w:szCs w:val="20"/>
              </w:rPr>
              <w:t>PrimingAmount</w:t>
            </w:r>
            <w:proofErr w:type="spellEnd"/>
          </w:p>
        </w:tc>
        <w:tc>
          <w:tcPr>
            <w:tcW w:w="1134" w:type="dxa"/>
          </w:tcPr>
          <w:p w14:paraId="01F202D9" w14:textId="18870965" w:rsidR="0017424A" w:rsidRPr="002A6B4A" w:rsidRDefault="00720C42" w:rsidP="002A6B4A">
            <w:pPr>
              <w:pStyle w:val="ListParagraph"/>
              <w:ind w:left="0"/>
              <w:jc w:val="center"/>
              <w:rPr>
                <w:rFonts w:cs="Arial"/>
                <w:sz w:val="20"/>
                <w:szCs w:val="20"/>
              </w:rPr>
            </w:pPr>
            <w:r>
              <w:rPr>
                <w:rFonts w:cs="Arial"/>
                <w:sz w:val="20"/>
                <w:szCs w:val="20"/>
              </w:rPr>
              <w:t>String</w:t>
            </w:r>
          </w:p>
        </w:tc>
        <w:tc>
          <w:tcPr>
            <w:tcW w:w="1559" w:type="dxa"/>
          </w:tcPr>
          <w:p w14:paraId="3C63F442" w14:textId="5E74C90A" w:rsidR="0017424A" w:rsidRPr="002A6B4A" w:rsidRDefault="00720C42" w:rsidP="002A6B4A">
            <w:pPr>
              <w:pStyle w:val="ListParagraph"/>
              <w:ind w:left="0"/>
              <w:jc w:val="center"/>
              <w:rPr>
                <w:rFonts w:cs="Arial"/>
                <w:sz w:val="20"/>
                <w:szCs w:val="20"/>
              </w:rPr>
            </w:pPr>
            <w:r>
              <w:rPr>
                <w:rFonts w:cs="Arial"/>
                <w:sz w:val="20"/>
                <w:szCs w:val="20"/>
              </w:rPr>
              <w:t>Oz/tsp/bottle/ml</w:t>
            </w:r>
          </w:p>
        </w:tc>
        <w:tc>
          <w:tcPr>
            <w:tcW w:w="1134" w:type="dxa"/>
          </w:tcPr>
          <w:p w14:paraId="619E4F02" w14:textId="54461E36" w:rsidR="0017424A" w:rsidRPr="002A6B4A" w:rsidRDefault="00720C42" w:rsidP="002A6B4A">
            <w:pPr>
              <w:pStyle w:val="ListParagraph"/>
              <w:ind w:left="0"/>
              <w:jc w:val="center"/>
              <w:rPr>
                <w:rFonts w:cs="Arial"/>
                <w:sz w:val="20"/>
                <w:szCs w:val="20"/>
              </w:rPr>
            </w:pPr>
            <w:r>
              <w:rPr>
                <w:rFonts w:cs="Arial"/>
                <w:sz w:val="20"/>
                <w:szCs w:val="20"/>
              </w:rPr>
              <w:t>Any</w:t>
            </w:r>
          </w:p>
        </w:tc>
        <w:tc>
          <w:tcPr>
            <w:tcW w:w="3402" w:type="dxa"/>
          </w:tcPr>
          <w:p w14:paraId="1149F811" w14:textId="3C914573" w:rsidR="0017424A" w:rsidRPr="002A6B4A" w:rsidRDefault="00720C42" w:rsidP="002A6B4A">
            <w:pPr>
              <w:pStyle w:val="ListParagraph"/>
              <w:ind w:left="0"/>
              <w:jc w:val="center"/>
              <w:rPr>
                <w:rFonts w:cs="Arial"/>
                <w:sz w:val="20"/>
                <w:szCs w:val="20"/>
              </w:rPr>
            </w:pPr>
            <w:r>
              <w:rPr>
                <w:rFonts w:cs="Arial"/>
                <w:sz w:val="20"/>
                <w:szCs w:val="20"/>
              </w:rPr>
              <w:t>Amount of priming sugar used</w:t>
            </w:r>
          </w:p>
        </w:tc>
      </w:tr>
    </w:tbl>
    <w:p w14:paraId="23B93916" w14:textId="51089DF9" w:rsidR="00D52BEA" w:rsidRPr="00D52BEA" w:rsidRDefault="00D52BEA" w:rsidP="00D52BEA">
      <w:pPr>
        <w:pStyle w:val="ListParagraph"/>
        <w:widowControl w:val="0"/>
        <w:numPr>
          <w:ilvl w:val="0"/>
          <w:numId w:val="2"/>
        </w:numPr>
        <w:autoSpaceDE w:val="0"/>
        <w:autoSpaceDN w:val="0"/>
        <w:adjustRightInd w:val="0"/>
        <w:ind w:left="567" w:hanging="567"/>
        <w:rPr>
          <w:rFonts w:cs="Arial"/>
          <w:b/>
          <w:sz w:val="28"/>
          <w:szCs w:val="28"/>
        </w:rPr>
      </w:pPr>
      <w:r w:rsidRPr="00D52BEA">
        <w:rPr>
          <w:rFonts w:cs="Arial"/>
          <w:b/>
          <w:sz w:val="28"/>
          <w:szCs w:val="28"/>
        </w:rPr>
        <w:lastRenderedPageBreak/>
        <w:t>References</w:t>
      </w:r>
    </w:p>
    <w:p w14:paraId="14712007" w14:textId="77777777" w:rsidR="00D52BEA" w:rsidRPr="00D52BEA" w:rsidRDefault="00D52BEA" w:rsidP="00D52BEA">
      <w:pPr>
        <w:widowControl w:val="0"/>
        <w:autoSpaceDE w:val="0"/>
        <w:autoSpaceDN w:val="0"/>
        <w:adjustRightInd w:val="0"/>
        <w:rPr>
          <w:rFonts w:cs="Arial"/>
        </w:rPr>
      </w:pPr>
    </w:p>
    <w:p w14:paraId="5E63D474" w14:textId="0AFFFC85" w:rsidR="00D52BEA" w:rsidRDefault="00D52BEA" w:rsidP="00D52BEA">
      <w:pPr>
        <w:widowControl w:val="0"/>
        <w:autoSpaceDE w:val="0"/>
        <w:autoSpaceDN w:val="0"/>
        <w:adjustRightInd w:val="0"/>
        <w:jc w:val="left"/>
        <w:rPr>
          <w:rFonts w:cs="Arial"/>
          <w:noProof/>
        </w:rPr>
      </w:pPr>
      <w:r>
        <w:rPr>
          <w:rFonts w:cs="Arial"/>
        </w:rPr>
        <w:fldChar w:fldCharType="begin" w:fldLock="1"/>
      </w:r>
      <w:r>
        <w:rPr>
          <w:rFonts w:cs="Arial"/>
        </w:rPr>
        <w:instrText xml:space="preserve">ADDIN Mendeley Bibliography CSL_BIBLIOGRAPHY </w:instrText>
      </w:r>
      <w:r>
        <w:rPr>
          <w:rFonts w:cs="Arial"/>
        </w:rPr>
        <w:fldChar w:fldCharType="separate"/>
      </w:r>
      <w:r w:rsidRPr="00D52BEA">
        <w:rPr>
          <w:rFonts w:cs="Arial"/>
          <w:i/>
          <w:iCs/>
          <w:noProof/>
        </w:rPr>
        <w:t>American Craft Beer Reviews and Ratings</w:t>
      </w:r>
      <w:r w:rsidRPr="00D52BEA">
        <w:rPr>
          <w:rFonts w:cs="Arial"/>
          <w:noProof/>
        </w:rPr>
        <w:t xml:space="preserve"> (no date). Available at: https://www.twobeerdudes.com/ (Accessed: 17 November 2019).</w:t>
      </w:r>
    </w:p>
    <w:p w14:paraId="19872674" w14:textId="77777777" w:rsidR="00D52BEA" w:rsidRPr="00D52BEA" w:rsidRDefault="00D52BEA" w:rsidP="00D52BEA">
      <w:pPr>
        <w:widowControl w:val="0"/>
        <w:autoSpaceDE w:val="0"/>
        <w:autoSpaceDN w:val="0"/>
        <w:adjustRightInd w:val="0"/>
        <w:jc w:val="left"/>
        <w:rPr>
          <w:rFonts w:cs="Arial"/>
          <w:noProof/>
        </w:rPr>
      </w:pPr>
    </w:p>
    <w:p w14:paraId="36DA5B7B" w14:textId="786DCC22" w:rsidR="00D52BEA" w:rsidRDefault="00D52BEA" w:rsidP="00D52BEA">
      <w:pPr>
        <w:widowControl w:val="0"/>
        <w:autoSpaceDE w:val="0"/>
        <w:autoSpaceDN w:val="0"/>
        <w:adjustRightInd w:val="0"/>
        <w:jc w:val="left"/>
        <w:rPr>
          <w:rFonts w:cs="Arial"/>
          <w:noProof/>
        </w:rPr>
      </w:pPr>
      <w:r w:rsidRPr="00D52BEA">
        <w:rPr>
          <w:rFonts w:cs="Arial"/>
          <w:i/>
          <w:iCs/>
          <w:noProof/>
        </w:rPr>
        <w:t>Beer Judge Certification Program (BJCP)</w:t>
      </w:r>
      <w:r w:rsidRPr="00D52BEA">
        <w:rPr>
          <w:rFonts w:cs="Arial"/>
          <w:noProof/>
        </w:rPr>
        <w:t xml:space="preserve"> (no date). Available at: https://www.bjcp.org/ (Accessed: 17 November 2019).</w:t>
      </w:r>
    </w:p>
    <w:p w14:paraId="273D3B26" w14:textId="77777777" w:rsidR="00D52BEA" w:rsidRPr="00D52BEA" w:rsidRDefault="00D52BEA" w:rsidP="00D52BEA">
      <w:pPr>
        <w:widowControl w:val="0"/>
        <w:autoSpaceDE w:val="0"/>
        <w:autoSpaceDN w:val="0"/>
        <w:adjustRightInd w:val="0"/>
        <w:jc w:val="left"/>
        <w:rPr>
          <w:rFonts w:cs="Arial"/>
          <w:noProof/>
        </w:rPr>
      </w:pPr>
    </w:p>
    <w:p w14:paraId="71F44264" w14:textId="7312F1F3" w:rsidR="00D52BEA" w:rsidRDefault="00D52BEA" w:rsidP="00D52BEA">
      <w:pPr>
        <w:widowControl w:val="0"/>
        <w:autoSpaceDE w:val="0"/>
        <w:autoSpaceDN w:val="0"/>
        <w:adjustRightInd w:val="0"/>
        <w:jc w:val="left"/>
        <w:rPr>
          <w:rFonts w:cs="Arial"/>
          <w:noProof/>
        </w:rPr>
      </w:pPr>
      <w:r w:rsidRPr="00D52BEA">
        <w:rPr>
          <w:rFonts w:cs="Arial"/>
          <w:i/>
          <w:iCs/>
          <w:noProof/>
        </w:rPr>
        <w:t>Beer Reviews | Kaggle</w:t>
      </w:r>
      <w:r w:rsidRPr="00D52BEA">
        <w:rPr>
          <w:rFonts w:cs="Arial"/>
          <w:noProof/>
        </w:rPr>
        <w:t xml:space="preserve"> (no date). Available at: https://www.kaggle.com/rdoume/beerreviews (Accessed: 17 November 2019).</w:t>
      </w:r>
    </w:p>
    <w:p w14:paraId="38D8EC9E" w14:textId="77777777" w:rsidR="00D52BEA" w:rsidRPr="00D52BEA" w:rsidRDefault="00D52BEA" w:rsidP="00D52BEA">
      <w:pPr>
        <w:widowControl w:val="0"/>
        <w:autoSpaceDE w:val="0"/>
        <w:autoSpaceDN w:val="0"/>
        <w:adjustRightInd w:val="0"/>
        <w:jc w:val="left"/>
        <w:rPr>
          <w:rFonts w:cs="Arial"/>
          <w:noProof/>
        </w:rPr>
      </w:pPr>
    </w:p>
    <w:p w14:paraId="42A3E5D2" w14:textId="74FA2E41" w:rsidR="00D52BEA" w:rsidRDefault="00D52BEA" w:rsidP="00D52BEA">
      <w:pPr>
        <w:widowControl w:val="0"/>
        <w:autoSpaceDE w:val="0"/>
        <w:autoSpaceDN w:val="0"/>
        <w:adjustRightInd w:val="0"/>
        <w:jc w:val="left"/>
        <w:rPr>
          <w:rFonts w:cs="Arial"/>
          <w:noProof/>
        </w:rPr>
      </w:pPr>
      <w:r w:rsidRPr="00D52BEA">
        <w:rPr>
          <w:rFonts w:cs="Arial"/>
          <w:i/>
          <w:iCs/>
          <w:noProof/>
        </w:rPr>
        <w:t>Brewer’s Friend Beer Recipes | Kaggle</w:t>
      </w:r>
      <w:r w:rsidRPr="00D52BEA">
        <w:rPr>
          <w:rFonts w:cs="Arial"/>
          <w:noProof/>
        </w:rPr>
        <w:t xml:space="preserve"> (no date). Available at: https://www.kaggle.com/jtrofe/beer-recipes (Accessed: 17 November 2019).</w:t>
      </w:r>
    </w:p>
    <w:p w14:paraId="3CCD710B" w14:textId="77777777" w:rsidR="00D52BEA" w:rsidRPr="00D52BEA" w:rsidRDefault="00D52BEA" w:rsidP="00D52BEA">
      <w:pPr>
        <w:widowControl w:val="0"/>
        <w:autoSpaceDE w:val="0"/>
        <w:autoSpaceDN w:val="0"/>
        <w:adjustRightInd w:val="0"/>
        <w:jc w:val="left"/>
        <w:rPr>
          <w:rFonts w:cs="Arial"/>
          <w:noProof/>
        </w:rPr>
      </w:pPr>
    </w:p>
    <w:p w14:paraId="24B48DEB" w14:textId="77777777" w:rsidR="00D52BEA" w:rsidRPr="00D52BEA" w:rsidRDefault="00D52BEA" w:rsidP="00D52BEA">
      <w:pPr>
        <w:widowControl w:val="0"/>
        <w:autoSpaceDE w:val="0"/>
        <w:autoSpaceDN w:val="0"/>
        <w:adjustRightInd w:val="0"/>
        <w:jc w:val="left"/>
        <w:rPr>
          <w:rFonts w:cs="Arial"/>
          <w:noProof/>
        </w:rPr>
      </w:pPr>
      <w:r w:rsidRPr="00D52BEA">
        <w:rPr>
          <w:rFonts w:cs="Arial"/>
          <w:i/>
          <w:iCs/>
          <w:noProof/>
        </w:rPr>
        <w:t>Quick visualization &amp; analysis of Homebrew Recipes | Kaggle</w:t>
      </w:r>
      <w:r w:rsidRPr="00D52BEA">
        <w:rPr>
          <w:rFonts w:cs="Arial"/>
          <w:noProof/>
        </w:rPr>
        <w:t xml:space="preserve"> (no date). Available at: https://www.kaggle.com/blasterbrewmaster/quick-visualization-analysis-of-homebrew-recipes (Accessed: 17 November 2019).</w:t>
      </w:r>
    </w:p>
    <w:p w14:paraId="631F6398" w14:textId="6E996F09" w:rsidR="0017424A" w:rsidRDefault="00D52BEA" w:rsidP="00D52BEA">
      <w:pPr>
        <w:pStyle w:val="ListParagraph"/>
        <w:ind w:left="-142"/>
        <w:jc w:val="left"/>
        <w:rPr>
          <w:rFonts w:cs="Arial"/>
        </w:rPr>
      </w:pPr>
      <w:r>
        <w:rPr>
          <w:rFonts w:cs="Arial"/>
        </w:rPr>
        <w:fldChar w:fldCharType="end"/>
      </w:r>
    </w:p>
    <w:p w14:paraId="10C5E355" w14:textId="34552B2C" w:rsidR="0017424A" w:rsidRDefault="0017424A" w:rsidP="009B1608">
      <w:pPr>
        <w:rPr>
          <w:rFonts w:cs="Arial"/>
        </w:rPr>
      </w:pPr>
    </w:p>
    <w:p w14:paraId="4266018A" w14:textId="6C5809A6" w:rsidR="009B1608" w:rsidRPr="009B1608" w:rsidRDefault="009B1608" w:rsidP="009B1608">
      <w:pPr>
        <w:pStyle w:val="ListParagraph"/>
        <w:rPr>
          <w:rFonts w:cs="Arial"/>
        </w:rPr>
      </w:pPr>
    </w:p>
    <w:sectPr w:rsidR="009B1608" w:rsidRPr="009B1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9D8"/>
    <w:multiLevelType w:val="hybridMultilevel"/>
    <w:tmpl w:val="87A2DF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EBB4CCA"/>
    <w:multiLevelType w:val="hybridMultilevel"/>
    <w:tmpl w:val="21643DE0"/>
    <w:lvl w:ilvl="0" w:tplc="A0FE974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31804"/>
    <w:multiLevelType w:val="hybridMultilevel"/>
    <w:tmpl w:val="B0CCF1F4"/>
    <w:lvl w:ilvl="0" w:tplc="467C5142">
      <w:start w:val="127"/>
      <w:numFmt w:val="decimal"/>
      <w:lvlText w:val="%1"/>
      <w:lvlJc w:val="left"/>
      <w:pPr>
        <w:ind w:left="1125"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C22645"/>
    <w:multiLevelType w:val="hybridMultilevel"/>
    <w:tmpl w:val="38CA1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F2EDD"/>
    <w:multiLevelType w:val="hybridMultilevel"/>
    <w:tmpl w:val="56BA9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A62D15"/>
    <w:multiLevelType w:val="hybridMultilevel"/>
    <w:tmpl w:val="495A9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560410"/>
    <w:multiLevelType w:val="hybridMultilevel"/>
    <w:tmpl w:val="44084E8A"/>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F07F1"/>
    <w:multiLevelType w:val="hybridMultilevel"/>
    <w:tmpl w:val="6B028A9A"/>
    <w:lvl w:ilvl="0" w:tplc="2E003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84054"/>
    <w:multiLevelType w:val="hybridMultilevel"/>
    <w:tmpl w:val="B36A5F66"/>
    <w:lvl w:ilvl="0" w:tplc="A9D4B7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997029C"/>
    <w:multiLevelType w:val="hybridMultilevel"/>
    <w:tmpl w:val="2A9C0922"/>
    <w:lvl w:ilvl="0" w:tplc="1C88E030">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F35FB"/>
    <w:multiLevelType w:val="hybridMultilevel"/>
    <w:tmpl w:val="BD444CDE"/>
    <w:lvl w:ilvl="0" w:tplc="DB5AB6BC">
      <w:start w:val="1"/>
      <w:numFmt w:val="lowerRoman"/>
      <w:lvlText w:val="%1."/>
      <w:lvlJc w:val="left"/>
      <w:pPr>
        <w:ind w:left="1429" w:hanging="72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501629DC"/>
    <w:multiLevelType w:val="hybridMultilevel"/>
    <w:tmpl w:val="2AE294A4"/>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15:restartNumberingAfterBreak="0">
    <w:nsid w:val="5AD14F69"/>
    <w:multiLevelType w:val="hybridMultilevel"/>
    <w:tmpl w:val="347610E0"/>
    <w:lvl w:ilvl="0" w:tplc="E90062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3331B3"/>
    <w:multiLevelType w:val="hybridMultilevel"/>
    <w:tmpl w:val="69FA2EC2"/>
    <w:lvl w:ilvl="0" w:tplc="FDD2FC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FF303F"/>
    <w:multiLevelType w:val="hybridMultilevel"/>
    <w:tmpl w:val="1CE27844"/>
    <w:lvl w:ilvl="0" w:tplc="F12CD488">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63BE2ACE"/>
    <w:multiLevelType w:val="hybridMultilevel"/>
    <w:tmpl w:val="8FFC2BD0"/>
    <w:lvl w:ilvl="0" w:tplc="D2964452">
      <w:start w:val="1"/>
      <w:numFmt w:val="lowerRoman"/>
      <w:lvlText w:val="%1."/>
      <w:lvlJc w:val="left"/>
      <w:pPr>
        <w:ind w:left="1504" w:hanging="720"/>
      </w:pPr>
      <w:rPr>
        <w:rFonts w:hint="default"/>
      </w:rPr>
    </w:lvl>
    <w:lvl w:ilvl="1" w:tplc="08090019" w:tentative="1">
      <w:start w:val="1"/>
      <w:numFmt w:val="lowerLetter"/>
      <w:lvlText w:val="%2."/>
      <w:lvlJc w:val="left"/>
      <w:pPr>
        <w:ind w:left="1864" w:hanging="360"/>
      </w:pPr>
    </w:lvl>
    <w:lvl w:ilvl="2" w:tplc="0809001B" w:tentative="1">
      <w:start w:val="1"/>
      <w:numFmt w:val="lowerRoman"/>
      <w:lvlText w:val="%3."/>
      <w:lvlJc w:val="right"/>
      <w:pPr>
        <w:ind w:left="2584" w:hanging="180"/>
      </w:pPr>
    </w:lvl>
    <w:lvl w:ilvl="3" w:tplc="0809000F" w:tentative="1">
      <w:start w:val="1"/>
      <w:numFmt w:val="decimal"/>
      <w:lvlText w:val="%4."/>
      <w:lvlJc w:val="left"/>
      <w:pPr>
        <w:ind w:left="3304" w:hanging="360"/>
      </w:pPr>
    </w:lvl>
    <w:lvl w:ilvl="4" w:tplc="08090019" w:tentative="1">
      <w:start w:val="1"/>
      <w:numFmt w:val="lowerLetter"/>
      <w:lvlText w:val="%5."/>
      <w:lvlJc w:val="left"/>
      <w:pPr>
        <w:ind w:left="4024" w:hanging="360"/>
      </w:pPr>
    </w:lvl>
    <w:lvl w:ilvl="5" w:tplc="0809001B" w:tentative="1">
      <w:start w:val="1"/>
      <w:numFmt w:val="lowerRoman"/>
      <w:lvlText w:val="%6."/>
      <w:lvlJc w:val="right"/>
      <w:pPr>
        <w:ind w:left="4744" w:hanging="180"/>
      </w:pPr>
    </w:lvl>
    <w:lvl w:ilvl="6" w:tplc="0809000F" w:tentative="1">
      <w:start w:val="1"/>
      <w:numFmt w:val="decimal"/>
      <w:lvlText w:val="%7."/>
      <w:lvlJc w:val="left"/>
      <w:pPr>
        <w:ind w:left="5464" w:hanging="360"/>
      </w:pPr>
    </w:lvl>
    <w:lvl w:ilvl="7" w:tplc="08090019" w:tentative="1">
      <w:start w:val="1"/>
      <w:numFmt w:val="lowerLetter"/>
      <w:lvlText w:val="%8."/>
      <w:lvlJc w:val="left"/>
      <w:pPr>
        <w:ind w:left="6184" w:hanging="360"/>
      </w:pPr>
    </w:lvl>
    <w:lvl w:ilvl="8" w:tplc="0809001B" w:tentative="1">
      <w:start w:val="1"/>
      <w:numFmt w:val="lowerRoman"/>
      <w:lvlText w:val="%9."/>
      <w:lvlJc w:val="right"/>
      <w:pPr>
        <w:ind w:left="6904" w:hanging="180"/>
      </w:pPr>
    </w:lvl>
  </w:abstractNum>
  <w:abstractNum w:abstractNumId="16" w15:restartNumberingAfterBreak="0">
    <w:nsid w:val="678B0A38"/>
    <w:multiLevelType w:val="hybridMultilevel"/>
    <w:tmpl w:val="5DBC4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13"/>
  </w:num>
  <w:num w:numId="6">
    <w:abstractNumId w:val="7"/>
  </w:num>
  <w:num w:numId="7">
    <w:abstractNumId w:val="9"/>
  </w:num>
  <w:num w:numId="8">
    <w:abstractNumId w:val="0"/>
  </w:num>
  <w:num w:numId="9">
    <w:abstractNumId w:val="11"/>
  </w:num>
  <w:num w:numId="10">
    <w:abstractNumId w:val="4"/>
  </w:num>
  <w:num w:numId="11">
    <w:abstractNumId w:val="16"/>
  </w:num>
  <w:num w:numId="12">
    <w:abstractNumId w:val="2"/>
  </w:num>
  <w:num w:numId="13">
    <w:abstractNumId w:val="15"/>
  </w:num>
  <w:num w:numId="14">
    <w:abstractNumId w:val="10"/>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5F"/>
    <w:rsid w:val="000058EA"/>
    <w:rsid w:val="00055528"/>
    <w:rsid w:val="0005655E"/>
    <w:rsid w:val="000A545F"/>
    <w:rsid w:val="000B60D4"/>
    <w:rsid w:val="000E3161"/>
    <w:rsid w:val="00137822"/>
    <w:rsid w:val="0017424A"/>
    <w:rsid w:val="001842FC"/>
    <w:rsid w:val="001A3223"/>
    <w:rsid w:val="001D460D"/>
    <w:rsid w:val="00201B2C"/>
    <w:rsid w:val="002124C5"/>
    <w:rsid w:val="00223250"/>
    <w:rsid w:val="002268E0"/>
    <w:rsid w:val="0024085E"/>
    <w:rsid w:val="00264C56"/>
    <w:rsid w:val="00292E12"/>
    <w:rsid w:val="0029737A"/>
    <w:rsid w:val="002A6B4A"/>
    <w:rsid w:val="002E76ED"/>
    <w:rsid w:val="00324BFF"/>
    <w:rsid w:val="00327D6D"/>
    <w:rsid w:val="0034329A"/>
    <w:rsid w:val="003844EC"/>
    <w:rsid w:val="003D0DF5"/>
    <w:rsid w:val="003E1980"/>
    <w:rsid w:val="0040606D"/>
    <w:rsid w:val="00410B9C"/>
    <w:rsid w:val="00431E9D"/>
    <w:rsid w:val="00433FB8"/>
    <w:rsid w:val="00441AC2"/>
    <w:rsid w:val="004B0AA4"/>
    <w:rsid w:val="004C212A"/>
    <w:rsid w:val="00511BFB"/>
    <w:rsid w:val="00522CD6"/>
    <w:rsid w:val="005324CA"/>
    <w:rsid w:val="00545F37"/>
    <w:rsid w:val="00570570"/>
    <w:rsid w:val="00584F7D"/>
    <w:rsid w:val="005C5C92"/>
    <w:rsid w:val="00644373"/>
    <w:rsid w:val="00652A61"/>
    <w:rsid w:val="00697147"/>
    <w:rsid w:val="006E7990"/>
    <w:rsid w:val="00720C42"/>
    <w:rsid w:val="00764F6C"/>
    <w:rsid w:val="00770862"/>
    <w:rsid w:val="007953AB"/>
    <w:rsid w:val="007A69C7"/>
    <w:rsid w:val="007B4F3C"/>
    <w:rsid w:val="007D1181"/>
    <w:rsid w:val="007E3ACB"/>
    <w:rsid w:val="00827E0E"/>
    <w:rsid w:val="00840F71"/>
    <w:rsid w:val="00873509"/>
    <w:rsid w:val="008938A3"/>
    <w:rsid w:val="008A4211"/>
    <w:rsid w:val="008D5F8C"/>
    <w:rsid w:val="008E4E23"/>
    <w:rsid w:val="008E7CEC"/>
    <w:rsid w:val="00920C1A"/>
    <w:rsid w:val="009473E6"/>
    <w:rsid w:val="009B1608"/>
    <w:rsid w:val="00A308A5"/>
    <w:rsid w:val="00AB1236"/>
    <w:rsid w:val="00AB2675"/>
    <w:rsid w:val="00AD728C"/>
    <w:rsid w:val="00AE5EF2"/>
    <w:rsid w:val="00B12F7C"/>
    <w:rsid w:val="00B6593A"/>
    <w:rsid w:val="00B65D9A"/>
    <w:rsid w:val="00BB5B90"/>
    <w:rsid w:val="00C83F5C"/>
    <w:rsid w:val="00CB4012"/>
    <w:rsid w:val="00D52BEA"/>
    <w:rsid w:val="00DC4BA4"/>
    <w:rsid w:val="00DF4D32"/>
    <w:rsid w:val="00F22972"/>
    <w:rsid w:val="00F45BA3"/>
    <w:rsid w:val="00F470CB"/>
    <w:rsid w:val="00F92957"/>
    <w:rsid w:val="00FA4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3AC9"/>
  <w15:chartTrackingRefBased/>
  <w15:docId w15:val="{F9A6634F-43C0-4767-A589-C6841368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675"/>
    <w:pPr>
      <w:spacing w:after="0" w:line="360" w:lineRule="auto"/>
      <w:jc w:val="both"/>
    </w:pPr>
    <w:rPr>
      <w:rFonts w:ascii="Arial" w:eastAsia="Times New Roman" w:hAnsi="Arial"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2"/>
    <w:rPr>
      <w:i/>
      <w:iCs/>
    </w:rPr>
  </w:style>
  <w:style w:type="paragraph" w:styleId="ListParagraph">
    <w:name w:val="List Paragraph"/>
    <w:basedOn w:val="Normal"/>
    <w:uiPriority w:val="34"/>
    <w:qFormat/>
    <w:rsid w:val="00F470CB"/>
    <w:pPr>
      <w:ind w:left="720"/>
      <w:contextualSpacing/>
    </w:pPr>
  </w:style>
  <w:style w:type="character" w:styleId="Hyperlink">
    <w:name w:val="Hyperlink"/>
    <w:basedOn w:val="DefaultParagraphFont"/>
    <w:uiPriority w:val="99"/>
    <w:semiHidden/>
    <w:unhideWhenUsed/>
    <w:rsid w:val="00840F71"/>
    <w:rPr>
      <w:color w:val="0000FF"/>
      <w:u w:val="single"/>
    </w:rPr>
  </w:style>
  <w:style w:type="character" w:styleId="FollowedHyperlink">
    <w:name w:val="FollowedHyperlink"/>
    <w:basedOn w:val="DefaultParagraphFont"/>
    <w:uiPriority w:val="99"/>
    <w:semiHidden/>
    <w:unhideWhenUsed/>
    <w:rsid w:val="00B12F7C"/>
    <w:rPr>
      <w:color w:val="954F72" w:themeColor="followedHyperlink"/>
      <w:u w:val="single"/>
    </w:rPr>
  </w:style>
  <w:style w:type="table" w:styleId="TableGrid">
    <w:name w:val="Table Grid"/>
    <w:basedOn w:val="TableNormal"/>
    <w:uiPriority w:val="39"/>
    <w:rsid w:val="00184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explorercolumnscolumnname-sc-1tzfrn7">
    <w:name w:val="dataexplorercolumns_columnname-sc-1tzfrn7"/>
    <w:basedOn w:val="DefaultParagraphFont"/>
    <w:rsid w:val="0018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8017">
      <w:bodyDiv w:val="1"/>
      <w:marLeft w:val="0"/>
      <w:marRight w:val="0"/>
      <w:marTop w:val="0"/>
      <w:marBottom w:val="0"/>
      <w:divBdr>
        <w:top w:val="none" w:sz="0" w:space="0" w:color="auto"/>
        <w:left w:val="none" w:sz="0" w:space="0" w:color="auto"/>
        <w:bottom w:val="none" w:sz="0" w:space="0" w:color="auto"/>
        <w:right w:val="none" w:sz="0" w:space="0" w:color="auto"/>
      </w:divBdr>
      <w:divsChild>
        <w:div w:id="131757858">
          <w:marLeft w:val="0"/>
          <w:marRight w:val="0"/>
          <w:marTop w:val="360"/>
          <w:marBottom w:val="360"/>
          <w:divBdr>
            <w:top w:val="none" w:sz="0" w:space="0" w:color="auto"/>
            <w:left w:val="none" w:sz="0" w:space="0" w:color="auto"/>
            <w:bottom w:val="none" w:sz="0" w:space="0" w:color="auto"/>
            <w:right w:val="none" w:sz="0" w:space="0" w:color="auto"/>
          </w:divBdr>
          <w:divsChild>
            <w:div w:id="1745880104">
              <w:marLeft w:val="0"/>
              <w:marRight w:val="0"/>
              <w:marTop w:val="0"/>
              <w:marBottom w:val="0"/>
              <w:divBdr>
                <w:top w:val="none" w:sz="0" w:space="0" w:color="auto"/>
                <w:left w:val="single" w:sz="6" w:space="0" w:color="DEDFE0"/>
                <w:bottom w:val="single" w:sz="6" w:space="0" w:color="DEDFE0"/>
                <w:right w:val="single" w:sz="6" w:space="0" w:color="DEDFE0"/>
              </w:divBdr>
              <w:divsChild>
                <w:div w:id="701898507">
                  <w:marLeft w:val="0"/>
                  <w:marRight w:val="0"/>
                  <w:marTop w:val="0"/>
                  <w:marBottom w:val="0"/>
                  <w:divBdr>
                    <w:top w:val="none" w:sz="0" w:space="0" w:color="auto"/>
                    <w:left w:val="none" w:sz="0" w:space="0" w:color="auto"/>
                    <w:bottom w:val="none" w:sz="0" w:space="0" w:color="auto"/>
                    <w:right w:val="none" w:sz="0" w:space="0" w:color="auto"/>
                  </w:divBdr>
                  <w:divsChild>
                    <w:div w:id="1651861853">
                      <w:marLeft w:val="0"/>
                      <w:marRight w:val="0"/>
                      <w:marTop w:val="0"/>
                      <w:marBottom w:val="0"/>
                      <w:divBdr>
                        <w:top w:val="none" w:sz="0" w:space="0" w:color="auto"/>
                        <w:left w:val="single" w:sz="6" w:space="0" w:color="EBECEC"/>
                        <w:bottom w:val="none" w:sz="0" w:space="12" w:color="auto"/>
                        <w:right w:val="none" w:sz="0" w:space="0" w:color="auto"/>
                      </w:divBdr>
                      <w:divsChild>
                        <w:div w:id="336232353">
                          <w:marLeft w:val="0"/>
                          <w:marRight w:val="0"/>
                          <w:marTop w:val="0"/>
                          <w:marBottom w:val="0"/>
                          <w:divBdr>
                            <w:top w:val="none" w:sz="0" w:space="0" w:color="auto"/>
                            <w:left w:val="none" w:sz="0" w:space="0" w:color="auto"/>
                            <w:bottom w:val="none" w:sz="0" w:space="0" w:color="auto"/>
                            <w:right w:val="none" w:sz="0" w:space="0" w:color="auto"/>
                          </w:divBdr>
                          <w:divsChild>
                            <w:div w:id="1745226947">
                              <w:marLeft w:val="0"/>
                              <w:marRight w:val="0"/>
                              <w:marTop w:val="0"/>
                              <w:marBottom w:val="0"/>
                              <w:divBdr>
                                <w:top w:val="none" w:sz="0" w:space="0" w:color="auto"/>
                                <w:left w:val="none" w:sz="0" w:space="0" w:color="auto"/>
                                <w:bottom w:val="none" w:sz="0" w:space="0" w:color="auto"/>
                                <w:right w:val="none" w:sz="0" w:space="0" w:color="auto"/>
                              </w:divBdr>
                              <w:divsChild>
                                <w:div w:id="1628781201">
                                  <w:marLeft w:val="0"/>
                                  <w:marRight w:val="0"/>
                                  <w:marTop w:val="0"/>
                                  <w:marBottom w:val="0"/>
                                  <w:divBdr>
                                    <w:top w:val="none" w:sz="0" w:space="0" w:color="auto"/>
                                    <w:left w:val="none" w:sz="0" w:space="0" w:color="auto"/>
                                    <w:bottom w:val="none" w:sz="0" w:space="0" w:color="auto"/>
                                    <w:right w:val="none" w:sz="0" w:space="0" w:color="auto"/>
                                  </w:divBdr>
                                  <w:divsChild>
                                    <w:div w:id="511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763642">
      <w:bodyDiv w:val="1"/>
      <w:marLeft w:val="0"/>
      <w:marRight w:val="0"/>
      <w:marTop w:val="0"/>
      <w:marBottom w:val="0"/>
      <w:divBdr>
        <w:top w:val="none" w:sz="0" w:space="0" w:color="auto"/>
        <w:left w:val="none" w:sz="0" w:space="0" w:color="auto"/>
        <w:bottom w:val="none" w:sz="0" w:space="0" w:color="auto"/>
        <w:right w:val="none" w:sz="0" w:space="0" w:color="auto"/>
      </w:divBdr>
      <w:divsChild>
        <w:div w:id="1901087569">
          <w:marLeft w:val="0"/>
          <w:marRight w:val="120"/>
          <w:marTop w:val="0"/>
          <w:marBottom w:val="0"/>
          <w:divBdr>
            <w:top w:val="none" w:sz="0" w:space="0" w:color="auto"/>
            <w:left w:val="none" w:sz="0" w:space="0" w:color="auto"/>
            <w:bottom w:val="none" w:sz="0" w:space="0" w:color="auto"/>
            <w:right w:val="none" w:sz="0" w:space="0" w:color="auto"/>
          </w:divBdr>
          <w:divsChild>
            <w:div w:id="259684106">
              <w:marLeft w:val="0"/>
              <w:marRight w:val="0"/>
              <w:marTop w:val="0"/>
              <w:marBottom w:val="0"/>
              <w:divBdr>
                <w:top w:val="none" w:sz="0" w:space="0" w:color="auto"/>
                <w:left w:val="none" w:sz="0" w:space="0" w:color="auto"/>
                <w:bottom w:val="none" w:sz="0" w:space="0" w:color="auto"/>
                <w:right w:val="none" w:sz="0" w:space="0" w:color="auto"/>
              </w:divBdr>
              <w:divsChild>
                <w:div w:id="1875845533">
                  <w:marLeft w:val="0"/>
                  <w:marRight w:val="0"/>
                  <w:marTop w:val="0"/>
                  <w:marBottom w:val="0"/>
                  <w:divBdr>
                    <w:top w:val="none" w:sz="0" w:space="0" w:color="auto"/>
                    <w:left w:val="none" w:sz="0" w:space="0" w:color="auto"/>
                    <w:bottom w:val="none" w:sz="0" w:space="0" w:color="auto"/>
                    <w:right w:val="none" w:sz="0" w:space="0" w:color="auto"/>
                  </w:divBdr>
                  <w:divsChild>
                    <w:div w:id="17494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8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BBE3C1-AB78-4F95-BDB2-39D3E776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11</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Sinojia</dc:creator>
  <cp:keywords/>
  <dc:description/>
  <cp:lastModifiedBy>Yash Sinojia</cp:lastModifiedBy>
  <cp:revision>17</cp:revision>
  <dcterms:created xsi:type="dcterms:W3CDTF">2019-11-14T17:14:00Z</dcterms:created>
  <dcterms:modified xsi:type="dcterms:W3CDTF">2019-11-19T15:56:00Z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18ae16d8-0e39-372c-934e-c40ad6824dfe</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