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29" w:type="dxa"/>
        <w:tblLook w:val="00A0" w:firstRow="1" w:lastRow="0" w:firstColumn="1" w:lastColumn="0" w:noHBand="0" w:noVBand="0"/>
      </w:tblPr>
      <w:tblGrid>
        <w:gridCol w:w="1904"/>
        <w:gridCol w:w="6825"/>
      </w:tblGrid>
      <w:tr w:rsidR="00611E00" w:rsidRPr="0010472E" w:rsidTr="00FD6B5B">
        <w:trPr>
          <w:trHeight w:val="942"/>
        </w:trPr>
        <w:tc>
          <w:tcPr>
            <w:tcW w:w="1904" w:type="dxa"/>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6B5655"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w:t>
            </w:r>
            <w:r w:rsidR="00AA3251">
              <w:rPr>
                <w:rFonts w:ascii="Arial" w:eastAsia="Times New Roman" w:hAnsi="Arial" w:cs="Arial"/>
                <w:b/>
                <w:bCs/>
                <w:i/>
                <w:iCs/>
                <w:spacing w:val="-5"/>
                <w:sz w:val="46"/>
                <w:szCs w:val="48"/>
              </w:rPr>
              <w:t>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sidR="00FD6B5B">
              <w:rPr>
                <w:rFonts w:ascii="Arial" w:eastAsia="Times New Roman" w:hAnsi="Arial" w:cs="Arial"/>
                <w:b/>
                <w:bCs/>
                <w:i/>
                <w:iCs/>
                <w:spacing w:val="-5"/>
                <w:sz w:val="46"/>
                <w:szCs w:val="48"/>
              </w:rPr>
              <w:t xml:space="preserve"> (WABIS)- User Guide</w:t>
            </w:r>
          </w:p>
          <w:p w:rsidR="00611E00" w:rsidRPr="0010472E" w:rsidRDefault="00611E00" w:rsidP="005E6EA9">
            <w:pPr>
              <w:spacing w:after="0" w:line="240" w:lineRule="auto"/>
              <w:rPr>
                <w:rFonts w:ascii="Arial" w:eastAsia="Times New Roman" w:hAnsi="Arial" w:cs="Arial"/>
                <w:b/>
                <w:bCs/>
                <w:i/>
                <w:iCs/>
                <w:spacing w:val="-5"/>
                <w:sz w:val="46"/>
                <w:szCs w:val="48"/>
              </w:rPr>
            </w:pPr>
          </w:p>
        </w:tc>
      </w:tr>
    </w:tbl>
    <w:p w:rsidR="00FD6B5B" w:rsidRDefault="00FD6B5B" w:rsidP="00023373">
      <w:pPr>
        <w:jc w:val="center"/>
        <w:rPr>
          <w:b/>
          <w:sz w:val="32"/>
          <w:szCs w:val="32"/>
          <w:u w:val="single"/>
        </w:rPr>
      </w:pPr>
    </w:p>
    <w:p w:rsidR="00FD6B5B" w:rsidRDefault="00FD6B5B">
      <w:pPr>
        <w:rPr>
          <w:b/>
          <w:sz w:val="32"/>
          <w:szCs w:val="32"/>
          <w:u w:val="single"/>
        </w:rPr>
      </w:pPr>
      <w:r>
        <w:rPr>
          <w:b/>
          <w:sz w:val="32"/>
          <w:szCs w:val="32"/>
          <w:u w:val="single"/>
        </w:rPr>
        <w:br w:type="page"/>
      </w:r>
    </w:p>
    <w:p w:rsidR="00FD6B5B" w:rsidRDefault="00FD6B5B">
      <w:pP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Default="00562C7F">
          <w:pPr>
            <w:pStyle w:val="TOCHeading"/>
            <w:rPr>
              <w:color w:val="auto"/>
            </w:rPr>
          </w:pPr>
          <w:r w:rsidRPr="00ED2E34">
            <w:rPr>
              <w:color w:val="auto"/>
            </w:rPr>
            <w:t>Contents</w:t>
          </w:r>
        </w:p>
        <w:p w:rsidR="00FD6B5B" w:rsidRPr="00FD6B5B" w:rsidRDefault="00FD6B5B" w:rsidP="00FD6B5B">
          <w:pPr>
            <w:rPr>
              <w:lang w:eastAsia="ja-JP"/>
            </w:rPr>
          </w:pPr>
        </w:p>
        <w:p w:rsidR="00560401"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47092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_Toc443470925 \h </w:instrText>
            </w:r>
            <w:r w:rsidR="00560401">
              <w:rPr>
                <w:noProof/>
                <w:webHidden/>
              </w:rPr>
            </w:r>
            <w:r w:rsidR="00560401">
              <w:rPr>
                <w:noProof/>
                <w:webHidden/>
              </w:rPr>
              <w:fldChar w:fldCharType="separate"/>
            </w:r>
            <w:r w:rsidR="00560401">
              <w:rPr>
                <w:noProof/>
                <w:webHidden/>
              </w:rPr>
              <w:t>4</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26" w:history="1">
            <w:r w:rsidR="00560401" w:rsidRPr="005132E5">
              <w:rPr>
                <w:rStyle w:val="Hyperlink"/>
                <w:noProof/>
              </w:rPr>
              <w:t>Understanding the framework for Image Service widgets</w:t>
            </w:r>
            <w:r w:rsidR="00560401">
              <w:rPr>
                <w:noProof/>
                <w:webHidden/>
              </w:rPr>
              <w:tab/>
            </w:r>
            <w:r w:rsidR="00560401">
              <w:rPr>
                <w:noProof/>
                <w:webHidden/>
              </w:rPr>
              <w:fldChar w:fldCharType="begin"/>
            </w:r>
            <w:r w:rsidR="00560401">
              <w:rPr>
                <w:noProof/>
                <w:webHidden/>
              </w:rPr>
              <w:instrText xml:space="preserve"> PAGEREF _Toc443470926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27" w:history="1">
            <w:r w:rsidR="00560401" w:rsidRPr="005132E5">
              <w:rPr>
                <w:rStyle w:val="Hyperlink"/>
                <w:noProof/>
              </w:rPr>
              <w:t>Get ArcGIS Web AppBuilder</w:t>
            </w:r>
            <w:r w:rsidR="00560401">
              <w:rPr>
                <w:noProof/>
                <w:webHidden/>
              </w:rPr>
              <w:tab/>
            </w:r>
            <w:r w:rsidR="00560401">
              <w:rPr>
                <w:noProof/>
                <w:webHidden/>
              </w:rPr>
              <w:fldChar w:fldCharType="begin"/>
            </w:r>
            <w:r w:rsidR="00560401">
              <w:rPr>
                <w:noProof/>
                <w:webHidden/>
              </w:rPr>
              <w:instrText xml:space="preserve"> PAGEREF _Toc443470927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28" w:history="1">
            <w:r w:rsidR="00560401" w:rsidRPr="005132E5">
              <w:rPr>
                <w:rStyle w:val="Hyperlink"/>
                <w:noProof/>
              </w:rPr>
              <w:t>Setup ArcGIS Web AppBuilder</w:t>
            </w:r>
            <w:r w:rsidR="00560401">
              <w:rPr>
                <w:noProof/>
                <w:webHidden/>
              </w:rPr>
              <w:tab/>
            </w:r>
            <w:r w:rsidR="00560401">
              <w:rPr>
                <w:noProof/>
                <w:webHidden/>
              </w:rPr>
              <w:fldChar w:fldCharType="begin"/>
            </w:r>
            <w:r w:rsidR="00560401">
              <w:rPr>
                <w:noProof/>
                <w:webHidden/>
              </w:rPr>
              <w:instrText xml:space="preserve"> PAGEREF _Toc443470928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29" w:history="1">
            <w:r w:rsidR="00560401" w:rsidRPr="005132E5">
              <w:rPr>
                <w:rStyle w:val="Hyperlink"/>
                <w:noProof/>
              </w:rPr>
              <w:t>Create a basic web app in the builder</w:t>
            </w:r>
            <w:r w:rsidR="00560401">
              <w:rPr>
                <w:noProof/>
                <w:webHidden/>
              </w:rPr>
              <w:tab/>
            </w:r>
            <w:r w:rsidR="00560401">
              <w:rPr>
                <w:noProof/>
                <w:webHidden/>
              </w:rPr>
              <w:fldChar w:fldCharType="begin"/>
            </w:r>
            <w:r w:rsidR="00560401">
              <w:rPr>
                <w:noProof/>
                <w:webHidden/>
              </w:rPr>
              <w:instrText xml:space="preserve"> PAGEREF _Toc443470929 \h </w:instrText>
            </w:r>
            <w:r w:rsidR="00560401">
              <w:rPr>
                <w:noProof/>
                <w:webHidden/>
              </w:rPr>
            </w:r>
            <w:r w:rsidR="00560401">
              <w:rPr>
                <w:noProof/>
                <w:webHidden/>
              </w:rPr>
              <w:fldChar w:fldCharType="separate"/>
            </w:r>
            <w:r w:rsidR="00560401">
              <w:rPr>
                <w:noProof/>
                <w:webHidden/>
              </w:rPr>
              <w:t>9</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30" w:history="1">
            <w:r w:rsidR="00560401" w:rsidRPr="005132E5">
              <w:rPr>
                <w:rStyle w:val="Hyperlink"/>
                <w:noProof/>
              </w:rPr>
              <w:t>Create a basic web app (for image services) in the builder</w:t>
            </w:r>
            <w:r w:rsidR="00560401">
              <w:rPr>
                <w:noProof/>
                <w:webHidden/>
              </w:rPr>
              <w:tab/>
            </w:r>
            <w:r w:rsidR="00560401">
              <w:rPr>
                <w:noProof/>
                <w:webHidden/>
              </w:rPr>
              <w:fldChar w:fldCharType="begin"/>
            </w:r>
            <w:r w:rsidR="00560401">
              <w:rPr>
                <w:noProof/>
                <w:webHidden/>
              </w:rPr>
              <w:instrText xml:space="preserve"> PAGEREF _Toc443470930 \h </w:instrText>
            </w:r>
            <w:r w:rsidR="00560401">
              <w:rPr>
                <w:noProof/>
                <w:webHidden/>
              </w:rPr>
            </w:r>
            <w:r w:rsidR="00560401">
              <w:rPr>
                <w:noProof/>
                <w:webHidden/>
              </w:rPr>
              <w:fldChar w:fldCharType="separate"/>
            </w:r>
            <w:r w:rsidR="00560401">
              <w:rPr>
                <w:noProof/>
                <w:webHidden/>
              </w:rPr>
              <w:t>10</w:t>
            </w:r>
            <w:r w:rsidR="00560401">
              <w:rPr>
                <w:noProof/>
                <w:webHidden/>
              </w:rPr>
              <w:fldChar w:fldCharType="end"/>
            </w:r>
          </w:hyperlink>
        </w:p>
        <w:p w:rsidR="00560401" w:rsidRDefault="00E5006E">
          <w:pPr>
            <w:pStyle w:val="TOC1"/>
            <w:tabs>
              <w:tab w:val="right" w:leader="dot" w:pos="9350"/>
            </w:tabs>
            <w:rPr>
              <w:rFonts w:eastAsiaTheme="minorEastAsia"/>
              <w:noProof/>
            </w:rPr>
          </w:pPr>
          <w:hyperlink w:anchor="_Toc443470931" w:history="1">
            <w:r w:rsidR="00560401" w:rsidRPr="005132E5">
              <w:rPr>
                <w:rStyle w:val="Hyperlink"/>
                <w:noProof/>
              </w:rPr>
              <w:t>Widget Usage</w:t>
            </w:r>
            <w:r w:rsidR="00560401">
              <w:rPr>
                <w:noProof/>
                <w:webHidden/>
              </w:rPr>
              <w:tab/>
            </w:r>
            <w:r w:rsidR="00560401">
              <w:rPr>
                <w:noProof/>
                <w:webHidden/>
              </w:rPr>
              <w:fldChar w:fldCharType="begin"/>
            </w:r>
            <w:r w:rsidR="00560401">
              <w:rPr>
                <w:noProof/>
                <w:webHidden/>
              </w:rPr>
              <w:instrText xml:space="preserve"> PAGEREF _Toc443470931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32" w:history="1">
            <w:r w:rsidR="00560401" w:rsidRPr="005132E5">
              <w:rPr>
                <w:rStyle w:val="Hyperlink"/>
                <w:noProof/>
              </w:rPr>
              <w:t>ISLayers</w:t>
            </w:r>
            <w:r w:rsidR="00560401">
              <w:rPr>
                <w:noProof/>
                <w:webHidden/>
              </w:rPr>
              <w:tab/>
            </w:r>
            <w:r w:rsidR="00560401">
              <w:rPr>
                <w:noProof/>
                <w:webHidden/>
              </w:rPr>
              <w:fldChar w:fldCharType="begin"/>
            </w:r>
            <w:r w:rsidR="00560401">
              <w:rPr>
                <w:noProof/>
                <w:webHidden/>
              </w:rPr>
              <w:instrText xml:space="preserve"> PAGEREF _Toc443470932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3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_Toc443470933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34" w:history="1">
            <w:r w:rsidR="00560401" w:rsidRPr="005132E5">
              <w:rPr>
                <w:rStyle w:val="Hyperlink"/>
                <w:noProof/>
              </w:rPr>
              <w:t>Configuration</w:t>
            </w:r>
            <w:r w:rsidR="00560401">
              <w:rPr>
                <w:noProof/>
                <w:webHidden/>
              </w:rPr>
              <w:tab/>
            </w:r>
            <w:r w:rsidR="00560401">
              <w:rPr>
                <w:noProof/>
                <w:webHidden/>
              </w:rPr>
              <w:fldChar w:fldCharType="begin"/>
            </w:r>
            <w:r w:rsidR="00560401">
              <w:rPr>
                <w:noProof/>
                <w:webHidden/>
              </w:rPr>
              <w:instrText xml:space="preserve"> PAGEREF _Toc443470934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35" w:history="1">
            <w:r w:rsidR="00560401" w:rsidRPr="005132E5">
              <w:rPr>
                <w:rStyle w:val="Hyperlink"/>
                <w:noProof/>
              </w:rPr>
              <w:t>ISDisplay</w:t>
            </w:r>
            <w:r w:rsidR="00560401">
              <w:rPr>
                <w:noProof/>
                <w:webHidden/>
              </w:rPr>
              <w:tab/>
            </w:r>
            <w:r w:rsidR="00560401">
              <w:rPr>
                <w:noProof/>
                <w:webHidden/>
              </w:rPr>
              <w:fldChar w:fldCharType="begin"/>
            </w:r>
            <w:r w:rsidR="00560401">
              <w:rPr>
                <w:noProof/>
                <w:webHidden/>
              </w:rPr>
              <w:instrText xml:space="preserve"> PAGEREF _Toc443470935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3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_Toc443470936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37" w:history="1">
            <w:r w:rsidR="00560401" w:rsidRPr="005132E5">
              <w:rPr>
                <w:rStyle w:val="Hyperlink"/>
                <w:noProof/>
              </w:rPr>
              <w:t>ISDisplayOrder</w:t>
            </w:r>
            <w:r w:rsidR="00560401">
              <w:rPr>
                <w:noProof/>
                <w:webHidden/>
              </w:rPr>
              <w:tab/>
            </w:r>
            <w:r w:rsidR="00560401">
              <w:rPr>
                <w:noProof/>
                <w:webHidden/>
              </w:rPr>
              <w:fldChar w:fldCharType="begin"/>
            </w:r>
            <w:r w:rsidR="00560401">
              <w:rPr>
                <w:noProof/>
                <w:webHidden/>
              </w:rPr>
              <w:instrText xml:space="preserve"> PAGEREF _Toc443470937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3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_Toc443470938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39" w:history="1">
            <w:r w:rsidR="00560401" w:rsidRPr="005132E5">
              <w:rPr>
                <w:rStyle w:val="Hyperlink"/>
                <w:noProof/>
              </w:rPr>
              <w:t>ISParameters</w:t>
            </w:r>
            <w:r w:rsidR="00560401">
              <w:rPr>
                <w:noProof/>
                <w:webHidden/>
              </w:rPr>
              <w:tab/>
            </w:r>
            <w:r w:rsidR="00560401">
              <w:rPr>
                <w:noProof/>
                <w:webHidden/>
              </w:rPr>
              <w:fldChar w:fldCharType="begin"/>
            </w:r>
            <w:r w:rsidR="00560401">
              <w:rPr>
                <w:noProof/>
                <w:webHidden/>
              </w:rPr>
              <w:instrText xml:space="preserve"> PAGEREF _Toc443470939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4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_Toc443470940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41" w:history="1">
            <w:r w:rsidR="00560401" w:rsidRPr="005132E5">
              <w:rPr>
                <w:rStyle w:val="Hyperlink"/>
                <w:noProof/>
              </w:rPr>
              <w:t>ISTimeFilter</w:t>
            </w:r>
            <w:r w:rsidR="00560401">
              <w:rPr>
                <w:noProof/>
                <w:webHidden/>
              </w:rPr>
              <w:tab/>
            </w:r>
            <w:r w:rsidR="00560401">
              <w:rPr>
                <w:noProof/>
                <w:webHidden/>
              </w:rPr>
              <w:fldChar w:fldCharType="begin"/>
            </w:r>
            <w:r w:rsidR="00560401">
              <w:rPr>
                <w:noProof/>
                <w:webHidden/>
              </w:rPr>
              <w:instrText xml:space="preserve"> PAGEREF _Toc443470941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42"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_Toc443470942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43" w:history="1">
            <w:r w:rsidR="00560401" w:rsidRPr="005132E5">
              <w:rPr>
                <w:rStyle w:val="Hyperlink"/>
                <w:noProof/>
              </w:rPr>
              <w:t>ISCompare</w:t>
            </w:r>
            <w:r w:rsidR="00560401">
              <w:rPr>
                <w:noProof/>
                <w:webHidden/>
              </w:rPr>
              <w:tab/>
            </w:r>
            <w:r w:rsidR="00560401">
              <w:rPr>
                <w:noProof/>
                <w:webHidden/>
              </w:rPr>
              <w:fldChar w:fldCharType="begin"/>
            </w:r>
            <w:r w:rsidR="00560401">
              <w:rPr>
                <w:noProof/>
                <w:webHidden/>
              </w:rPr>
              <w:instrText xml:space="preserve"> PAGEREF _Toc443470943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44"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_Toc443470944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45" w:history="1">
            <w:r w:rsidR="00560401" w:rsidRPr="005132E5">
              <w:rPr>
                <w:rStyle w:val="Hyperlink"/>
                <w:noProof/>
              </w:rPr>
              <w:t>ISPrimaryAcquisitionDate</w:t>
            </w:r>
            <w:r w:rsidR="00560401">
              <w:rPr>
                <w:noProof/>
                <w:webHidden/>
              </w:rPr>
              <w:tab/>
            </w:r>
            <w:r w:rsidR="00560401">
              <w:rPr>
                <w:noProof/>
                <w:webHidden/>
              </w:rPr>
              <w:fldChar w:fldCharType="begin"/>
            </w:r>
            <w:r w:rsidR="00560401">
              <w:rPr>
                <w:noProof/>
                <w:webHidden/>
              </w:rPr>
              <w:instrText xml:space="preserve"> PAGEREF _Toc443470945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4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_Toc443470946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47" w:history="1">
            <w:r w:rsidR="00560401" w:rsidRPr="005132E5">
              <w:rPr>
                <w:rStyle w:val="Hyperlink"/>
                <w:noProof/>
              </w:rPr>
              <w:t>ISSecondaryAcquisitionDate</w:t>
            </w:r>
            <w:r w:rsidR="00560401">
              <w:rPr>
                <w:noProof/>
                <w:webHidden/>
              </w:rPr>
              <w:tab/>
            </w:r>
            <w:r w:rsidR="00560401">
              <w:rPr>
                <w:noProof/>
                <w:webHidden/>
              </w:rPr>
              <w:fldChar w:fldCharType="begin"/>
            </w:r>
            <w:r w:rsidR="00560401">
              <w:rPr>
                <w:noProof/>
                <w:webHidden/>
              </w:rPr>
              <w:instrText xml:space="preserve"> PAGEREF _Toc443470947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4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_Toc443470948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49" w:history="1">
            <w:r w:rsidR="00560401" w:rsidRPr="005132E5">
              <w:rPr>
                <w:rStyle w:val="Hyperlink"/>
                <w:noProof/>
              </w:rPr>
              <w:t>ISSpectralProfile</w:t>
            </w:r>
            <w:r w:rsidR="00560401">
              <w:rPr>
                <w:noProof/>
                <w:webHidden/>
              </w:rPr>
              <w:tab/>
            </w:r>
            <w:r w:rsidR="00560401">
              <w:rPr>
                <w:noProof/>
                <w:webHidden/>
              </w:rPr>
              <w:fldChar w:fldCharType="begin"/>
            </w:r>
            <w:r w:rsidR="00560401">
              <w:rPr>
                <w:noProof/>
                <w:webHidden/>
              </w:rPr>
              <w:instrText xml:space="preserve"> PAGEREF _Toc443470949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5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_Toc443470950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51" w:history="1">
            <w:r w:rsidR="00560401" w:rsidRPr="005132E5">
              <w:rPr>
                <w:rStyle w:val="Hyperlink"/>
                <w:noProof/>
              </w:rPr>
              <w:t>ISTimeFilterProfile</w:t>
            </w:r>
            <w:r w:rsidR="00560401">
              <w:rPr>
                <w:noProof/>
                <w:webHidden/>
              </w:rPr>
              <w:tab/>
            </w:r>
            <w:r w:rsidR="00560401">
              <w:rPr>
                <w:noProof/>
                <w:webHidden/>
              </w:rPr>
              <w:fldChar w:fldCharType="begin"/>
            </w:r>
            <w:r w:rsidR="00560401">
              <w:rPr>
                <w:noProof/>
                <w:webHidden/>
              </w:rPr>
              <w:instrText xml:space="preserve"> PAGEREF _Toc443470951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52" w:history="1">
            <w:r w:rsidR="00560401" w:rsidRPr="005132E5">
              <w:rPr>
                <w:rStyle w:val="Hyperlink"/>
                <w:noProof/>
              </w:rPr>
              <w:t>ISChangeDetection</w:t>
            </w:r>
            <w:r w:rsidR="00560401">
              <w:rPr>
                <w:noProof/>
                <w:webHidden/>
              </w:rPr>
              <w:tab/>
            </w:r>
            <w:r w:rsidR="00560401">
              <w:rPr>
                <w:noProof/>
                <w:webHidden/>
              </w:rPr>
              <w:fldChar w:fldCharType="begin"/>
            </w:r>
            <w:r w:rsidR="00560401">
              <w:rPr>
                <w:noProof/>
                <w:webHidden/>
              </w:rPr>
              <w:instrText xml:space="preserve"> PAGEREF _Toc443470952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E5006E">
          <w:pPr>
            <w:pStyle w:val="TOC3"/>
            <w:tabs>
              <w:tab w:val="right" w:leader="dot" w:pos="9350"/>
            </w:tabs>
            <w:rPr>
              <w:rFonts w:eastAsiaTheme="minorEastAsia"/>
              <w:noProof/>
            </w:rPr>
          </w:pPr>
          <w:hyperlink w:anchor="_Toc44347095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_Toc443470953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E5006E">
          <w:pPr>
            <w:pStyle w:val="TOC2"/>
            <w:tabs>
              <w:tab w:val="right" w:leader="dot" w:pos="9350"/>
            </w:tabs>
            <w:rPr>
              <w:rFonts w:eastAsiaTheme="minorEastAsia"/>
              <w:noProof/>
            </w:rPr>
          </w:pPr>
          <w:hyperlink w:anchor="_Toc443470954" w:history="1">
            <w:r w:rsidR="00560401" w:rsidRPr="005132E5">
              <w:rPr>
                <w:rStyle w:val="Hyperlink"/>
                <w:noProof/>
              </w:rPr>
              <w:t>ISClassification</w:t>
            </w:r>
            <w:r w:rsidR="00560401">
              <w:rPr>
                <w:noProof/>
                <w:webHidden/>
              </w:rPr>
              <w:tab/>
            </w:r>
            <w:r w:rsidR="00560401">
              <w:rPr>
                <w:noProof/>
                <w:webHidden/>
              </w:rPr>
              <w:fldChar w:fldCharType="begin"/>
            </w:r>
            <w:r w:rsidR="00560401">
              <w:rPr>
                <w:noProof/>
                <w:webHidden/>
              </w:rPr>
              <w:instrText xml:space="preserve"> PAGEREF _Toc443470954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E5006E">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560401" w:rsidP="00560401">
          <w:r>
            <w:t xml:space="preserve">     ISTimeSelect……………………………………………………………………………………………………………………………………..23</w:t>
          </w:r>
        </w:p>
        <w:p w:rsidR="00560401" w:rsidRDefault="00E5006E" w:rsidP="00560401">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w:t>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23</w:t>
            </w:r>
            <w:r w:rsidR="00560401">
              <w:rPr>
                <w:noProof/>
                <w:webHidden/>
              </w:rPr>
              <w:fldChar w:fldCharType="end"/>
            </w:r>
          </w:hyperlink>
        </w:p>
        <w:p w:rsidR="00EA556E" w:rsidRDefault="00562C7F">
          <w:pPr>
            <w:rPr>
              <w:bCs/>
              <w:noProof/>
            </w:rPr>
          </w:pPr>
          <w:r>
            <w:rPr>
              <w:b/>
              <w:bCs/>
              <w:noProof/>
            </w:rPr>
            <w:fldChar w:fldCharType="end"/>
          </w:r>
          <w:r w:rsidR="00EA556E">
            <w:rPr>
              <w:b/>
              <w:bCs/>
              <w:noProof/>
            </w:rPr>
            <w:t xml:space="preserve">   </w:t>
          </w:r>
          <w:r w:rsidR="00EA556E">
            <w:rPr>
              <w:bCs/>
              <w:noProof/>
            </w:rPr>
            <w:t>ISSplitTool…………………………………………………………………………………………………………………………………………..23</w:t>
          </w:r>
        </w:p>
        <w:p w:rsidR="00562C7F" w:rsidRDefault="00EA556E">
          <w:r>
            <w:rPr>
              <w:bCs/>
              <w:noProof/>
            </w:rPr>
            <w:t xml:space="preserve">         Overview……………………………………………………………………………………………………………………………………….23</w:t>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lastRenderedPageBreak/>
        <w:t>W</w:t>
      </w:r>
      <w:r w:rsidR="00AA3251">
        <w:rPr>
          <w:b/>
          <w:sz w:val="32"/>
          <w:szCs w:val="32"/>
          <w:u w:val="single"/>
        </w:rPr>
        <w:t>eb</w:t>
      </w:r>
      <w:r w:rsidR="006B5655">
        <w:rPr>
          <w:b/>
          <w:sz w:val="32"/>
          <w:szCs w:val="32"/>
          <w:u w:val="single"/>
        </w:rPr>
        <w:t xml:space="preserve"> App</w:t>
      </w:r>
      <w:r w:rsidR="00AA3251">
        <w:rPr>
          <w:b/>
          <w:sz w:val="32"/>
          <w:szCs w:val="32"/>
          <w:u w:val="single"/>
        </w:rPr>
        <w:t xml:space="preserve">Builder </w:t>
      </w:r>
      <w:r w:rsidR="00A63F7E">
        <w:rPr>
          <w:b/>
          <w:sz w:val="32"/>
          <w:szCs w:val="32"/>
          <w:u w:val="single"/>
        </w:rPr>
        <w:t>for Image Services</w:t>
      </w:r>
    </w:p>
    <w:p w:rsidR="005E186D" w:rsidRDefault="005E186D" w:rsidP="005E186D">
      <w:pPr>
        <w:pStyle w:val="Heading1"/>
      </w:pPr>
      <w:bookmarkStart w:id="0" w:name="_Toc443470925"/>
      <w:r>
        <w:t>Overview</w:t>
      </w:r>
      <w:bookmarkEnd w:id="0"/>
    </w:p>
    <w:p w:rsidR="005E186D" w:rsidRDefault="005E186D" w:rsidP="005E186D">
      <w:pPr>
        <w:rPr>
          <w:sz w:val="24"/>
          <w:szCs w:val="24"/>
        </w:rPr>
      </w:pPr>
    </w:p>
    <w:p w:rsidR="00DC5E58" w:rsidRDefault="005E186D" w:rsidP="005E186D">
      <w:pPr>
        <w:rPr>
          <w:sz w:val="24"/>
          <w:szCs w:val="24"/>
        </w:rPr>
      </w:pPr>
      <w:r>
        <w:rPr>
          <w:sz w:val="24"/>
          <w:szCs w:val="24"/>
        </w:rPr>
        <w:t>The Web</w:t>
      </w:r>
      <w:r w:rsidR="006B5655">
        <w:rPr>
          <w:sz w:val="24"/>
          <w:szCs w:val="24"/>
        </w:rPr>
        <w:t xml:space="preserve"> App</w:t>
      </w:r>
      <w:r>
        <w:rPr>
          <w:sz w:val="24"/>
          <w:szCs w:val="24"/>
        </w:rPr>
        <w:t xml:space="preserve">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 xml:space="preserve">The layers </w:t>
      </w:r>
      <w:r w:rsidR="008B0AAE">
        <w:rPr>
          <w:sz w:val="24"/>
          <w:szCs w:val="24"/>
        </w:rPr>
        <w:t xml:space="preserve">listed in the </w:t>
      </w:r>
      <w:r>
        <w:rPr>
          <w:sz w:val="24"/>
          <w:szCs w:val="24"/>
        </w:rPr>
        <w:t>drop down</w:t>
      </w:r>
      <w:r w:rsidR="008B0AAE">
        <w:rPr>
          <w:sz w:val="24"/>
          <w:szCs w:val="24"/>
        </w:rPr>
        <w:t xml:space="preserve"> </w:t>
      </w:r>
      <w:r>
        <w:rPr>
          <w:sz w:val="24"/>
          <w:szCs w:val="24"/>
        </w:rPr>
        <w:t>does not come from the current web map, but instea</w:t>
      </w:r>
      <w:r w:rsidR="008B0AAE">
        <w:rPr>
          <w:sz w:val="24"/>
          <w:szCs w:val="24"/>
        </w:rPr>
        <w:t>d the Image Layers tool takes the ID of a separate webm</w:t>
      </w:r>
      <w:r>
        <w:rPr>
          <w:sz w:val="24"/>
          <w:szCs w:val="24"/>
        </w:rPr>
        <w:t>ap</w:t>
      </w:r>
      <w:r w:rsidR="008B0AAE">
        <w:rPr>
          <w:sz w:val="24"/>
          <w:szCs w:val="24"/>
        </w:rPr>
        <w:t xml:space="preserve"> as input</w:t>
      </w:r>
      <w:r>
        <w:rPr>
          <w:sz w:val="24"/>
          <w:szCs w:val="24"/>
        </w:rPr>
        <w:t>.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lastRenderedPageBreak/>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1" w:name="_Toc443470926"/>
      <w:r>
        <w:t>Understanding the framework for Image Service widgets</w:t>
      </w:r>
      <w:bookmarkEnd w:id="1"/>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2" w:name="_Toc443470927"/>
      <w:r>
        <w:t>Get ArcGIS Web</w:t>
      </w:r>
      <w:r w:rsidR="006B5655">
        <w:t xml:space="preserve"> App</w:t>
      </w:r>
      <w:r>
        <w:t>Builder</w:t>
      </w:r>
      <w:bookmarkEnd w:id="2"/>
    </w:p>
    <w:p w:rsidR="00230531" w:rsidRDefault="00230531" w:rsidP="00230531"/>
    <w:p w:rsidR="00A76687" w:rsidRPr="00A76687" w:rsidRDefault="006B5655" w:rsidP="00230531">
      <w:pPr>
        <w:rPr>
          <w:sz w:val="24"/>
          <w:szCs w:val="24"/>
          <w:shd w:val="clear" w:color="auto" w:fill="FFFFFF"/>
        </w:rPr>
      </w:pPr>
      <w:r>
        <w:rPr>
          <w:sz w:val="24"/>
          <w:szCs w:val="24"/>
          <w:shd w:val="clear" w:color="auto" w:fill="FFFFFF"/>
        </w:rPr>
        <w:t>For the 1.3</w:t>
      </w:r>
      <w:r w:rsidR="00230531" w:rsidRPr="00315C25">
        <w:rPr>
          <w:sz w:val="24"/>
          <w:szCs w:val="24"/>
          <w:shd w:val="clear" w:color="auto" w:fill="FFFFFF"/>
        </w:rPr>
        <w:t xml:space="preserve"> release, ArcGIS Web</w:t>
      </w:r>
      <w:r>
        <w:rPr>
          <w:sz w:val="24"/>
          <w:szCs w:val="24"/>
          <w:shd w:val="clear" w:color="auto" w:fill="FFFFFF"/>
        </w:rPr>
        <w:t xml:space="preserve"> App</w:t>
      </w:r>
      <w:r w:rsidR="00230531" w:rsidRPr="00315C25">
        <w:rPr>
          <w:sz w:val="24"/>
          <w:szCs w:val="24"/>
          <w:shd w:val="clear" w:color="auto" w:fill="FFFFFF"/>
        </w:rPr>
        <w:t>Builder is available in a ZIP file named a</w:t>
      </w:r>
      <w:r>
        <w:rPr>
          <w:sz w:val="24"/>
          <w:szCs w:val="24"/>
          <w:shd w:val="clear" w:color="auto" w:fill="FFFFFF"/>
        </w:rPr>
        <w:t>rcgis-webapp-builder-1.3</w:t>
      </w:r>
      <w:r w:rsidR="00230531" w:rsidRPr="00315C25">
        <w:rPr>
          <w:sz w:val="24"/>
          <w:szCs w:val="24"/>
          <w:shd w:val="clear" w:color="auto" w:fill="FFFFFF"/>
        </w:rPr>
        <w:t>, which contains everything you need to start using ArcGIS Web</w:t>
      </w:r>
      <w:r>
        <w:rPr>
          <w:sz w:val="24"/>
          <w:szCs w:val="24"/>
          <w:shd w:val="clear" w:color="auto" w:fill="FFFFFF"/>
        </w:rPr>
        <w:t xml:space="preserve"> App</w:t>
      </w:r>
      <w:r w:rsidR="00230531" w:rsidRPr="00315C25">
        <w:rPr>
          <w:sz w:val="24"/>
          <w:szCs w:val="24"/>
          <w:shd w:val="clear" w:color="auto" w:fill="FFFFFF"/>
        </w:rPr>
        <w:t>Builder, and developing custom widgets and themes.</w:t>
      </w:r>
    </w:p>
    <w:p w:rsidR="00230531" w:rsidRDefault="00315C25" w:rsidP="00315C25">
      <w:pPr>
        <w:pStyle w:val="Heading1"/>
      </w:pPr>
      <w:bookmarkStart w:id="3" w:name="_Toc443470928"/>
      <w:r w:rsidRPr="00315C25">
        <w:t>Setup ArcGIS Web</w:t>
      </w:r>
      <w:r w:rsidR="006B5655">
        <w:t xml:space="preserve"> App</w:t>
      </w:r>
      <w:r w:rsidRPr="00315C25">
        <w:t>Builder</w:t>
      </w:r>
      <w:bookmarkEnd w:id="3"/>
    </w:p>
    <w:p w:rsidR="00315C25" w:rsidRDefault="00315C25" w:rsidP="00315C25"/>
    <w:p w:rsidR="00FD6B5B" w:rsidRDefault="00FF792E" w:rsidP="00FF792E">
      <w:pPr>
        <w:pStyle w:val="ListParagraph"/>
        <w:numPr>
          <w:ilvl w:val="0"/>
          <w:numId w:val="19"/>
        </w:numPr>
        <w:jc w:val="both"/>
        <w:rPr>
          <w:sz w:val="24"/>
          <w:szCs w:val="24"/>
        </w:rPr>
      </w:pPr>
      <w:r w:rsidRPr="00FF792E">
        <w:rPr>
          <w:sz w:val="24"/>
          <w:szCs w:val="24"/>
        </w:rPr>
        <w:t>Download arcgis-webap</w:t>
      </w:r>
      <w:r w:rsidR="006B5655">
        <w:rPr>
          <w:sz w:val="24"/>
          <w:szCs w:val="24"/>
        </w:rPr>
        <w:t>p-builder-1.3</w:t>
      </w:r>
      <w:r>
        <w:rPr>
          <w:sz w:val="24"/>
          <w:szCs w:val="24"/>
        </w:rPr>
        <w:t xml:space="preserve"> ZIP file</w:t>
      </w:r>
      <w:r w:rsidR="00FD6B5B">
        <w:rPr>
          <w:sz w:val="24"/>
          <w:szCs w:val="24"/>
        </w:rPr>
        <w:t xml:space="preserve"> from </w:t>
      </w:r>
    </w:p>
    <w:p w:rsidR="00FF792E" w:rsidRPr="00FF792E" w:rsidRDefault="00FF792E" w:rsidP="00FD6B5B">
      <w:pPr>
        <w:pStyle w:val="ListParagraph"/>
        <w:jc w:val="both"/>
        <w:rPr>
          <w:sz w:val="24"/>
          <w:szCs w:val="24"/>
        </w:rPr>
      </w:pP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w:t>
      </w:r>
      <w:r w:rsidR="006B5655">
        <w:rPr>
          <w:sz w:val="24"/>
          <w:szCs w:val="24"/>
        </w:rPr>
        <w:t>ip arcgis-webapp-builder-1.3</w:t>
      </w:r>
      <w:r w:rsidRPr="00315C25">
        <w:rPr>
          <w:sz w:val="24"/>
          <w:szCs w:val="24"/>
        </w:rPr>
        <w:t xml:space="preserve">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lastRenderedPageBreak/>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lastRenderedPageBreak/>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w:t>
      </w:r>
      <w:r w:rsidR="006B5655">
        <w:rPr>
          <w:sz w:val="24"/>
          <w:szCs w:val="24"/>
        </w:rPr>
        <w:t>b AppB</w:t>
      </w:r>
      <w:r w:rsidRPr="00A76687">
        <w:rPr>
          <w:sz w:val="24"/>
          <w:szCs w:val="24"/>
        </w:rPr>
        <w:t>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Access ArcGIS Web</w:t>
      </w:r>
      <w:r w:rsidR="006B5655">
        <w:rPr>
          <w:sz w:val="24"/>
          <w:szCs w:val="24"/>
        </w:rPr>
        <w:t xml:space="preserve"> </w:t>
      </w:r>
      <w:r w:rsidR="00FF792E" w:rsidRPr="00315C25">
        <w:rPr>
          <w:sz w:val="24"/>
          <w:szCs w:val="24"/>
        </w:rPr>
        <w:t xml:space="preserve">AppBuilder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4" w:name="_Toc443470929"/>
      <w:r w:rsidRPr="00027794">
        <w:t>Create a basic web app in the builder</w:t>
      </w:r>
      <w:bookmarkEnd w:id="4"/>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5" w:name="_Toc443470930"/>
      <w:r w:rsidRPr="00027794">
        <w:lastRenderedPageBreak/>
        <w:t xml:space="preserve">Create a basic web </w:t>
      </w:r>
      <w:r w:rsidR="00270022" w:rsidRPr="00027794">
        <w:t>app</w:t>
      </w:r>
      <w:r w:rsidR="00270022">
        <w:t xml:space="preserve"> (</w:t>
      </w:r>
      <w:r>
        <w:t>for image services)</w:t>
      </w:r>
      <w:r w:rsidRPr="00027794">
        <w:t xml:space="preserve"> in the builder</w:t>
      </w:r>
      <w:bookmarkEnd w:id="5"/>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560401">
      <w:pPr>
        <w:shd w:val="clear" w:color="auto" w:fill="FFFFFF"/>
        <w:spacing w:after="0" w:line="480" w:lineRule="atLeast"/>
        <w:ind w:left="660"/>
        <w:jc w:val="center"/>
        <w:textAlignment w:val="baseline"/>
        <w:rPr>
          <w:rFonts w:eastAsia="Times New Roman" w:cs="Times New Roman"/>
          <w:sz w:val="24"/>
          <w:szCs w:val="24"/>
        </w:rPr>
      </w:pPr>
      <w:r>
        <w:rPr>
          <w:noProof/>
        </w:rPr>
        <w:lastRenderedPageBreak/>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6" w:name="_Toc443470931"/>
      <w:r>
        <w:t>Widget</w:t>
      </w:r>
      <w:r w:rsidR="00F24D57">
        <w:t xml:space="preserve"> Usage</w:t>
      </w:r>
      <w:bookmarkEnd w:id="6"/>
    </w:p>
    <w:p w:rsidR="00D61DBB" w:rsidRDefault="00D61DBB" w:rsidP="00D61DBB"/>
    <w:p w:rsidR="00F24D57" w:rsidRDefault="00DD5A18" w:rsidP="00F24D57">
      <w:pPr>
        <w:pStyle w:val="Heading2"/>
      </w:pPr>
      <w:bookmarkStart w:id="7" w:name="_Toc443470932"/>
      <w:r>
        <w:t>IS</w:t>
      </w:r>
      <w:r w:rsidR="00F24D57">
        <w:t>Layers</w:t>
      </w:r>
      <w:bookmarkEnd w:id="7"/>
    </w:p>
    <w:p w:rsidR="00F24D57" w:rsidRDefault="00F24D57" w:rsidP="00F24D57">
      <w:pPr>
        <w:pStyle w:val="Heading3"/>
      </w:pPr>
      <w:bookmarkStart w:id="8" w:name="_Toc443470933"/>
      <w:r>
        <w:t>Overview</w:t>
      </w:r>
      <w:bookmarkEnd w:id="8"/>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r w:rsidR="008B0AAE">
        <w:t>The user can save the result layer as a web map on his/her ArcGIS Online account.</w:t>
      </w:r>
    </w:p>
    <w:p w:rsidR="00F24D57" w:rsidRDefault="00AA313E" w:rsidP="00560401">
      <w:pPr>
        <w:jc w:val="center"/>
      </w:pPr>
      <w:r>
        <w:rPr>
          <w:noProof/>
        </w:rPr>
        <w:lastRenderedPageBreak/>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9" w:name="_Toc443470934"/>
      <w:r>
        <w:t>Configuration</w:t>
      </w:r>
      <w:bookmarkEnd w:id="9"/>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0" w:name="_Toc443470935"/>
      <w:r>
        <w:t>IS</w:t>
      </w:r>
      <w:r w:rsidR="00AB6601">
        <w:t>Display</w:t>
      </w:r>
      <w:bookmarkEnd w:id="10"/>
    </w:p>
    <w:p w:rsidR="00AB6601" w:rsidRDefault="00AB6601" w:rsidP="00AB6601">
      <w:pPr>
        <w:pStyle w:val="Heading3"/>
      </w:pPr>
      <w:bookmarkStart w:id="11" w:name="_Toc443470936"/>
      <w:r>
        <w:t>Overview</w:t>
      </w:r>
      <w:bookmarkEnd w:id="11"/>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560401">
      <w:pPr>
        <w:jc w:val="center"/>
      </w:pPr>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2" w:name="_Toc443470937"/>
      <w:r>
        <w:t>IS</w:t>
      </w:r>
      <w:r w:rsidR="00E82F04">
        <w:t>DisplayOrder</w:t>
      </w:r>
      <w:bookmarkEnd w:id="12"/>
    </w:p>
    <w:p w:rsidR="00E82F04" w:rsidRDefault="00E82F04" w:rsidP="00E82F04">
      <w:pPr>
        <w:pStyle w:val="Heading3"/>
      </w:pPr>
      <w:bookmarkStart w:id="13" w:name="_Toc443470938"/>
      <w:r>
        <w:t>Overview</w:t>
      </w:r>
      <w:bookmarkEnd w:id="13"/>
    </w:p>
    <w:p w:rsidR="00E82F04" w:rsidRDefault="00E82F04" w:rsidP="00E82F04">
      <w:r>
        <w:t xml:space="preserve">The </w:t>
      </w:r>
      <w:r w:rsidR="00DD5A18">
        <w:t xml:space="preserve">IS </w:t>
      </w:r>
      <w:r>
        <w:t>Display Order widget sets the mosaic rule on the primary layer.</w:t>
      </w:r>
    </w:p>
    <w:p w:rsidR="004A2A27" w:rsidRDefault="00C21D96" w:rsidP="00560401">
      <w:pPr>
        <w:jc w:val="center"/>
      </w:pPr>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4" w:name="_Toc443470939"/>
      <w:r>
        <w:t>IS</w:t>
      </w:r>
      <w:r w:rsidR="007D7512">
        <w:t>Parameters</w:t>
      </w:r>
      <w:bookmarkEnd w:id="14"/>
    </w:p>
    <w:p w:rsidR="007D7512" w:rsidRDefault="007D7512" w:rsidP="007D7512">
      <w:pPr>
        <w:pStyle w:val="Heading3"/>
      </w:pPr>
      <w:bookmarkStart w:id="15" w:name="_Toc443470940"/>
      <w:r>
        <w:t>Overview</w:t>
      </w:r>
      <w:bookmarkEnd w:id="15"/>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560401">
      <w:pPr>
        <w:jc w:val="center"/>
      </w:pPr>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16" w:name="_Toc443470941"/>
      <w:r>
        <w:t>IS</w:t>
      </w:r>
      <w:r w:rsidR="006D708D">
        <w:t>TimeFilter</w:t>
      </w:r>
      <w:bookmarkEnd w:id="16"/>
    </w:p>
    <w:p w:rsidR="006D708D" w:rsidRDefault="006D708D" w:rsidP="006D708D">
      <w:pPr>
        <w:pStyle w:val="Heading3"/>
      </w:pPr>
      <w:bookmarkStart w:id="17" w:name="_Toc443470942"/>
      <w:r>
        <w:t>Overview</w:t>
      </w:r>
      <w:bookmarkEnd w:id="17"/>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560401">
      <w:pPr>
        <w:jc w:val="center"/>
      </w:pPr>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18" w:name="_Toc443470943"/>
      <w:r>
        <w:t>IS</w:t>
      </w:r>
      <w:r w:rsidR="006D708D">
        <w:t>Compare</w:t>
      </w:r>
      <w:bookmarkEnd w:id="18"/>
    </w:p>
    <w:p w:rsidR="006D708D" w:rsidRDefault="006D708D" w:rsidP="006D708D">
      <w:pPr>
        <w:pStyle w:val="Heading3"/>
      </w:pPr>
      <w:bookmarkStart w:id="19" w:name="_Toc443470944"/>
      <w:r>
        <w:t>Overview</w:t>
      </w:r>
      <w:bookmarkEnd w:id="19"/>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560401">
      <w:pPr>
        <w:jc w:val="center"/>
      </w:pPr>
      <w:r>
        <w:rPr>
          <w:noProof/>
        </w:rPr>
        <w:lastRenderedPageBreak/>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560401">
      <w:pPr>
        <w:jc w:val="center"/>
      </w:pPr>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0" w:name="_Toc443470945"/>
      <w:r>
        <w:t>IS</w:t>
      </w:r>
      <w:r w:rsidR="007D7512">
        <w:t>PrimaryAcquisitionDate</w:t>
      </w:r>
      <w:bookmarkEnd w:id="20"/>
    </w:p>
    <w:p w:rsidR="007D7512" w:rsidRDefault="007D7512" w:rsidP="007D7512">
      <w:pPr>
        <w:pStyle w:val="Heading3"/>
      </w:pPr>
      <w:bookmarkStart w:id="21" w:name="_Toc443470946"/>
      <w:r>
        <w:t>Overview</w:t>
      </w:r>
      <w:bookmarkEnd w:id="21"/>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560401">
      <w:pPr>
        <w:jc w:val="center"/>
      </w:pPr>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2" w:name="_Toc443470947"/>
      <w:r>
        <w:t>IS</w:t>
      </w:r>
      <w:r w:rsidR="005E6EA9">
        <w:t>SecondaryAcquisitionDate</w:t>
      </w:r>
      <w:bookmarkEnd w:id="22"/>
    </w:p>
    <w:p w:rsidR="005E6EA9" w:rsidRDefault="005E6EA9" w:rsidP="005E6EA9">
      <w:pPr>
        <w:pStyle w:val="Heading3"/>
      </w:pPr>
      <w:bookmarkStart w:id="23" w:name="_Toc443470948"/>
      <w:r>
        <w:t>Overview</w:t>
      </w:r>
      <w:bookmarkEnd w:id="23"/>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60401">
      <w:pPr>
        <w:jc w:val="center"/>
      </w:pPr>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4" w:name="_Toc443470949"/>
      <w:r>
        <w:t>IS</w:t>
      </w:r>
      <w:r w:rsidR="005E6EA9">
        <w:t>SpectralProfile</w:t>
      </w:r>
      <w:bookmarkEnd w:id="24"/>
    </w:p>
    <w:p w:rsidR="005E6EA9" w:rsidRDefault="005E6EA9" w:rsidP="005E6EA9">
      <w:pPr>
        <w:pStyle w:val="Heading3"/>
      </w:pPr>
      <w:bookmarkStart w:id="25" w:name="_Toc443470950"/>
      <w:r>
        <w:t>Overview</w:t>
      </w:r>
      <w:bookmarkEnd w:id="25"/>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lastRenderedPageBreak/>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bookmarkStart w:id="26" w:name="_Toc443470951"/>
      <w:r>
        <w:t>ISTimeFilterProfile</w:t>
      </w:r>
      <w:bookmarkEnd w:id="26"/>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27" w:name="_Toc443470952"/>
      <w:r>
        <w:t>IS</w:t>
      </w:r>
      <w:r w:rsidR="007A643A">
        <w:t>ChangeDetection</w:t>
      </w:r>
      <w:bookmarkEnd w:id="27"/>
    </w:p>
    <w:p w:rsidR="007A643A" w:rsidRDefault="007A643A" w:rsidP="007A643A">
      <w:pPr>
        <w:pStyle w:val="Heading3"/>
      </w:pPr>
      <w:bookmarkStart w:id="28" w:name="_Toc443470953"/>
      <w:r>
        <w:t>Overview</w:t>
      </w:r>
      <w:bookmarkEnd w:id="28"/>
    </w:p>
    <w:p w:rsidR="007A643A" w:rsidRDefault="00DD5A18" w:rsidP="007A643A">
      <w:r>
        <w:t>IS</w:t>
      </w:r>
      <w:r w:rsidR="00DB2CBE">
        <w:t xml:space="preserve"> Change</w:t>
      </w:r>
      <w:r w:rsidR="007A643A">
        <w:t>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lastRenderedPageBreak/>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lastRenderedPageBreak/>
        <w:t>Open</w:t>
      </w:r>
      <w:r w:rsidR="00AA313E">
        <w:t xml:space="preserve"> IS change detection widget.</w:t>
      </w:r>
      <w:r>
        <w:t xml:space="preserve"> Choose the method and click on apply.</w:t>
      </w:r>
      <w:r w:rsidR="00AA313E">
        <w:t xml:space="preserve">  </w:t>
      </w:r>
    </w:p>
    <w:p w:rsidR="00AA313E" w:rsidRDefault="00AC0D67" w:rsidP="00560401">
      <w:pPr>
        <w:ind w:left="1080"/>
        <w:jc w:val="center"/>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D02BC1" w:rsidRDefault="00D02BC1" w:rsidP="000B549B"/>
    <w:p w:rsidR="00D02BC1" w:rsidRDefault="00D02BC1" w:rsidP="00D02BC1">
      <w:pPr>
        <w:pStyle w:val="Heading2"/>
      </w:pPr>
      <w:bookmarkStart w:id="29" w:name="_Toc443470954"/>
      <w:r>
        <w:t>ISClassification</w:t>
      </w:r>
      <w:bookmarkEnd w:id="29"/>
    </w:p>
    <w:p w:rsidR="00D02BC1" w:rsidRDefault="00D02BC1" w:rsidP="00D02BC1"/>
    <w:p w:rsidR="00D02BC1" w:rsidRDefault="00D02BC1" w:rsidP="00D02BC1">
      <w:pPr>
        <w:pStyle w:val="Heading3"/>
      </w:pPr>
      <w:bookmarkStart w:id="30" w:name="_Toc443470955"/>
      <w:r>
        <w:t>Overview</w:t>
      </w:r>
      <w:bookmarkEnd w:id="30"/>
    </w:p>
    <w:p w:rsidR="00D02BC1" w:rsidRDefault="00D02BC1" w:rsidP="00D02BC1">
      <w:r>
        <w:t>IS Classification widget enables user to draw features, associate categories and then perform classification. The result is then added as the “result layer”.</w:t>
      </w:r>
      <w:r w:rsidR="00023F64">
        <w:t xml:space="preserve"> </w:t>
      </w:r>
      <w:bookmarkStart w:id="31" w:name="_GoBack"/>
      <w:bookmarkEnd w:id="31"/>
    </w:p>
    <w:p w:rsidR="008A07FD" w:rsidRDefault="00943E65" w:rsidP="00560401">
      <w:pPr>
        <w:jc w:val="center"/>
      </w:pPr>
      <w:r>
        <w:rPr>
          <w:noProof/>
        </w:rPr>
        <w:lastRenderedPageBreak/>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0"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6261F9" w:rsidRDefault="006261F9" w:rsidP="0011377C">
      <w:pPr>
        <w:rPr>
          <w:b/>
          <w:sz w:val="26"/>
          <w:szCs w:val="26"/>
        </w:rPr>
      </w:pPr>
      <w:r w:rsidRPr="006261F9">
        <w:rPr>
          <w:b/>
          <w:sz w:val="26"/>
          <w:szCs w:val="26"/>
        </w:rPr>
        <w:t>ISTimeS</w:t>
      </w:r>
      <w:r w:rsidR="00560401">
        <w:rPr>
          <w:b/>
          <w:sz w:val="26"/>
          <w:szCs w:val="26"/>
        </w:rPr>
        <w:t>elect</w:t>
      </w:r>
    </w:p>
    <w:p w:rsidR="006261F9" w:rsidRPr="006261F9" w:rsidRDefault="006261F9" w:rsidP="0011377C">
      <w:r w:rsidRPr="006261F9">
        <w:rPr>
          <w:b/>
        </w:rPr>
        <w:t>Overview</w:t>
      </w:r>
    </w:p>
    <w:p w:rsidR="006261F9" w:rsidRPr="00DB2CBE" w:rsidRDefault="00560401" w:rsidP="0011377C">
      <w:r>
        <w:t>IS TimeSelect</w:t>
      </w:r>
      <w:r w:rsidR="006261F9" w:rsidRPr="00DB2CBE">
        <w:t xml:space="preserve"> widget allows the user to either display all images sorted by selected date or only display images for the selected date on the primary layer. In the config of the widget, user can specify f</w:t>
      </w:r>
      <w:r w:rsidR="00DB2CBE">
        <w:t>ollowing things</w:t>
      </w:r>
      <w:r w:rsidR="006261F9" w:rsidRPr="00DB2CBE">
        <w:t>:</w:t>
      </w:r>
    </w:p>
    <w:p w:rsidR="006261F9" w:rsidRPr="00DB2CBE" w:rsidRDefault="006261F9" w:rsidP="006261F9">
      <w:pPr>
        <w:pStyle w:val="ListParagraph"/>
        <w:numPr>
          <w:ilvl w:val="1"/>
          <w:numId w:val="19"/>
        </w:numPr>
      </w:pPr>
      <w:r w:rsidRPr="00DB2CBE">
        <w:t>Select image service layer</w:t>
      </w:r>
    </w:p>
    <w:p w:rsidR="006261F9" w:rsidRPr="00DB2CBE" w:rsidRDefault="006261F9" w:rsidP="006261F9">
      <w:pPr>
        <w:pStyle w:val="ListParagraph"/>
        <w:numPr>
          <w:ilvl w:val="1"/>
          <w:numId w:val="19"/>
        </w:numPr>
      </w:pPr>
      <w:r w:rsidRPr="00DB2CBE">
        <w:t>Give title to the widget.</w:t>
      </w:r>
    </w:p>
    <w:p w:rsidR="006261F9" w:rsidRPr="00DB2CBE" w:rsidRDefault="006261F9" w:rsidP="006261F9">
      <w:pPr>
        <w:pStyle w:val="ListParagraph"/>
        <w:numPr>
          <w:ilvl w:val="1"/>
          <w:numId w:val="19"/>
        </w:numPr>
      </w:pPr>
      <w:r w:rsidRPr="00DB2CBE">
        <w:t>Select the date field.</w:t>
      </w:r>
    </w:p>
    <w:p w:rsidR="006261F9" w:rsidRPr="00DB2CBE" w:rsidRDefault="006261F9" w:rsidP="006261F9">
      <w:pPr>
        <w:pStyle w:val="ListParagraph"/>
        <w:numPr>
          <w:ilvl w:val="1"/>
          <w:numId w:val="19"/>
        </w:numPr>
      </w:pPr>
      <w:r w:rsidRPr="00DB2CBE">
        <w:t>Set the minimum zoom level.</w:t>
      </w:r>
    </w:p>
    <w:p w:rsidR="006261F9" w:rsidRPr="00DB2CBE" w:rsidRDefault="006261F9" w:rsidP="006261F9">
      <w:pPr>
        <w:pStyle w:val="ListParagraph"/>
        <w:numPr>
          <w:ilvl w:val="1"/>
          <w:numId w:val="19"/>
        </w:numPr>
      </w:pPr>
      <w:r w:rsidRPr="00DB2CBE">
        <w:t>Select the mosaic method.</w:t>
      </w:r>
    </w:p>
    <w:p w:rsidR="00DB2CBE" w:rsidRDefault="006261F9" w:rsidP="00DB2CBE">
      <w:pPr>
        <w:pStyle w:val="ListParagraph"/>
        <w:numPr>
          <w:ilvl w:val="1"/>
          <w:numId w:val="19"/>
        </w:numPr>
      </w:pPr>
      <w:r w:rsidRPr="00DB2CBE">
        <w:t>Enable</w:t>
      </w:r>
      <w:r w:rsidR="00DB2CBE" w:rsidRPr="00DB2CBE">
        <w:t>/Disable</w:t>
      </w:r>
      <w:r w:rsidRPr="00DB2CBE">
        <w:t xml:space="preserve"> the mosaic method selection in the </w:t>
      </w:r>
      <w:r w:rsidR="00DB2CBE" w:rsidRPr="00DB2CBE">
        <w:t>widget panel.</w:t>
      </w:r>
    </w:p>
    <w:p w:rsidR="00560401" w:rsidRPr="00DB2CBE" w:rsidRDefault="00560401" w:rsidP="00560401">
      <w:pPr>
        <w:jc w:val="center"/>
      </w:pPr>
      <w:r>
        <w:rPr>
          <w:noProof/>
        </w:rPr>
        <w:drawing>
          <wp:inline distT="0" distB="0" distL="0" distR="0" wp14:anchorId="1C04D5FD" wp14:editId="778D7366">
            <wp:extent cx="28003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714375"/>
                    </a:xfrm>
                    <a:prstGeom prst="rect">
                      <a:avLst/>
                    </a:prstGeom>
                  </pic:spPr>
                </pic:pic>
              </a:graphicData>
            </a:graphic>
          </wp:inline>
        </w:drawing>
      </w:r>
    </w:p>
    <w:p w:rsidR="00C72E72" w:rsidRPr="00DB2CBE" w:rsidRDefault="00DB2CBE" w:rsidP="00DB2CBE">
      <w:pPr>
        <w:rPr>
          <w:b/>
          <w:sz w:val="26"/>
          <w:szCs w:val="26"/>
        </w:rPr>
      </w:pPr>
      <w:r w:rsidRPr="00DB2CBE">
        <w:rPr>
          <w:b/>
          <w:sz w:val="26"/>
          <w:szCs w:val="26"/>
        </w:rPr>
        <w:t xml:space="preserve"> </w:t>
      </w:r>
      <w:r w:rsidR="00C72E72" w:rsidRPr="00DB2CBE">
        <w:rPr>
          <w:b/>
          <w:sz w:val="26"/>
          <w:szCs w:val="26"/>
        </w:rPr>
        <w:t>ISSplitTool</w:t>
      </w:r>
    </w:p>
    <w:p w:rsidR="00C72E72" w:rsidRDefault="00C72E72" w:rsidP="00C72E72">
      <w:pPr>
        <w:rPr>
          <w:b/>
        </w:rPr>
      </w:pPr>
      <w:r w:rsidRPr="00C72E72">
        <w:rPr>
          <w:b/>
        </w:rPr>
        <w:t>Overview</w:t>
      </w:r>
    </w:p>
    <w:p w:rsidR="00C72E72" w:rsidRDefault="00C72E72" w:rsidP="00C72E72">
      <w:r w:rsidRPr="00C72E72">
        <w:t xml:space="preserve">IS SplitTool widget enables the user to </w:t>
      </w:r>
      <w:r>
        <w:t xml:space="preserve">compare </w:t>
      </w:r>
      <w:r w:rsidRPr="00C72E72">
        <w:t>result, primary and secondary layer</w:t>
      </w:r>
      <w:r>
        <w:t>.</w:t>
      </w:r>
      <w:r w:rsidRPr="00C72E72">
        <w:t xml:space="preserve">  User can move the swipe widget in all directions i.e. top, bottom, right and left.   </w:t>
      </w:r>
    </w:p>
    <w:p w:rsidR="0077214E" w:rsidRDefault="0077214E" w:rsidP="00C72E72"/>
    <w:p w:rsidR="0077214E" w:rsidRPr="00C72E72" w:rsidRDefault="0077214E" w:rsidP="00C72E72"/>
    <w:p w:rsidR="008A07FD" w:rsidRDefault="0011377C" w:rsidP="00D02BC1">
      <w:r>
        <w:rPr>
          <w:noProof/>
        </w:rPr>
        <mc:AlternateContent>
          <mc:Choice Requires="wps">
            <w:drawing>
              <wp:anchor distT="0" distB="0" distL="114300" distR="114300" simplePos="0" relativeHeight="251654656" behindDoc="0" locked="0" layoutInCell="1" allowOverlap="1" wp14:anchorId="3DB827D1" wp14:editId="5CDC515E">
                <wp:simplePos x="0" y="0"/>
                <wp:positionH relativeFrom="column">
                  <wp:posOffset>1611824</wp:posOffset>
                </wp:positionH>
                <wp:positionV relativeFrom="paragraph">
                  <wp:posOffset>2637</wp:posOffset>
                </wp:positionV>
                <wp:extent cx="2133600" cy="999641"/>
                <wp:effectExtent l="0" t="0" r="19050" b="10160"/>
                <wp:wrapNone/>
                <wp:docPr id="51" name="Rectangle 51"/>
                <wp:cNvGraphicFramePr/>
                <a:graphic xmlns:a="http://schemas.openxmlformats.org/drawingml/2006/main">
                  <a:graphicData uri="http://schemas.microsoft.com/office/word/2010/wordprocessingShape">
                    <wps:wsp>
                      <wps:cNvSpPr/>
                      <wps:spPr>
                        <a:xfrm>
                          <a:off x="0" y="0"/>
                          <a:ext cx="2133600" cy="9996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827D1" id="Rectangle 51" o:spid="_x0000_s1026" style="position:absolute;margin-left:126.9pt;margin-top:.2pt;width:168pt;height:78.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p>
    <w:p w:rsidR="00C72E72" w:rsidRPr="00D02BC1" w:rsidRDefault="0011377C" w:rsidP="0011377C">
      <w:r>
        <w:rPr>
          <w:noProof/>
        </w:rPr>
        <mc:AlternateContent>
          <mc:Choice Requires="wps">
            <w:drawing>
              <wp:anchor distT="0" distB="0" distL="114300" distR="114300" simplePos="0" relativeHeight="251660800" behindDoc="0" locked="0" layoutInCell="1" allowOverlap="1" wp14:anchorId="51AE6E51" wp14:editId="2BCAFCC8">
                <wp:simplePos x="0" y="0"/>
                <wp:positionH relativeFrom="column">
                  <wp:posOffset>2650211</wp:posOffset>
                </wp:positionH>
                <wp:positionV relativeFrom="paragraph">
                  <wp:posOffset>175368</wp:posOffset>
                </wp:positionV>
                <wp:extent cx="0" cy="511444"/>
                <wp:effectExtent l="0" t="0" r="19050" b="22225"/>
                <wp:wrapNone/>
                <wp:docPr id="55" name="Straight Connector 55"/>
                <wp:cNvGraphicFramePr/>
                <a:graphic xmlns:a="http://schemas.openxmlformats.org/drawingml/2006/main">
                  <a:graphicData uri="http://schemas.microsoft.com/office/word/2010/wordprocessingShape">
                    <wps:wsp>
                      <wps:cNvCnPr/>
                      <wps:spPr>
                        <a:xfrm>
                          <a:off x="0" y="0"/>
                          <a:ext cx="0" cy="5114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D6871" id="Straight Connector 5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pt,13.8pt" to="208.7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" strokecolor="#4579b8 [3044]"/>
            </w:pict>
          </mc:Fallback>
        </mc:AlternateContent>
      </w:r>
      <w:r>
        <w:rPr>
          <w:noProof/>
        </w:rPr>
        <mc:AlternateContent>
          <mc:Choice Requires="wps">
            <w:drawing>
              <wp:anchor distT="0" distB="0" distL="114300" distR="114300" simplePos="0" relativeHeight="251656704" behindDoc="0" locked="0" layoutInCell="1" allowOverlap="1" wp14:anchorId="78611315" wp14:editId="3F25FF1F">
                <wp:simplePos x="0" y="0"/>
                <wp:positionH relativeFrom="column">
                  <wp:posOffset>1631186</wp:posOffset>
                </wp:positionH>
                <wp:positionV relativeFrom="paragraph">
                  <wp:posOffset>182880</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8B212" id="Straight Connector 5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5pt,14.4pt" to="294.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" strokecolor="#4579b8 [3044]"/>
            </w:pict>
          </mc:Fallback>
        </mc:AlternateContent>
      </w:r>
    </w:p>
    <w:sectPr w:rsidR="00C72E72" w:rsidRPr="00D02BC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06E" w:rsidRDefault="00E5006E" w:rsidP="00611E00">
      <w:pPr>
        <w:spacing w:after="0" w:line="240" w:lineRule="auto"/>
      </w:pPr>
      <w:r>
        <w:separator/>
      </w:r>
    </w:p>
  </w:endnote>
  <w:endnote w:type="continuationSeparator" w:id="0">
    <w:p w:rsidR="00E5006E" w:rsidRDefault="00E5006E"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023F64">
          <w:rPr>
            <w:noProof/>
          </w:rPr>
          <w:t>1</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06E" w:rsidRDefault="00E5006E" w:rsidP="00611E00">
      <w:pPr>
        <w:spacing w:after="0" w:line="240" w:lineRule="auto"/>
      </w:pPr>
      <w:r>
        <w:separator/>
      </w:r>
    </w:p>
  </w:footnote>
  <w:footnote w:type="continuationSeparator" w:id="0">
    <w:p w:rsidR="00E5006E" w:rsidRDefault="00E5006E"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4136"/>
    <w:multiLevelType w:val="multilevel"/>
    <w:tmpl w:val="147A1116"/>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decimal"/>
      <w:lvlText w:val="%2)"/>
      <w:lvlJc w:val="left"/>
      <w:pPr>
        <w:ind w:left="1350" w:hanging="360"/>
      </w:pPr>
      <w:rPr>
        <w:rFonts w:hint="default"/>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15:restartNumberingAfterBreak="0">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15:restartNumberingAfterBreak="0">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3F64"/>
    <w:rsid w:val="00027794"/>
    <w:rsid w:val="0005197D"/>
    <w:rsid w:val="000B317E"/>
    <w:rsid w:val="000B549B"/>
    <w:rsid w:val="000B5CD0"/>
    <w:rsid w:val="000D4420"/>
    <w:rsid w:val="0011377C"/>
    <w:rsid w:val="00132697"/>
    <w:rsid w:val="00161F03"/>
    <w:rsid w:val="001A18F9"/>
    <w:rsid w:val="001B0539"/>
    <w:rsid w:val="001B135B"/>
    <w:rsid w:val="001B3F73"/>
    <w:rsid w:val="001C57F1"/>
    <w:rsid w:val="001D1581"/>
    <w:rsid w:val="001F432C"/>
    <w:rsid w:val="0020697E"/>
    <w:rsid w:val="00212D0A"/>
    <w:rsid w:val="00230531"/>
    <w:rsid w:val="0023739E"/>
    <w:rsid w:val="00243F3A"/>
    <w:rsid w:val="00260F9A"/>
    <w:rsid w:val="00270022"/>
    <w:rsid w:val="00273F28"/>
    <w:rsid w:val="002910F5"/>
    <w:rsid w:val="002B5AA8"/>
    <w:rsid w:val="002F6117"/>
    <w:rsid w:val="002F7827"/>
    <w:rsid w:val="0030655C"/>
    <w:rsid w:val="00315C25"/>
    <w:rsid w:val="00337164"/>
    <w:rsid w:val="003413E9"/>
    <w:rsid w:val="00342CF7"/>
    <w:rsid w:val="00343A51"/>
    <w:rsid w:val="00344E7E"/>
    <w:rsid w:val="00355FAC"/>
    <w:rsid w:val="00382AE5"/>
    <w:rsid w:val="00390F7B"/>
    <w:rsid w:val="00392CA9"/>
    <w:rsid w:val="003B09AC"/>
    <w:rsid w:val="003E10C4"/>
    <w:rsid w:val="004022A2"/>
    <w:rsid w:val="00414D4F"/>
    <w:rsid w:val="004223C3"/>
    <w:rsid w:val="004521B7"/>
    <w:rsid w:val="00453BE2"/>
    <w:rsid w:val="00454E10"/>
    <w:rsid w:val="004626C4"/>
    <w:rsid w:val="004628CF"/>
    <w:rsid w:val="00464326"/>
    <w:rsid w:val="00470EBD"/>
    <w:rsid w:val="0047591E"/>
    <w:rsid w:val="00481737"/>
    <w:rsid w:val="004832BB"/>
    <w:rsid w:val="004925AB"/>
    <w:rsid w:val="004A2A27"/>
    <w:rsid w:val="004A7EF2"/>
    <w:rsid w:val="004C654E"/>
    <w:rsid w:val="004C6859"/>
    <w:rsid w:val="004D1490"/>
    <w:rsid w:val="004D17D0"/>
    <w:rsid w:val="004D2CCA"/>
    <w:rsid w:val="004E5DFF"/>
    <w:rsid w:val="00500D7D"/>
    <w:rsid w:val="00544663"/>
    <w:rsid w:val="00557F19"/>
    <w:rsid w:val="00560401"/>
    <w:rsid w:val="00562C7F"/>
    <w:rsid w:val="00565221"/>
    <w:rsid w:val="00576DA6"/>
    <w:rsid w:val="0058374C"/>
    <w:rsid w:val="00592380"/>
    <w:rsid w:val="00593023"/>
    <w:rsid w:val="005C6086"/>
    <w:rsid w:val="005E186D"/>
    <w:rsid w:val="005E5ECE"/>
    <w:rsid w:val="005E6EA9"/>
    <w:rsid w:val="005F13AD"/>
    <w:rsid w:val="00611E00"/>
    <w:rsid w:val="00622099"/>
    <w:rsid w:val="006261F9"/>
    <w:rsid w:val="00663D83"/>
    <w:rsid w:val="006B18C6"/>
    <w:rsid w:val="006B5655"/>
    <w:rsid w:val="006B7946"/>
    <w:rsid w:val="006C09B5"/>
    <w:rsid w:val="006D14BE"/>
    <w:rsid w:val="006D708D"/>
    <w:rsid w:val="006F5482"/>
    <w:rsid w:val="006F56E5"/>
    <w:rsid w:val="007133FF"/>
    <w:rsid w:val="007333BB"/>
    <w:rsid w:val="007475C2"/>
    <w:rsid w:val="00755157"/>
    <w:rsid w:val="0077214E"/>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07FD"/>
    <w:rsid w:val="008A1DA1"/>
    <w:rsid w:val="008A3BA7"/>
    <w:rsid w:val="008B0852"/>
    <w:rsid w:val="008B0AAE"/>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46AA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2CBE"/>
    <w:rsid w:val="00DB3B90"/>
    <w:rsid w:val="00DC5E58"/>
    <w:rsid w:val="00DD5A18"/>
    <w:rsid w:val="00DE7F63"/>
    <w:rsid w:val="00DF02C5"/>
    <w:rsid w:val="00E0028A"/>
    <w:rsid w:val="00E16C5D"/>
    <w:rsid w:val="00E23034"/>
    <w:rsid w:val="00E23259"/>
    <w:rsid w:val="00E34EF8"/>
    <w:rsid w:val="00E5006E"/>
    <w:rsid w:val="00E536D6"/>
    <w:rsid w:val="00E75222"/>
    <w:rsid w:val="00E82F04"/>
    <w:rsid w:val="00EA45F4"/>
    <w:rsid w:val="00EA556E"/>
    <w:rsid w:val="00EC10E6"/>
    <w:rsid w:val="00EC5B79"/>
    <w:rsid w:val="00EC7F34"/>
    <w:rsid w:val="00ED2E34"/>
    <w:rsid w:val="00EE5906"/>
    <w:rsid w:val="00F026F7"/>
    <w:rsid w:val="00F234DE"/>
    <w:rsid w:val="00F24D57"/>
    <w:rsid w:val="00F80389"/>
    <w:rsid w:val="00F80BAB"/>
    <w:rsid w:val="00F955B9"/>
    <w:rsid w:val="00FD0F4C"/>
    <w:rsid w:val="00FD12D4"/>
    <w:rsid w:val="00FD6B5B"/>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BAA191-B22B-4A22-9E5A-A553F388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24</Pages>
  <Words>2443</Words>
  <Characters>13929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36</cp:revision>
  <dcterms:created xsi:type="dcterms:W3CDTF">2014-07-07T10:43:00Z</dcterms:created>
  <dcterms:modified xsi:type="dcterms:W3CDTF">2016-02-23T12:33:00Z</dcterms:modified>
</cp:coreProperties>
</file>