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jc w:val="both"/>
        <w:rPr>
          <w:b w:val="1"/>
          <w:sz w:val="24"/>
          <w:szCs w:val="24"/>
        </w:rPr>
      </w:pPr>
      <w:bookmarkStart w:colFirst="0" w:colLast="0" w:name="_gjdgxs" w:id="0"/>
      <w:bookmarkEnd w:id="0"/>
      <w:r w:rsidDel="00000000" w:rsidR="00000000" w:rsidRPr="00000000">
        <w:rPr>
          <w:b w:val="1"/>
          <w:sz w:val="56"/>
          <w:szCs w:val="56"/>
          <w:rtl w:val="0"/>
        </w:rPr>
        <w:t xml:space="preserve">Malik</w:t>
        <w:tab/>
        <w:tab/>
      </w:r>
      <w:r w:rsidDel="00000000" w:rsidR="00000000" w:rsidRPr="00000000">
        <w:rPr>
          <w:b w:val="1"/>
          <w:rtl w:val="0"/>
        </w:rPr>
        <w:t xml:space="preserve">Name</w:t>
        <w:tab/>
        <w:t xml:space="preserve">- Prem</w:t>
        <w:tab/>
        <w:t xml:space="preserve">    Age/Sex- 70 yr/F</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112396</wp:posOffset>
            </wp:positionH>
            <wp:positionV relativeFrom="paragraph">
              <wp:posOffset>7620</wp:posOffset>
            </wp:positionV>
            <wp:extent cx="1395080" cy="1360968"/>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95080" cy="1360968"/>
                    </a:xfrm>
                    <a:prstGeom prst="rect"/>
                    <a:ln/>
                  </pic:spPr>
                </pic:pic>
              </a:graphicData>
            </a:graphic>
          </wp:anchor>
        </w:drawing>
      </w:r>
      <w:r w:rsidDel="00000000" w:rsidR="00000000" w:rsidRPr="00000000">
        <w:pict>
          <v:line id="Straight Connector 3" style="position:absolute;left:0;text-align:left;flip:x;z-index:251660288;visibility:visible;mso-position-horizontal-relative:margin;mso-position-vertical-relative:text;mso-position-horizontal:absolute;margin-left:-0.5pt;mso-position-vertical:absolute;margin-top:0.0pt;" o:spid="_x0000_s1026" strokecolor="black [3200]" strokeweight=".5pt" from="105.45pt,6.85pt" to="106.05pt,92.05pt">
            <v:stroke joinstyle="miter"/>
          </v:line>
        </w:pict>
      </w:r>
    </w:p>
    <w:p w:rsidR="00000000" w:rsidDel="00000000" w:rsidP="00000000" w:rsidRDefault="00000000" w:rsidRPr="00000000" w14:paraId="00000002">
      <w:pPr>
        <w:spacing w:after="0" w:lineRule="auto"/>
        <w:jc w:val="both"/>
        <w:rPr>
          <w:b w:val="1"/>
          <w:sz w:val="24"/>
          <w:szCs w:val="24"/>
        </w:rPr>
      </w:pPr>
      <w:r w:rsidDel="00000000" w:rsidR="00000000" w:rsidRPr="00000000">
        <w:rPr>
          <w:b w:val="1"/>
          <w:sz w:val="56"/>
          <w:szCs w:val="56"/>
          <w:rtl w:val="0"/>
        </w:rPr>
        <w:t xml:space="preserve">Hospital</w:t>
        <w:tab/>
      </w:r>
      <w:r w:rsidDel="00000000" w:rsidR="00000000" w:rsidRPr="00000000">
        <w:rPr>
          <w:b w:val="1"/>
          <w:rtl w:val="0"/>
        </w:rPr>
        <w:t xml:space="preserve">IPD No. – 05238</w:t>
      </w:r>
      <w:r w:rsidDel="00000000" w:rsidR="00000000" w:rsidRPr="00000000">
        <w:rPr>
          <w:rtl w:val="0"/>
        </w:rPr>
      </w:r>
    </w:p>
    <w:p w:rsidR="00000000" w:rsidDel="00000000" w:rsidP="00000000" w:rsidRDefault="00000000" w:rsidRPr="00000000" w14:paraId="00000003">
      <w:pPr>
        <w:spacing w:after="0" w:lineRule="auto"/>
        <w:jc w:val="both"/>
        <w:rPr>
          <w:b w:val="1"/>
        </w:rPr>
      </w:pPr>
      <w:r w:rsidDel="00000000" w:rsidR="00000000" w:rsidRPr="00000000">
        <w:rPr>
          <w:sz w:val="18"/>
          <w:szCs w:val="18"/>
          <w:rtl w:val="0"/>
        </w:rPr>
        <w:t xml:space="preserve">An Advanced Multi-specialty</w:t>
        <w:tab/>
      </w:r>
      <w:r w:rsidDel="00000000" w:rsidR="00000000" w:rsidRPr="00000000">
        <w:rPr>
          <w:b w:val="1"/>
          <w:rtl w:val="0"/>
        </w:rPr>
        <w:t xml:space="preserve">UHID</w:t>
        <w:tab/>
        <w:t xml:space="preserve">- 17957</w:t>
      </w:r>
    </w:p>
    <w:p w:rsidR="00000000" w:rsidDel="00000000" w:rsidP="00000000" w:rsidRDefault="00000000" w:rsidRPr="00000000" w14:paraId="00000004">
      <w:pPr>
        <w:spacing w:after="0" w:lineRule="auto"/>
        <w:jc w:val="both"/>
        <w:rPr>
          <w:b w:val="1"/>
          <w:sz w:val="24"/>
          <w:szCs w:val="24"/>
        </w:rPr>
      </w:pPr>
      <w:r w:rsidDel="00000000" w:rsidR="00000000" w:rsidRPr="00000000">
        <w:rPr>
          <w:sz w:val="18"/>
          <w:szCs w:val="18"/>
          <w:rtl w:val="0"/>
        </w:rPr>
        <w:t xml:space="preserve">&amp; Trauma Hospital</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center"/>
        <w:rPr>
          <w:b w:val="1"/>
          <w:sz w:val="28"/>
          <w:szCs w:val="28"/>
          <w:u w:val="single"/>
        </w:rPr>
      </w:pPr>
      <w:r w:rsidDel="00000000" w:rsidR="00000000" w:rsidRPr="00000000">
        <w:rPr>
          <w:b w:val="1"/>
          <w:sz w:val="28"/>
          <w:szCs w:val="28"/>
          <w:u w:val="single"/>
          <w:rtl w:val="0"/>
        </w:rPr>
        <w:t xml:space="preserve">Operation Notes</w:t>
      </w:r>
    </w:p>
    <w:p w:rsidR="00000000" w:rsidDel="00000000" w:rsidP="00000000" w:rsidRDefault="00000000" w:rsidRPr="00000000" w14:paraId="00000008">
      <w:pPr>
        <w:jc w:val="both"/>
        <w:rPr/>
      </w:pPr>
      <w:r w:rsidDel="00000000" w:rsidR="00000000" w:rsidRPr="00000000">
        <w:rPr>
          <w:b w:val="1"/>
          <w:rtl w:val="0"/>
        </w:rPr>
        <w:t xml:space="preserve">Surgeon In-charge</w:t>
        <w:tab/>
        <w:t xml:space="preserve">: Dr Abhishek Khatri</w:t>
        <w:tab/>
        <w:tab/>
        <w:tab/>
        <w:t xml:space="preserve">Anaesthetist</w:t>
      </w:r>
      <w:r w:rsidDel="00000000" w:rsidR="00000000" w:rsidRPr="00000000">
        <w:rPr>
          <w:rtl w:val="0"/>
        </w:rPr>
        <w:tab/>
        <w:t xml:space="preserve">: Dr Kuldeep</w:t>
      </w:r>
    </w:p>
    <w:p w:rsidR="00000000" w:rsidDel="00000000" w:rsidP="00000000" w:rsidRDefault="00000000" w:rsidRPr="00000000" w14:paraId="00000009">
      <w:pPr>
        <w:jc w:val="both"/>
        <w:rPr/>
      </w:pPr>
      <w:r w:rsidDel="00000000" w:rsidR="00000000" w:rsidRPr="00000000">
        <w:rPr>
          <w:b w:val="1"/>
          <w:rtl w:val="0"/>
        </w:rPr>
        <w:t xml:space="preserve">Assistant Surgeon</w:t>
        <w:tab/>
        <w:t xml:space="preserve">:</w:t>
      </w:r>
      <w:r w:rsidDel="00000000" w:rsidR="00000000" w:rsidRPr="00000000">
        <w:rPr>
          <w:rtl w:val="0"/>
        </w:rPr>
        <w:tab/>
        <w:tab/>
        <w:tab/>
        <w:tab/>
        <w:tab/>
      </w:r>
      <w:r w:rsidDel="00000000" w:rsidR="00000000" w:rsidRPr="00000000">
        <w:rPr>
          <w:b w:val="1"/>
          <w:rtl w:val="0"/>
        </w:rPr>
        <w:t xml:space="preserve">OT Technician</w:t>
      </w:r>
      <w:r w:rsidDel="00000000" w:rsidR="00000000" w:rsidRPr="00000000">
        <w:rPr>
          <w:rtl w:val="0"/>
        </w:rPr>
        <w:tab/>
        <w:t xml:space="preserve">: Rahul Khan</w:t>
      </w:r>
    </w:p>
    <w:p w:rsidR="00000000" w:rsidDel="00000000" w:rsidP="00000000" w:rsidRDefault="00000000" w:rsidRPr="00000000" w14:paraId="0000000A">
      <w:pPr>
        <w:jc w:val="both"/>
        <w:rPr/>
      </w:pPr>
      <w:r w:rsidDel="00000000" w:rsidR="00000000" w:rsidRPr="00000000">
        <w:rPr>
          <w:b w:val="1"/>
          <w:rtl w:val="0"/>
        </w:rPr>
        <w:t xml:space="preserve">OT Staff</w:t>
        <w:tab/>
        <w:tab/>
        <w:t xml:space="preserve">:</w:t>
      </w:r>
      <w:r w:rsidDel="00000000" w:rsidR="00000000" w:rsidRPr="00000000">
        <w:rPr>
          <w:rtl w:val="0"/>
        </w:rPr>
        <w:t xml:space="preserve"> Deepak</w:t>
        <w:tab/>
        <w:tab/>
        <w:tab/>
        <w:tab/>
      </w:r>
      <w:r w:rsidDel="00000000" w:rsidR="00000000" w:rsidRPr="00000000">
        <w:rPr>
          <w:b w:val="1"/>
          <w:rtl w:val="0"/>
        </w:rPr>
        <w:t xml:space="preserve">Anaesthesia</w:t>
      </w:r>
      <w:r w:rsidDel="00000000" w:rsidR="00000000" w:rsidRPr="00000000">
        <w:rPr>
          <w:rtl w:val="0"/>
        </w:rPr>
        <w:tab/>
        <w:t xml:space="preserve">: SA</w:t>
      </w:r>
    </w:p>
    <w:p w:rsidR="00000000" w:rsidDel="00000000" w:rsidP="00000000" w:rsidRDefault="00000000" w:rsidRPr="00000000" w14:paraId="0000000B">
      <w:pPr>
        <w:jc w:val="both"/>
        <w:rPr>
          <w:b w:val="1"/>
        </w:rPr>
      </w:pPr>
      <w:r w:rsidDel="00000000" w:rsidR="00000000" w:rsidRPr="00000000">
        <w:rPr>
          <w:b w:val="1"/>
          <w:rtl w:val="0"/>
        </w:rPr>
        <w:t xml:space="preserve">Pre-Operative Diagnosis: ? Ca Sigmoid colon (Obstructed)</w:t>
        <w:tab/>
        <w:t xml:space="preserve">Operation Date</w:t>
        <w:tab/>
        <w:t xml:space="preserve">: 25/08/2023</w:t>
      </w:r>
    </w:p>
    <w:p w:rsidR="00000000" w:rsidDel="00000000" w:rsidP="00000000" w:rsidRDefault="00000000" w:rsidRPr="00000000" w14:paraId="0000000C">
      <w:pPr>
        <w:jc w:val="both"/>
        <w:rPr/>
      </w:pPr>
      <w:r w:rsidDel="00000000" w:rsidR="00000000" w:rsidRPr="00000000">
        <w:rPr>
          <w:b w:val="1"/>
          <w:rtl w:val="0"/>
        </w:rPr>
        <w:t xml:space="preserve">Procedure Name</w:t>
      </w:r>
      <w:r w:rsidDel="00000000" w:rsidR="00000000" w:rsidRPr="00000000">
        <w:rPr>
          <w:rtl w:val="0"/>
        </w:rPr>
        <w:tab/>
        <w:t xml:space="preserve">: Hartman Procedure (Sigmoid colectomy with 10cm proximal and 5cm distal margin)</w:t>
      </w:r>
    </w:p>
    <w:p w:rsidR="00000000" w:rsidDel="00000000" w:rsidP="00000000" w:rsidRDefault="00000000" w:rsidRPr="00000000" w14:paraId="0000000D">
      <w:pPr>
        <w:jc w:val="both"/>
        <w:rPr/>
      </w:pPr>
      <w:r w:rsidDel="00000000" w:rsidR="00000000" w:rsidRPr="00000000">
        <w:rPr>
          <w:b w:val="1"/>
          <w:rtl w:val="0"/>
        </w:rPr>
        <w:t xml:space="preserve">Sponge Count</w:t>
      </w:r>
      <w:r w:rsidDel="00000000" w:rsidR="00000000" w:rsidRPr="00000000">
        <w:rPr>
          <w:rtl w:val="0"/>
        </w:rPr>
        <w:tab/>
        <w:tab/>
        <w:t xml:space="preserve">: 2</w:t>
        <w:tab/>
        <w:tab/>
        <w:tab/>
        <w:tab/>
        <w:tab/>
      </w:r>
      <w:r w:rsidDel="00000000" w:rsidR="00000000" w:rsidRPr="00000000">
        <w:rPr>
          <w:b w:val="1"/>
          <w:rtl w:val="0"/>
        </w:rPr>
        <w:t xml:space="preserve">Whom</w:t>
      </w:r>
      <w:r w:rsidDel="00000000" w:rsidR="00000000" w:rsidRPr="00000000">
        <w:rPr>
          <w:rtl w:val="0"/>
        </w:rPr>
        <w:tab/>
        <w:tab/>
        <w:t xml:space="preserve">: Rahul Khan</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Under all aseptic conditions parts painted and draped in supine position. Midline laparotomy incision made. Intra-op- Colon grossly distended till sigmoid colon with collapse small bowel and rectum. Growth in sigmoid colon with surface deposits and small bowel mesentry adherent to it, approximately till 12cm from AV. Adhesiolysis done, mesenteric peritoneum excised. Sigmoid colectomy done. Proximal stoma brought out as end stoma, distal stump closed with silk sutures and anchored with prolene sutures to peritoneum. Thorough lavage done. Badomen closed in single layer. Stoma matured with vicryl.</w:t>
      </w:r>
    </w:p>
    <w:p w:rsidR="00000000" w:rsidDel="00000000" w:rsidP="00000000" w:rsidRDefault="00000000" w:rsidRPr="00000000" w14:paraId="00000010">
      <w:pPr>
        <w:jc w:val="both"/>
        <w:rPr/>
      </w:pPr>
      <w:r w:rsidDel="00000000" w:rsidR="00000000" w:rsidRPr="00000000">
        <w:rPr>
          <w:rtl w:val="0"/>
        </w:rPr>
        <w:t xml:space="preserve">Specimen sent for HPR.</w:t>
      </w:r>
    </w:p>
    <w:p w:rsidR="00000000" w:rsidDel="00000000" w:rsidP="00000000" w:rsidRDefault="00000000" w:rsidRPr="00000000" w14:paraId="00000011">
      <w:pPr>
        <w:jc w:val="both"/>
        <w:rPr/>
      </w:pPr>
      <w:bookmarkStart w:colFirst="0" w:colLast="0" w:name="_30j0zll" w:id="1"/>
      <w:bookmarkEnd w:id="1"/>
      <w:r w:rsidDel="00000000" w:rsidR="00000000" w:rsidRPr="00000000">
        <w:rPr>
          <w:rtl w:val="0"/>
        </w:rPr>
      </w:r>
    </w:p>
    <w:p w:rsidR="00000000" w:rsidDel="00000000" w:rsidP="00000000" w:rsidRDefault="00000000" w:rsidRPr="00000000" w14:paraId="00000012">
      <w:pPr>
        <w:jc w:val="both"/>
        <w:rPr/>
      </w:pPr>
      <w:bookmarkStart w:colFirst="0" w:colLast="0" w:name="_1fob9te" w:id="2"/>
      <w:bookmarkEnd w:id="2"/>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Organ Explored</w:t>
        <w:tab/>
        <w:tab/>
        <w:tab/>
        <w:t xml:space="preserve">- Abdomen</w:t>
      </w:r>
    </w:p>
    <w:p w:rsidR="00000000" w:rsidDel="00000000" w:rsidP="00000000" w:rsidRDefault="00000000" w:rsidRPr="00000000" w14:paraId="00000014">
      <w:pPr>
        <w:rPr/>
      </w:pPr>
      <w:r w:rsidDel="00000000" w:rsidR="00000000" w:rsidRPr="00000000">
        <w:rPr>
          <w:rtl w:val="0"/>
        </w:rPr>
        <w:t xml:space="preserve">Specimen sent for HPR</w:t>
        <w:tab/>
        <w:tab/>
        <w:t xml:space="preserve">- Colon</w:t>
      </w:r>
    </w:p>
    <w:p w:rsidR="00000000" w:rsidDel="00000000" w:rsidP="00000000" w:rsidRDefault="00000000" w:rsidRPr="00000000" w14:paraId="00000015">
      <w:pPr>
        <w:rPr/>
      </w:pPr>
      <w:r w:rsidDel="00000000" w:rsidR="00000000" w:rsidRPr="00000000">
        <w:rPr>
          <w:rtl w:val="0"/>
        </w:rPr>
        <w:t xml:space="preserve">Immediate post op condition</w:t>
        <w:tab/>
        <w:t xml:space="preserve">- Stable</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right"/>
        <w:rPr/>
      </w:pPr>
      <w:r w:rsidDel="00000000" w:rsidR="00000000" w:rsidRPr="00000000">
        <w:rPr>
          <w:rtl w:val="0"/>
        </w:rPr>
        <w:t xml:space="preserve">Surgeon’s Signature</w:t>
        <w:tab/>
        <w:t xml:space="preserve">-</w:t>
        <w:tab/>
        <w:tab/>
      </w:r>
    </w:p>
    <w:p w:rsidR="00000000" w:rsidDel="00000000" w:rsidP="00000000" w:rsidRDefault="00000000" w:rsidRPr="00000000" w14:paraId="00000018">
      <w:pPr>
        <w:jc w:val="right"/>
        <w:rPr/>
      </w:pPr>
      <w:r w:rsidDel="00000000" w:rsidR="00000000" w:rsidRPr="00000000">
        <w:rPr>
          <w:rtl w:val="0"/>
        </w:rPr>
        <w:t xml:space="preserve">Date and time</w:t>
        <w:tab/>
        <w:tab/>
        <w:t xml:space="preserve">-</w:t>
        <w:tab/>
        <w:tab/>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LAVH +BSO</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Under all aseptic conditions parts painted and draped in Lithotomy position. Uterine manipulator applied. Standard 3 ports inserted (10mm Supraumbilical, 5mm b/lparamidline). Diagnostic Lap done. Bilateral ovarian vessels and round ligament coagulated and cut. B/L broad ligament coagulated and cut. Bladder is dissected away. B/L uterine coagulated and cut. Anterior colpotomy made and extended circumferentially cutting Mackenrodt’s ligament and hysterectomy completed. Specimen delivered per vagina and vault closed per vagina. Second look laparoscopy done. After complete hemostasis all ports closed. Antiseptic dressing done. Patient shifted to recovery.</w:t>
      </w:r>
    </w:p>
    <w:p w:rsidR="00000000" w:rsidDel="00000000" w:rsidP="00000000" w:rsidRDefault="00000000" w:rsidRPr="00000000" w14:paraId="00000022">
      <w:pPr>
        <w:jc w:val="both"/>
        <w:rPr/>
      </w:pPr>
      <w:r w:rsidDel="00000000" w:rsidR="00000000" w:rsidRPr="00000000">
        <w:rPr>
          <w:rtl w:val="0"/>
        </w:rPr>
        <w:t xml:space="preserve">Specimen sent for HPR.</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TEP</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Under all aseptic conditions parts painted and draped in supine position. Standard 3 midline ports placed in preperitoneal space. Midline and lateral dissection done. Hernia sac dissected from cord structures and reduced. Prolene mesh 10x15 placed and anchored with Tackers. After complete hemostasis all ports closed. Antiseptic dressing done.</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Appendix Lap</w:t>
      </w:r>
    </w:p>
    <w:p w:rsidR="00000000" w:rsidDel="00000000" w:rsidP="00000000" w:rsidRDefault="00000000" w:rsidRPr="00000000" w14:paraId="00000029">
      <w:pPr>
        <w:jc w:val="both"/>
        <w:rPr/>
      </w:pPr>
      <w:r w:rsidDel="00000000" w:rsidR="00000000" w:rsidRPr="00000000">
        <w:rPr>
          <w:rtl w:val="0"/>
        </w:rPr>
        <w:t xml:space="preserve">Under all aseptic conditions parts painted and draped in supine position. Standard 3ports inserted(5mm supraumbilical, 5mm midline and 10mm left paramedian). Diagnostic laparoscopy done. Adhesiolysis done, mesoappendix coagulated and cut. Appendix base ligated with endoloop, appendicectomy completed. Specimen retrieved via lateral port. After complete hemostasis all ports closed.</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Ovarian Cyst Lap</w:t>
      </w:r>
    </w:p>
    <w:p w:rsidR="00000000" w:rsidDel="00000000" w:rsidP="00000000" w:rsidRDefault="00000000" w:rsidRPr="00000000" w14:paraId="0000002D">
      <w:pPr>
        <w:jc w:val="both"/>
        <w:rPr/>
      </w:pPr>
      <w:r w:rsidDel="00000000" w:rsidR="00000000" w:rsidRPr="00000000">
        <w:rPr>
          <w:rtl w:val="0"/>
        </w:rPr>
        <w:t xml:space="preserve">Under all aseptic conditions parts painted and draped in Lithotomy position. Standard  3 ports inserted (10mm Supraumbilical, 5mm b/lparamidline). Diagnostic laparoscopy done. Adhesiolysis done. Cystectomy done. Specimen retrieved in bag via lateral port. After complete hemostasis all ports closed.</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LSO/RSO</w:t>
      </w:r>
    </w:p>
    <w:p w:rsidR="00000000" w:rsidDel="00000000" w:rsidP="00000000" w:rsidRDefault="00000000" w:rsidRPr="00000000" w14:paraId="00000030">
      <w:pPr>
        <w:jc w:val="both"/>
        <w:rPr/>
      </w:pPr>
      <w:r w:rsidDel="00000000" w:rsidR="00000000" w:rsidRPr="00000000">
        <w:rPr>
          <w:rtl w:val="0"/>
        </w:rPr>
        <w:t xml:space="preserve">Under all aseptic conditions parts painted and draped in Lithotomy position. Standard  3 ports inserted (10mm Supraumbilical, 5mm b/lparamidline). Diagnostic laparoscopy done. Adhesiolysis done. Left/Right ovarian vessels, fallopian tube, utero-ovarian ligament coagulated and cut. Specimen retrieved in bag via lateral port. After complete hemostasis all ports closed.</w:t>
      </w:r>
    </w:p>
    <w:p w:rsidR="00000000" w:rsidDel="00000000" w:rsidP="00000000" w:rsidRDefault="00000000" w:rsidRPr="00000000" w14:paraId="00000031">
      <w:pPr>
        <w:jc w:val="both"/>
        <w:rPr/>
      </w:pPr>
      <w:bookmarkStart w:colFirst="0" w:colLast="0" w:name="_3znysh7" w:id="3"/>
      <w:bookmarkEnd w:id="3"/>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LAVH</w:t>
      </w:r>
    </w:p>
    <w:p w:rsidR="00000000" w:rsidDel="00000000" w:rsidP="00000000" w:rsidRDefault="00000000" w:rsidRPr="00000000" w14:paraId="00000033">
      <w:pPr>
        <w:jc w:val="both"/>
        <w:rPr/>
      </w:pPr>
      <w:bookmarkStart w:colFirst="0" w:colLast="0" w:name="_2et92p0" w:id="4"/>
      <w:bookmarkEnd w:id="4"/>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Under all aseptic conditions parts painted and draped in Lithotomy position. Uterine manipulator applied. Standard 3 ports inserted (10mm Supraumbilical, 5mm b/lparamidline). Diagnostic Lap done. Bilateral IP ligament coagulated and cut. B/L broad ligament coagulated and cut. Bladder is dissected away. B/L uterine coagulated and cut. Anterior colpotomy made and extended circumferentially cutting Mackenrodt’s ligament and hysterectomy completed. Specimen delivered per vagina and vault closed per vagina. Second look laparoscopy done. After complete hemostasis all ports closed. Antiseptic dressing done. Patient shifted to recovery.</w:t>
      </w:r>
    </w:p>
    <w:p w:rsidR="00000000" w:rsidDel="00000000" w:rsidP="00000000" w:rsidRDefault="00000000" w:rsidRPr="00000000" w14:paraId="00000035">
      <w:pPr>
        <w:jc w:val="both"/>
        <w:rPr/>
      </w:pPr>
      <w:r w:rsidDel="00000000" w:rsidR="00000000" w:rsidRPr="00000000">
        <w:rPr>
          <w:rtl w:val="0"/>
        </w:rPr>
        <w:t xml:space="preserve">Specimen sent for HPR.</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Right MRM</w:t>
      </w:r>
    </w:p>
    <w:p w:rsidR="00000000" w:rsidDel="00000000" w:rsidP="00000000" w:rsidRDefault="00000000" w:rsidRPr="00000000" w14:paraId="00000038">
      <w:pPr>
        <w:jc w:val="both"/>
        <w:rPr/>
      </w:pPr>
      <w:r w:rsidDel="00000000" w:rsidR="00000000" w:rsidRPr="00000000">
        <w:rPr>
          <w:rtl w:val="0"/>
        </w:rPr>
        <w:t xml:space="preserve">Under all aseptic conditions parts painted and draped in supine position with arms away. Oars elliptical incision made. Upper (till clavicle)and lower(till rectus sheath) skin flaps raised, breast tissue mobilised from muscle, Axillary LN dissected sparing LD pedicle and nerve of Bell. Interpectoral and apical LN dissected and sent separately for HPR. Suction drain placed. And skin incision closed.</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LAVH +BSO + BPLND</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Under all aseptic conditions parts painted and draped in Lithotomy position. Uterine manipulator applied. Standard 3 ports inserted (10mm Supraumbilical, 5mm b/lparamidline). Diagnostic Lap done. Bilateral pelvic LN dissection done first after incising peritoneum over iliac vessels and dissecting all fatty tissue. Bilateral ovarian vessels and round ligament coagulated and cut. B/L broad ligament coagulated and cut. Bladder is dissected away. B/L uterine coagulated and cut. Anterior colpotomy made and extended circumferentially cutting Mackenrodt’s ligament and hysterectomy completed. Specimen delivered per vagina and vault closed per vagina. Second look laparoscopy done. After complete hemostasis all ports closed. Antiseptic dressing done. Patient shifted to recovery.</w:t>
      </w:r>
    </w:p>
    <w:p w:rsidR="00000000" w:rsidDel="00000000" w:rsidP="00000000" w:rsidRDefault="00000000" w:rsidRPr="00000000" w14:paraId="0000003D">
      <w:pPr>
        <w:jc w:val="both"/>
        <w:rPr/>
      </w:pPr>
      <w:r w:rsidDel="00000000" w:rsidR="00000000" w:rsidRPr="00000000">
        <w:rPr>
          <w:rtl w:val="0"/>
        </w:rPr>
        <w:t xml:space="preserve">Specimen sent for HPR.</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Myomectomy</w:t>
      </w:r>
    </w:p>
    <w:p w:rsidR="00000000" w:rsidDel="00000000" w:rsidP="00000000" w:rsidRDefault="00000000" w:rsidRPr="00000000" w14:paraId="00000042">
      <w:pPr>
        <w:jc w:val="both"/>
        <w:rPr/>
      </w:pPr>
      <w:r w:rsidDel="00000000" w:rsidR="00000000" w:rsidRPr="00000000">
        <w:rPr>
          <w:rtl w:val="0"/>
        </w:rPr>
        <w:t xml:space="preserve">Under all aseptic conditions parts painted and draped in Lithotomy position. Standard 4 ports placed. Diagnostic Lap done. Anterior wall submucosal fibroid noted. Serosa and muscular layer cut, fibroid delivered. Uterus closed in 2 layers. Myoma removed with help of morcellator. After complete hemostasis and ports closed after placing drain in pelvis. ASD done.</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Chole</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bookmarkStart w:colFirst="0" w:colLast="0" w:name="_tyjcwt" w:id="5"/>
      <w:bookmarkEnd w:id="5"/>
      <w:r w:rsidDel="00000000" w:rsidR="00000000" w:rsidRPr="00000000">
        <w:rPr>
          <w:rtl w:val="0"/>
        </w:rPr>
        <w:t xml:space="preserve">Under all aseptic conditions parts painted and draped in supine position. Standard 4 ports inserted (10 mm umbilical and epigastric, 5mm left midclavicular line and anterior axillary line). GB identified, held with toothed forceps, adhesiolysis done. Callot’s triangle dissected and cystic duct and artery clipped and cut. GB removed from fossa. Specimen retrieved via epigastric port. Drain placed in subhepatic region. After complete hemostasis all ports closed. ASD done.</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Fistula</w:t>
      </w:r>
    </w:p>
    <w:p w:rsidR="00000000" w:rsidDel="00000000" w:rsidP="00000000" w:rsidRDefault="00000000" w:rsidRPr="00000000" w14:paraId="0000004B">
      <w:pPr>
        <w:jc w:val="both"/>
        <w:rPr/>
      </w:pPr>
      <w:r w:rsidDel="00000000" w:rsidR="00000000" w:rsidRPr="00000000">
        <w:rPr>
          <w:rtl w:val="0"/>
        </w:rPr>
        <w:t xml:space="preserve">Under all aseptic conditions parts painted and draped in lithotomy position. EUA done which revealed sinus tract in left gluteal region ending near sphincter. Excision of entire tissue done and wound laid open. ASD done</w:t>
      </w:r>
    </w:p>
    <w:p w:rsidR="00000000" w:rsidDel="00000000" w:rsidP="00000000" w:rsidRDefault="00000000" w:rsidRPr="00000000" w14:paraId="0000004C">
      <w:pPr>
        <w:jc w:val="both"/>
        <w:rPr/>
      </w:pPr>
      <w:r w:rsidDel="00000000" w:rsidR="00000000" w:rsidRPr="00000000">
        <w:rPr>
          <w:rtl w:val="0"/>
        </w:rPr>
        <w:t xml:space="preserve">Specimen sent for HPR.</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Ca Ovary</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Under all aseptic conditions parts painted and draped in Lithotomy position. Diagnostic Lap done- Right sided cyst with solid contents, Left ovary normal. Omental thickening and minimal ascites noted. Midline incision made, ascites sample taken. B/O Ovarian vessels, round ligament, broad ligament and B/L Uterine vessels coagulated and cut. TAH + BSO completed, vault closed with vicryl. Infracolic-Omentectomy done. After complete hemostasis Incision closed. Antiseptic dressing done. Patient shifted to recovery.</w:t>
      </w:r>
    </w:p>
    <w:p w:rsidR="00000000" w:rsidDel="00000000" w:rsidP="00000000" w:rsidRDefault="00000000" w:rsidRPr="00000000" w14:paraId="00000052">
      <w:pPr>
        <w:jc w:val="both"/>
        <w:rPr/>
      </w:pPr>
      <w:r w:rsidDel="00000000" w:rsidR="00000000" w:rsidRPr="00000000">
        <w:rPr>
          <w:rtl w:val="0"/>
        </w:rPr>
        <w:t xml:space="preserve">Specimen sent for HPR.</w:t>
      </w:r>
    </w:p>
    <w:p w:rsidR="00000000" w:rsidDel="00000000" w:rsidP="00000000" w:rsidRDefault="00000000" w:rsidRPr="00000000" w14:paraId="00000053">
      <w:pPr>
        <w:jc w:val="both"/>
        <w:rPr>
          <w:b w:val="1"/>
        </w:rPr>
      </w:pPr>
      <w:r w:rsidDel="00000000" w:rsidR="00000000" w:rsidRPr="00000000">
        <w:rPr>
          <w:rtl w:val="0"/>
        </w:rPr>
      </w:r>
    </w:p>
    <w:p w:rsidR="00000000" w:rsidDel="00000000" w:rsidP="00000000" w:rsidRDefault="00000000" w:rsidRPr="00000000" w14:paraId="00000054">
      <w:pPr>
        <w:jc w:val="both"/>
        <w:rPr>
          <w:b w:val="1"/>
        </w:rPr>
      </w:pPr>
      <w:r w:rsidDel="00000000" w:rsidR="00000000" w:rsidRPr="00000000">
        <w:rPr>
          <w:b w:val="1"/>
          <w:rtl w:val="0"/>
        </w:rPr>
        <w:t xml:space="preserve">Ca Cervix</w:t>
      </w:r>
    </w:p>
    <w:p w:rsidR="00000000" w:rsidDel="00000000" w:rsidP="00000000" w:rsidRDefault="00000000" w:rsidRPr="00000000" w14:paraId="00000055">
      <w:pPr>
        <w:jc w:val="both"/>
        <w:rPr/>
      </w:pPr>
      <w:r w:rsidDel="00000000" w:rsidR="00000000" w:rsidRPr="00000000">
        <w:rPr>
          <w:rtl w:val="0"/>
        </w:rPr>
        <w:t xml:space="preserve">Under all aseptic conditions parts painted and draped in Lithotomy position. Midline laparotomy incision made. Cervix assessed for operability. BPLND done. B/L parametrium excised till origin of uterine vessels. Bladder dissected away. B/L ovarian vessels, round ligament and uterine vessels coagulated and cut. Colpotomy made and hysterectomy completed. Vault closed with vicryl. After complete hemostasis incision closed in single layer. Antiseptic dressing done. Patient shifted to recovery.</w:t>
      </w:r>
    </w:p>
    <w:p w:rsidR="00000000" w:rsidDel="00000000" w:rsidP="00000000" w:rsidRDefault="00000000" w:rsidRPr="00000000" w14:paraId="00000056">
      <w:pPr>
        <w:jc w:val="both"/>
        <w:rPr/>
      </w:pPr>
      <w:r w:rsidDel="00000000" w:rsidR="00000000" w:rsidRPr="00000000">
        <w:rPr>
          <w:rtl w:val="0"/>
        </w:rPr>
        <w:t xml:space="preserve">Specimen sent for HPR.</w:t>
      </w:r>
    </w:p>
    <w:p w:rsidR="00000000" w:rsidDel="00000000" w:rsidP="00000000" w:rsidRDefault="00000000" w:rsidRPr="00000000" w14:paraId="00000057">
      <w:pPr>
        <w:jc w:val="both"/>
        <w:rPr>
          <w:b w:val="1"/>
        </w:rPr>
      </w:pPr>
      <w:r w:rsidDel="00000000" w:rsidR="00000000" w:rsidRPr="00000000">
        <w:rPr>
          <w:rtl w:val="0"/>
        </w:rPr>
      </w:r>
    </w:p>
    <w:p w:rsidR="00000000" w:rsidDel="00000000" w:rsidP="00000000" w:rsidRDefault="00000000" w:rsidRPr="00000000" w14:paraId="00000058">
      <w:pPr>
        <w:jc w:val="both"/>
        <w:rPr>
          <w:b w:val="1"/>
        </w:rPr>
      </w:pPr>
      <w:r w:rsidDel="00000000" w:rsidR="00000000" w:rsidRPr="00000000">
        <w:rPr>
          <w:rtl w:val="0"/>
        </w:rPr>
      </w:r>
    </w:p>
    <w:p w:rsidR="00000000" w:rsidDel="00000000" w:rsidP="00000000" w:rsidRDefault="00000000" w:rsidRPr="00000000" w14:paraId="00000059">
      <w:pPr>
        <w:jc w:val="both"/>
        <w:rPr>
          <w:b w:val="1"/>
        </w:rPr>
      </w:pPr>
      <w:r w:rsidDel="00000000" w:rsidR="00000000" w:rsidRPr="00000000">
        <w:rPr>
          <w:b w:val="1"/>
          <w:rtl w:val="0"/>
        </w:rPr>
        <w:t xml:space="preserve">Ipom +</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Under all aseptic conditions parts painted and draped in supine position. Standard 3ports inserted in left anterior axillary line. Diagnostic laparoscopy done. Adhesiolysis done. Hernia reduced, defect closed with barbed suture. Peritoneal flap attempted but failed. IPOM + done with prolene mesh. After complete hemostasis all ports closed.</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b w:val="1"/>
        </w:rPr>
      </w:pPr>
      <w:r w:rsidDel="00000000" w:rsidR="00000000" w:rsidRPr="00000000">
        <w:rPr>
          <w:b w:val="1"/>
          <w:rtl w:val="0"/>
        </w:rPr>
        <w:t xml:space="preserve">Tapp for umbilical hernia</w:t>
      </w:r>
    </w:p>
    <w:p w:rsidR="00000000" w:rsidDel="00000000" w:rsidP="00000000" w:rsidRDefault="00000000" w:rsidRPr="00000000" w14:paraId="0000005E">
      <w:pPr>
        <w:jc w:val="both"/>
        <w:rPr/>
      </w:pPr>
      <w:r w:rsidDel="00000000" w:rsidR="00000000" w:rsidRPr="00000000">
        <w:rPr>
          <w:rtl w:val="0"/>
        </w:rPr>
        <w:t xml:space="preserve">Under all aseptic conditions parts painted and draped in supine position. Standard 3ports inserted in left anterior axillary line. Diagnostic laparoscopy done. Adhesiolysis done. Hernia reduced, peritoneal flap raised up to 6cm margins all around defect, defect closed with suture. Prolene mesh 6x3 placed and anchored with tackers. Peritoneal flap closed. After complete hemostasis all ports closed.</w:t>
      </w:r>
    </w:p>
    <w:p w:rsidR="00000000" w:rsidDel="00000000" w:rsidP="00000000" w:rsidRDefault="00000000" w:rsidRPr="00000000" w14:paraId="0000005F">
      <w:pPr>
        <w:jc w:val="both"/>
        <w:rPr>
          <w:b w:val="1"/>
        </w:rPr>
      </w:pPr>
      <w:r w:rsidDel="00000000" w:rsidR="00000000" w:rsidRPr="00000000">
        <w:rPr>
          <w:rtl w:val="0"/>
        </w:rPr>
      </w:r>
    </w:p>
    <w:p w:rsidR="00000000" w:rsidDel="00000000" w:rsidP="00000000" w:rsidRDefault="00000000" w:rsidRPr="00000000" w14:paraId="00000060">
      <w:pPr>
        <w:jc w:val="both"/>
        <w:rPr>
          <w:b w:val="1"/>
        </w:rPr>
      </w:pPr>
      <w:r w:rsidDel="00000000" w:rsidR="00000000" w:rsidRPr="00000000">
        <w:rPr>
          <w:b w:val="1"/>
          <w:rtl w:val="0"/>
        </w:rPr>
        <w:t xml:space="preserve">MIPH</w:t>
      </w:r>
    </w:p>
    <w:p w:rsidR="00000000" w:rsidDel="00000000" w:rsidP="00000000" w:rsidRDefault="00000000" w:rsidRPr="00000000" w14:paraId="00000061">
      <w:pPr>
        <w:jc w:val="both"/>
        <w:rPr/>
      </w:pPr>
      <w:r w:rsidDel="00000000" w:rsidR="00000000" w:rsidRPr="00000000">
        <w:rPr>
          <w:rtl w:val="0"/>
        </w:rPr>
        <w:t xml:space="preserve">Under all aseptic conditions parts painted and draped in lithotomy position. Anal dilatation done. Anoscope introduced and fixed. Purse string suture with prolene taken. Stapler introduced, purse string tied, stapler closed and fired. Complete hemostasis ensured. Anal packing done with abgel. ASD done.</w:t>
      </w:r>
    </w:p>
    <w:p w:rsidR="00000000" w:rsidDel="00000000" w:rsidP="00000000" w:rsidRDefault="00000000" w:rsidRPr="00000000" w14:paraId="00000062">
      <w:pPr>
        <w:jc w:val="both"/>
        <w:rPr>
          <w:b w:val="1"/>
        </w:rPr>
      </w:pPr>
      <w:r w:rsidDel="00000000" w:rsidR="00000000" w:rsidRPr="00000000">
        <w:rPr>
          <w:b w:val="1"/>
          <w:rtl w:val="0"/>
        </w:rPr>
        <w:t xml:space="preserve">: </w:t>
      </w:r>
      <w:r w:rsidDel="00000000" w:rsidR="00000000" w:rsidRPr="00000000">
        <w:rPr>
          <w:rtl w:val="0"/>
        </w:rPr>
        <w:t xml:space="preserve">Hemorrhoidectomy</w:t>
      </w:r>
      <w:r w:rsidDel="00000000" w:rsidR="00000000" w:rsidRPr="00000000">
        <w:rPr>
          <w:b w:val="1"/>
          <w:rtl w:val="0"/>
        </w:rPr>
        <w:t xml:space="preserve">                </w:t>
      </w:r>
    </w:p>
    <w:p w:rsidR="00000000" w:rsidDel="00000000" w:rsidP="00000000" w:rsidRDefault="00000000" w:rsidRPr="00000000" w14:paraId="00000063">
      <w:pPr>
        <w:jc w:val="both"/>
        <w:rPr>
          <w:b w:val="1"/>
        </w:rPr>
      </w:pPr>
      <w:r w:rsidDel="00000000" w:rsidR="00000000" w:rsidRPr="00000000">
        <w:rPr>
          <w:rtl w:val="0"/>
        </w:rPr>
      </w:r>
    </w:p>
    <w:p w:rsidR="00000000" w:rsidDel="00000000" w:rsidP="00000000" w:rsidRDefault="00000000" w:rsidRPr="00000000" w14:paraId="00000064">
      <w:pPr>
        <w:jc w:val="both"/>
        <w:rPr>
          <w:b w:val="1"/>
        </w:rPr>
      </w:pPr>
      <w:r w:rsidDel="00000000" w:rsidR="00000000" w:rsidRPr="00000000">
        <w:rPr>
          <w:b w:val="1"/>
          <w:rtl w:val="0"/>
        </w:rPr>
        <w:t xml:space="preserve">Lap Vault</w:t>
      </w:r>
    </w:p>
    <w:p w:rsidR="00000000" w:rsidDel="00000000" w:rsidP="00000000" w:rsidRDefault="00000000" w:rsidRPr="00000000" w14:paraId="00000065">
      <w:pPr>
        <w:jc w:val="both"/>
        <w:rPr/>
      </w:pPr>
      <w:r w:rsidDel="00000000" w:rsidR="00000000" w:rsidRPr="00000000">
        <w:rPr>
          <w:rtl w:val="0"/>
        </w:rPr>
        <w:t xml:space="preserve">Under all aseptic conditions parts painted and draped in Lithotomy position. Standard 4 ports placed. Vault dissected from Urinary bladder and rectum. Pre-rectal space till sacrum created. Prolene mesh 8x15 placed, Anchored to vault with prolene sutures and with Tackers at sacrum. After complete hemostasis all ports closed. Antiseptic dressing done.</w:t>
      </w:r>
    </w:p>
    <w:p w:rsidR="00000000" w:rsidDel="00000000" w:rsidP="00000000" w:rsidRDefault="00000000" w:rsidRPr="00000000" w14:paraId="00000066">
      <w:pPr>
        <w:jc w:val="both"/>
        <w:rPr>
          <w:b w:val="1"/>
        </w:rPr>
      </w:pPr>
      <w:r w:rsidDel="00000000" w:rsidR="00000000" w:rsidRPr="00000000">
        <w:rPr>
          <w:rtl w:val="0"/>
        </w:rPr>
      </w:r>
    </w:p>
    <w:p w:rsidR="00000000" w:rsidDel="00000000" w:rsidP="00000000" w:rsidRDefault="00000000" w:rsidRPr="00000000" w14:paraId="00000067">
      <w:pPr>
        <w:jc w:val="both"/>
        <w:rPr>
          <w:b w:val="1"/>
        </w:rPr>
      </w:pPr>
      <w:r w:rsidDel="00000000" w:rsidR="00000000" w:rsidRPr="00000000">
        <w:rPr>
          <w:b w:val="1"/>
          <w:rtl w:val="0"/>
        </w:rPr>
        <w:t xml:space="preserve">Thyroglossal cyst</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Under all aseptic conditions parts painted and draped in supine position. Transverse neck incision made. Strap muscles dissected. Cyst excised till hyoid bone. After complete hemostasis, incision closed in layers. ASD done.</w:t>
      </w:r>
    </w:p>
    <w:p w:rsidR="00000000" w:rsidDel="00000000" w:rsidP="00000000" w:rsidRDefault="00000000" w:rsidRPr="00000000" w14:paraId="0000006A">
      <w:pPr>
        <w:jc w:val="both"/>
        <w:rPr/>
      </w:pPr>
      <w:r w:rsidDel="00000000" w:rsidR="00000000" w:rsidRPr="00000000">
        <w:rPr>
          <w:rtl w:val="0"/>
        </w:rPr>
        <w:t xml:space="preserve">Diag lap recan</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Under all aseptic conditions parts painted and draped in Lithotomy position. Uterine manipulator applied. Standard 2 ports inserted (5mm Supraumbilical, 5mm paramidline). Diagnostic Lap done. B/L Fallopian tube tortuous, with multiple cysts and non-viable for recanalization. All ports closed. Antiseptic dressing done. Patient shifted to recovery.</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Hemithyroid</w:t>
      </w:r>
    </w:p>
    <w:p w:rsidR="00000000" w:rsidDel="00000000" w:rsidP="00000000" w:rsidRDefault="00000000" w:rsidRPr="00000000" w14:paraId="0000006F">
      <w:pPr>
        <w:jc w:val="both"/>
        <w:rPr/>
      </w:pPr>
      <w:r w:rsidDel="00000000" w:rsidR="00000000" w:rsidRPr="00000000">
        <w:rPr>
          <w:rtl w:val="0"/>
        </w:rPr>
        <w:t xml:space="preserve">Under all aseptic conditions parts painted and draped in supine position. Transverse neck incision made. Strap muscles dissected. Left thyroid lobe dissected, upper and lower pole vessels coagulated and cut. Lobe dissected of trachea. Isthmus coagulated and cut. Suction drain placed. After complete hemostasis, incision closed in layers. ASD done.</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Specimen sent for HPR.</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TAH</w:t>
      </w:r>
    </w:p>
    <w:p w:rsidR="00000000" w:rsidDel="00000000" w:rsidP="00000000" w:rsidRDefault="00000000" w:rsidRPr="00000000" w14:paraId="00000075">
      <w:pPr>
        <w:jc w:val="both"/>
        <w:rPr>
          <w:b w:val="1"/>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Under all aseptic conditions parts painted and draped in Supine position. Midline laparotomy incision made. Cervix assessed for operability. B/L Utero-ovarian, round ligament, FT coagulated and cut. Bladder dissected away. B/L uterine vessels coagulated and cut. Colpotomy made and hysterectomy completed. Vault closed with vicryl. After complete hemostasis incision closed in single layer. Antiseptic dressing done. Patient shifted to recovery.</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Specimen sent for HPR.</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Extraperitoneal mass</w:t>
      </w:r>
    </w:p>
    <w:p w:rsidR="00000000" w:rsidDel="00000000" w:rsidP="00000000" w:rsidRDefault="00000000" w:rsidRPr="00000000" w14:paraId="0000007B">
      <w:pPr>
        <w:jc w:val="both"/>
        <w:rPr/>
      </w:pPr>
      <w:r w:rsidDel="00000000" w:rsidR="00000000" w:rsidRPr="00000000">
        <w:rPr>
          <w:rtl w:val="0"/>
        </w:rPr>
        <w:t xml:space="preserve">Under all aseptic conditions parts painted and draped in Supine position. Diagnostic lap done- Extraperitoneal mass, uterus and B/L Ovaries normal, dissection attempted, but due to dense adhesions could not be completed. Transverse incision made excising previous scar. Mass below sheath, excised in toto. After complete hemostasis incision closed in layers. Antiseptic dressing done. Patient shifted to recovery.</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Specimen sent for HPR.</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Sacro-hysteropexy</w:t>
      </w:r>
    </w:p>
    <w:p w:rsidR="00000000" w:rsidDel="00000000" w:rsidP="00000000" w:rsidRDefault="00000000" w:rsidRPr="00000000" w14:paraId="00000081">
      <w:pPr>
        <w:jc w:val="both"/>
        <w:rPr/>
      </w:pPr>
      <w:r w:rsidDel="00000000" w:rsidR="00000000" w:rsidRPr="00000000">
        <w:rPr>
          <w:rtl w:val="0"/>
        </w:rPr>
        <w:t xml:space="preserve">Under all aseptic conditions parts painted and draped in Lithotomy position. Uterine manipulator applied. Standard 3 ports inserted (10mm Supraumbilical, 5mm b/lparamidline). Diagnostic Lap done. Pre-sacral plane created up to uterus. Prolene mesh placed and sutured at posterior part of cervix and uterus and pulled upto sacrum. Mesh fixed to sacral ligament with tackers and peritoneal flap closed. Pelvic floor repair done with catgut. Vaginal packing done. Antiseptic dressing done. Patient shifted to recovery.</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Branchail cyst</w:t>
      </w:r>
    </w:p>
    <w:p w:rsidR="00000000" w:rsidDel="00000000" w:rsidP="00000000" w:rsidRDefault="00000000" w:rsidRPr="00000000" w14:paraId="00000084">
      <w:pPr>
        <w:jc w:val="both"/>
        <w:rPr/>
      </w:pPr>
      <w:r w:rsidDel="00000000" w:rsidR="00000000" w:rsidRPr="00000000">
        <w:rPr>
          <w:rtl w:val="0"/>
        </w:rPr>
        <w:t xml:space="preserve">Under all aseptic conditions parts painted and draped in supine position. Transverse neck incision made. Sternocleidomastoid dissected, cyst identified, dissected off carotid sheath, base ligated and cut. Wound lavage done. After complete hemostasis, incision closed in layers. ASD done.</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Phylloides/adenoma</w:t>
      </w:r>
    </w:p>
    <w:p w:rsidR="00000000" w:rsidDel="00000000" w:rsidP="00000000" w:rsidRDefault="00000000" w:rsidRPr="00000000" w14:paraId="00000087">
      <w:pPr>
        <w:jc w:val="both"/>
        <w:rPr/>
      </w:pPr>
      <w:r w:rsidDel="00000000" w:rsidR="00000000" w:rsidRPr="00000000">
        <w:rPr>
          <w:rtl w:val="0"/>
        </w:rPr>
        <w:t xml:space="preserve">Under all aseptic conditions parts painted and draped in supine position with arms away. Circumareolar-incision made, skin flaps raised, Breast tissue dissected, tumor dissected off breast tissue and excised in toto. After complete hemostasis, Incision closed in layers. ASD done</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Specimen sent for HPR.</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bookmarkStart w:colFirst="0" w:colLast="0" w:name="_3dy6vkm" w:id="6"/>
      <w:bookmarkEnd w:id="6"/>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LAVH +BSO + PFR</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Under all aseptic conditions parts painted and draped in Lithotomy position. Uterine manipulator applied. Standard 3 ports inserted (10mm Supraumbilical, 5mm b/lparamidline). Diagnostic Lap done. Bilateral ovarian vessels and round ligament coagulated and cut. B/L broad ligament coagulated and cut. Bladder is dissected away. B/L uterine coagulated and cut. Anterior colpotomy made and extended circumferentially cutting Mackenrodt’s ligament and hysterectomy completed. Specimen delivered per vagina and vault closed per vagina. Second look laparoscopy done. After complete hemostasis all ports closed. Pelvic floor repair done. Vaginal packing done.Antiseptic dressing done. Patient shifted to recovery.</w:t>
      </w:r>
    </w:p>
    <w:p w:rsidR="00000000" w:rsidDel="00000000" w:rsidP="00000000" w:rsidRDefault="00000000" w:rsidRPr="00000000" w14:paraId="0000008F">
      <w:pPr>
        <w:jc w:val="both"/>
        <w:rPr/>
      </w:pPr>
      <w:r w:rsidDel="00000000" w:rsidR="00000000" w:rsidRPr="00000000">
        <w:rPr>
          <w:rtl w:val="0"/>
        </w:rPr>
        <w:t xml:space="preserve">Specimen sent for HPR.</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Orchidectomy</w:t>
      </w:r>
    </w:p>
    <w:p w:rsidR="00000000" w:rsidDel="00000000" w:rsidP="00000000" w:rsidRDefault="00000000" w:rsidRPr="00000000" w14:paraId="00000092">
      <w:pPr>
        <w:jc w:val="both"/>
        <w:rPr/>
      </w:pPr>
      <w:r w:rsidDel="00000000" w:rsidR="00000000" w:rsidRPr="00000000">
        <w:rPr>
          <w:rtl w:val="0"/>
        </w:rPr>
        <w:t xml:space="preserve">Under all aseptic conditions parts painted and draped in supine position. Right inguinal incision made. Anterior sheath cut, cord dissected, testis delivered in incision, gubernaculum cut, cord ligated close to deep ring. Orchidectomy done. After complete hemostasis Incision closed. Antiseptic dressing done. Patient shifted to recovery.</w:t>
      </w:r>
    </w:p>
    <w:p w:rsidR="00000000" w:rsidDel="00000000" w:rsidP="00000000" w:rsidRDefault="00000000" w:rsidRPr="00000000" w14:paraId="00000093">
      <w:pPr>
        <w:jc w:val="both"/>
        <w:rPr/>
      </w:pPr>
      <w:r w:rsidDel="00000000" w:rsidR="00000000" w:rsidRPr="00000000">
        <w:rPr>
          <w:rtl w:val="0"/>
        </w:rPr>
        <w:t xml:space="preserve">Specimen sent for HPR.</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Open hernia ventral</w:t>
      </w:r>
    </w:p>
    <w:p w:rsidR="00000000" w:rsidDel="00000000" w:rsidP="00000000" w:rsidRDefault="00000000" w:rsidRPr="00000000" w14:paraId="00000096">
      <w:pPr>
        <w:jc w:val="both"/>
        <w:rPr/>
      </w:pPr>
      <w:r w:rsidDel="00000000" w:rsidR="00000000" w:rsidRPr="00000000">
        <w:rPr>
          <w:rtl w:val="0"/>
        </w:rPr>
        <w:t xml:space="preserve">Under all aseptic conditions parts painted and draped. Incision made over hernia site. Hernia sac dissected, contents reduced. Defect closed with prolene sutures, prolene mesh placed and anchored with prolene sutures, incision closed in layers.</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Open hernia inguinal</w:t>
      </w:r>
    </w:p>
    <w:p w:rsidR="00000000" w:rsidDel="00000000" w:rsidP="00000000" w:rsidRDefault="00000000" w:rsidRPr="00000000" w14:paraId="00000099">
      <w:pPr>
        <w:jc w:val="both"/>
        <w:rPr/>
      </w:pPr>
      <w:r w:rsidDel="00000000" w:rsidR="00000000" w:rsidRPr="00000000">
        <w:rPr>
          <w:rtl w:val="0"/>
        </w:rPr>
        <w:t xml:space="preserve">Under all aseptic conditions parts painted and draped. Incision made over hernia site. Hernia sac dissected, contents reduced. Hernia sac excised and prolene mesh placed and anchored with prolene sutures, incision closed in layers.</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Open hernia ventral sublay</w:t>
      </w:r>
    </w:p>
    <w:p w:rsidR="00000000" w:rsidDel="00000000" w:rsidP="00000000" w:rsidRDefault="00000000" w:rsidRPr="00000000" w14:paraId="0000009C">
      <w:pPr>
        <w:jc w:val="both"/>
        <w:rPr/>
      </w:pPr>
      <w:r w:rsidDel="00000000" w:rsidR="00000000" w:rsidRPr="00000000">
        <w:rPr>
          <w:rtl w:val="0"/>
        </w:rPr>
        <w:t xml:space="preserve">Under all aseptic conditions parts painted and draped. Incision made over hernia site. Hernia sac dissected, contents reduced, space created below sheath and prolene mesh placed. Defect closed with prolene sutures, incision closed in layers.</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Open appendix </w:t>
      </w:r>
    </w:p>
    <w:p w:rsidR="00000000" w:rsidDel="00000000" w:rsidP="00000000" w:rsidRDefault="00000000" w:rsidRPr="00000000" w14:paraId="0000009F">
      <w:pPr>
        <w:jc w:val="both"/>
        <w:rPr/>
      </w:pPr>
      <w:r w:rsidDel="00000000" w:rsidR="00000000" w:rsidRPr="00000000">
        <w:rPr>
          <w:rtl w:val="0"/>
        </w:rPr>
        <w:t xml:space="preserve">Under all aseptic conditions parts painted and draped in supine position. Mcburney’s incision made. Adhesiolysis done, mesoappendix ligated and cut. Appendix base ligated with vicryl, appendicectomy completed. After complete hemostasis incision closed in layers.</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Open cholecystectomy </w:t>
      </w:r>
    </w:p>
    <w:p w:rsidR="00000000" w:rsidDel="00000000" w:rsidP="00000000" w:rsidRDefault="00000000" w:rsidRPr="00000000" w14:paraId="000000A2">
      <w:pPr>
        <w:jc w:val="both"/>
        <w:rPr/>
      </w:pPr>
      <w:r w:rsidDel="00000000" w:rsidR="00000000" w:rsidRPr="00000000">
        <w:rPr>
          <w:rtl w:val="0"/>
        </w:rPr>
        <w:t xml:space="preserve">Under all aseptic conditions parts painted and draped in supine position. Right subcostal Kocher’s incision made. GB identified, adhesiolysis done. Callot’s triangle dissected and cystic duct and artery ligated and cut. GB removed from fossa. Drain placed in subhepatic region. After complete hemostasis incision closed in layers. ASD done.</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