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8z59ttor4vk8" w:id="0"/>
      <w:bookmarkEnd w:id="0"/>
      <w:r w:rsidDel="00000000" w:rsidR="00000000" w:rsidRPr="00000000">
        <w:rPr>
          <w:rtl w:val="0"/>
        </w:rPr>
        <w:t xml:space="preserve">Comando de GIT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add: </w:t>
      </w:r>
      <w:r w:rsidDel="00000000" w:rsidR="00000000" w:rsidRPr="00000000">
        <w:rPr>
          <w:sz w:val="24"/>
          <w:szCs w:val="24"/>
          <w:rtl w:val="0"/>
        </w:rPr>
        <w:t xml:space="preserve">usado para adicionar arquivos ao índice;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commit:</w:t>
      </w:r>
      <w:r w:rsidDel="00000000" w:rsidR="00000000" w:rsidRPr="00000000">
        <w:rPr>
          <w:sz w:val="24"/>
          <w:szCs w:val="24"/>
          <w:rtl w:val="0"/>
        </w:rPr>
        <w:t xml:space="preserve"> usado para confirmar as alterações na cabeça;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push:</w:t>
      </w:r>
      <w:r w:rsidDel="00000000" w:rsidR="00000000" w:rsidRPr="00000000">
        <w:rPr>
          <w:sz w:val="24"/>
          <w:szCs w:val="24"/>
          <w:rtl w:val="0"/>
        </w:rPr>
        <w:t xml:space="preserve">  um simples envio envia as alterações feitas para o ramo mestre do repositório remoto associado ao diretório de trabalho;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pull:</w:t>
      </w:r>
      <w:r w:rsidDel="00000000" w:rsidR="00000000" w:rsidRPr="00000000">
        <w:rPr>
          <w:sz w:val="24"/>
          <w:szCs w:val="24"/>
          <w:rtl w:val="0"/>
        </w:rPr>
        <w:t xml:space="preserve"> usado para mesclar todas as alterações presentes no repositório remoto para o diretório de trabalho local;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status:</w:t>
      </w:r>
      <w:r w:rsidDel="00000000" w:rsidR="00000000" w:rsidRPr="00000000">
        <w:rPr>
          <w:sz w:val="24"/>
          <w:szCs w:val="24"/>
          <w:rtl w:val="0"/>
        </w:rPr>
        <w:t xml:space="preserve"> exibe a lista de arquivos alterados juntamente com os arquivos que ainda não foram adicionados ou confirmados.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360" w:lineRule="auto"/>
        <w:jc w:val="center"/>
        <w:rPr/>
      </w:pPr>
      <w:bookmarkStart w:colFirst="0" w:colLast="0" w:name="_u2e66ur6da4p" w:id="1"/>
      <w:bookmarkEnd w:id="1"/>
      <w:r w:rsidDel="00000000" w:rsidR="00000000" w:rsidRPr="00000000">
        <w:rPr>
          <w:rtl w:val="0"/>
        </w:rPr>
        <w:t xml:space="preserve">Comando de Prompt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mkdir:</w:t>
      </w:r>
      <w:r w:rsidDel="00000000" w:rsidR="00000000" w:rsidRPr="00000000">
        <w:rPr>
          <w:sz w:val="24"/>
          <w:szCs w:val="24"/>
          <w:rtl w:val="0"/>
        </w:rPr>
        <w:t xml:space="preserve"> cria um diretório a partir da pasta corrente com o nome especificado;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cd:</w:t>
      </w:r>
      <w:r w:rsidDel="00000000" w:rsidR="00000000" w:rsidRPr="00000000">
        <w:rPr>
          <w:sz w:val="24"/>
          <w:szCs w:val="24"/>
          <w:rtl w:val="0"/>
        </w:rPr>
        <w:t xml:space="preserve"> Comando que muda o diretório corrente para outro a partir da pasta atual;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ls: (ééle s)</w:t>
      </w:r>
      <w:r w:rsidDel="00000000" w:rsidR="00000000" w:rsidRPr="00000000">
        <w:rPr>
          <w:sz w:val="24"/>
          <w:szCs w:val="24"/>
          <w:rtl w:val="0"/>
        </w:rPr>
        <w:t xml:space="preserve"> comando que guia o conteúdo do arquivo  de um diretório;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cd..:</w:t>
      </w:r>
      <w:r w:rsidDel="00000000" w:rsidR="00000000" w:rsidRPr="00000000">
        <w:rPr>
          <w:sz w:val="24"/>
          <w:szCs w:val="24"/>
          <w:rtl w:val="0"/>
        </w:rPr>
        <w:t xml:space="preserve"> usado para subir o diretório acima do atual.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thouch nomeDoArquivo.ext </w:t>
      </w:r>
      <w:r w:rsidDel="00000000" w:rsidR="00000000" w:rsidRPr="00000000">
        <w:rPr>
          <w:sz w:val="24"/>
          <w:szCs w:val="24"/>
          <w:rtl w:val="0"/>
        </w:rPr>
        <w:t xml:space="preserve">: cria um novo arquivo no diretório. “ext” É a extensão do arquivo. Ex. txt, doc, html, js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