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E680C" w14:textId="77777777" w:rsidR="00D70776" w:rsidRDefault="00000000">
      <w:pPr>
        <w:spacing w:before="1840" w:after="240"/>
        <w:jc w:val="center"/>
      </w:pPr>
      <w:r>
        <w:rPr>
          <w:b/>
          <w:color w:val="1F4D78"/>
          <w:sz w:val="52"/>
        </w:rPr>
        <w:t>CẤU TRÚC PROJECT VÀ CLASS DIAGRAM</w:t>
      </w:r>
    </w:p>
    <w:p w14:paraId="707A473C" w14:textId="77777777" w:rsidR="00D70776" w:rsidRDefault="00000000">
      <w:pPr>
        <w:spacing w:after="560"/>
        <w:jc w:val="center"/>
      </w:pPr>
      <w:r>
        <w:rPr>
          <w:color w:val="2E74B5"/>
          <w:sz w:val="30"/>
        </w:rPr>
        <w:t>Hệ thống quản lý mượn sách thư viện sinh viên</w:t>
      </w:r>
    </w:p>
    <w:p w14:paraId="1E0BAF73" w14:textId="77777777" w:rsidR="00D70776" w:rsidRDefault="00000000">
      <w:pPr>
        <w:spacing w:after="160"/>
        <w:jc w:val="center"/>
      </w:pPr>
      <w:r>
        <w:rPr>
          <w:b/>
          <w:color w:val="1F2937"/>
          <w:sz w:val="23"/>
        </w:rPr>
        <w:t>Đề tài Nhóm 04 - Lập trình hướng đối tượng Java</w:t>
      </w:r>
    </w:p>
    <w:p w14:paraId="4156A2EC" w14:textId="77777777" w:rsidR="00D70776" w:rsidRDefault="00000000">
      <w:pPr>
        <w:jc w:val="center"/>
      </w:pPr>
      <w:r>
        <w:rPr>
          <w:i/>
          <w:color w:val="6B7280"/>
          <w:sz w:val="21"/>
        </w:rPr>
        <w:t>Bản chốt cấu trúc triển khai và thiết kế lớp trước khi lập trình</w:t>
      </w:r>
    </w:p>
    <w:p w14:paraId="33B510E6" w14:textId="77777777" w:rsidR="00D70776" w:rsidRDefault="00000000">
      <w:r>
        <w:br w:type="page"/>
      </w:r>
    </w:p>
    <w:p w14:paraId="4456273D" w14:textId="77777777" w:rsidR="00D70776" w:rsidRDefault="00000000">
      <w:pPr>
        <w:pStyle w:val="Heading1"/>
      </w:pPr>
      <w:r>
        <w:lastRenderedPageBreak/>
        <w:t>PHẦN I. CẤU TRÚC PROJECT CHÍNH THỨC</w:t>
      </w:r>
    </w:p>
    <w:p w14:paraId="382C2747" w14:textId="77777777" w:rsidR="00D70776" w:rsidRDefault="00000000">
      <w:r>
        <w:rPr>
          <w:b/>
          <w:color w:val="1F4D78"/>
        </w:rPr>
        <w:t xml:space="preserve">Hướng triển khai chốt: </w:t>
      </w:r>
      <w:r>
        <w:rPr>
          <w:color w:val="1F2937"/>
        </w:rPr>
        <w:t>một project Spring Boot duy nhất, backend Java + frontend HTML/CSS/JavaScript/Bootstrap + dữ liệu JSON. Không sử dụng MySQL, không login/phân quyền và không mở rộng các chức năng ngoài phạm vi đề bài khi chưa hoàn thiện luồng chính.</w:t>
      </w:r>
    </w:p>
    <w:p w14:paraId="10EB99A6" w14:textId="77777777" w:rsidR="00D70776" w:rsidRDefault="00000000">
      <w:pPr>
        <w:pStyle w:val="Heading2"/>
      </w:pPr>
      <w:r>
        <w:t>1. Cấu trúc project chính thức</w:t>
      </w:r>
    </w:p>
    <w:p w14:paraId="39723A64" w14:textId="77777777" w:rsidR="00D70776" w:rsidRDefault="00000000">
      <w:pPr>
        <w:pStyle w:val="CodeBlock"/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6F8FA"/>
        <w:rPr>
          <w:rFonts w:hint="eastAsia"/>
        </w:rPr>
      </w:pPr>
      <w:r>
        <w:rPr>
          <w:color w:val="24292F"/>
          <w:sz w:val="15"/>
        </w:rPr>
        <w:t>LibraryManagement/</w:t>
      </w:r>
      <w:r>
        <w:br/>
      </w:r>
      <w:r>
        <w:rPr>
          <w:color w:val="24292F"/>
          <w:sz w:val="15"/>
        </w:rPr>
        <w:t>|-- pom.xml</w:t>
      </w:r>
      <w:r>
        <w:br/>
      </w:r>
      <w:r>
        <w:rPr>
          <w:color w:val="24292F"/>
          <w:sz w:val="15"/>
        </w:rPr>
        <w:t>|-- README.md</w:t>
      </w:r>
      <w:r>
        <w:br/>
      </w:r>
      <w:r>
        <w:rPr>
          <w:color w:val="24292F"/>
          <w:sz w:val="15"/>
        </w:rPr>
        <w:t>|-- data/</w:t>
      </w:r>
      <w:r>
        <w:br/>
      </w:r>
      <w:r>
        <w:rPr>
          <w:color w:val="24292F"/>
          <w:sz w:val="15"/>
        </w:rPr>
        <w:t>|   |-- readers.json</w:t>
      </w:r>
      <w:r>
        <w:br/>
      </w:r>
      <w:r>
        <w:rPr>
          <w:color w:val="24292F"/>
          <w:sz w:val="15"/>
        </w:rPr>
        <w:t>|   |-- books.json</w:t>
      </w:r>
      <w:r>
        <w:br/>
      </w:r>
      <w:r>
        <w:rPr>
          <w:color w:val="24292F"/>
          <w:sz w:val="15"/>
        </w:rPr>
        <w:t>|   |-- borrow-tickets.json</w:t>
      </w:r>
      <w:r>
        <w:br/>
      </w:r>
      <w:r>
        <w:rPr>
          <w:color w:val="24292F"/>
          <w:sz w:val="15"/>
        </w:rPr>
        <w:t>|   `-- return-records.json</w:t>
      </w:r>
      <w:r>
        <w:br/>
      </w:r>
      <w:r>
        <w:rPr>
          <w:color w:val="24292F"/>
          <w:sz w:val="15"/>
        </w:rPr>
        <w:t>`-- src/main/</w:t>
      </w:r>
      <w:r>
        <w:br/>
      </w:r>
      <w:r>
        <w:rPr>
          <w:color w:val="24292F"/>
          <w:sz w:val="15"/>
        </w:rPr>
        <w:t xml:space="preserve">    |-- java/com/group4/library/</w:t>
      </w:r>
      <w:r>
        <w:br/>
      </w:r>
      <w:r>
        <w:rPr>
          <w:color w:val="24292F"/>
          <w:sz w:val="15"/>
        </w:rPr>
        <w:t xml:space="preserve">    |   |-- main/LibraryApplication.java</w:t>
      </w:r>
      <w:r>
        <w:br/>
      </w:r>
      <w:r>
        <w:rPr>
          <w:color w:val="24292F"/>
          <w:sz w:val="15"/>
        </w:rPr>
        <w:t xml:space="preserve">    |   |-- model/</w:t>
      </w:r>
      <w:r>
        <w:br/>
      </w:r>
      <w:r>
        <w:rPr>
          <w:color w:val="24292F"/>
          <w:sz w:val="15"/>
        </w:rPr>
        <w:t xml:space="preserve">    |   |   |-- User.java</w:t>
      </w:r>
      <w:r>
        <w:br/>
      </w:r>
      <w:r>
        <w:rPr>
          <w:color w:val="24292F"/>
          <w:sz w:val="15"/>
        </w:rPr>
        <w:t xml:space="preserve">    |   |   |-- Reader.java</w:t>
      </w:r>
      <w:r>
        <w:br/>
      </w:r>
      <w:r>
        <w:rPr>
          <w:color w:val="24292F"/>
          <w:sz w:val="15"/>
        </w:rPr>
        <w:t xml:space="preserve">    |   |   |-- StudentReader.java</w:t>
      </w:r>
      <w:r>
        <w:br/>
      </w:r>
      <w:r>
        <w:rPr>
          <w:color w:val="24292F"/>
          <w:sz w:val="15"/>
        </w:rPr>
        <w:t xml:space="preserve">    |   |   |-- PriorityStudentReader.java</w:t>
      </w:r>
      <w:r>
        <w:br/>
      </w:r>
      <w:r>
        <w:rPr>
          <w:color w:val="24292F"/>
          <w:sz w:val="15"/>
        </w:rPr>
        <w:t xml:space="preserve">    |   |   |-- LecturerReader.java</w:t>
      </w:r>
      <w:r>
        <w:br/>
      </w:r>
      <w:r>
        <w:rPr>
          <w:color w:val="24292F"/>
          <w:sz w:val="15"/>
        </w:rPr>
        <w:t xml:space="preserve">    |   |   |-- ReaderType.java</w:t>
      </w:r>
      <w:r>
        <w:br/>
      </w:r>
      <w:r>
        <w:rPr>
          <w:color w:val="24292F"/>
          <w:sz w:val="15"/>
        </w:rPr>
        <w:t xml:space="preserve">    |   |   |-- Book.java</w:t>
      </w:r>
      <w:r>
        <w:br/>
      </w:r>
      <w:r>
        <w:rPr>
          <w:color w:val="24292F"/>
          <w:sz w:val="15"/>
        </w:rPr>
        <w:t xml:space="preserve">    |   |   |-- Borrowable.java</w:t>
      </w:r>
      <w:r>
        <w:br/>
      </w:r>
      <w:r>
        <w:rPr>
          <w:color w:val="24292F"/>
          <w:sz w:val="15"/>
        </w:rPr>
        <w:t xml:space="preserve">    |   |   |-- BorrowTicket.java</w:t>
      </w:r>
      <w:r>
        <w:br/>
      </w:r>
      <w:r>
        <w:rPr>
          <w:color w:val="24292F"/>
          <w:sz w:val="15"/>
        </w:rPr>
        <w:t xml:space="preserve">    |   |   |-- BorrowTicketDetail.java</w:t>
      </w:r>
      <w:r>
        <w:br/>
      </w:r>
      <w:r>
        <w:rPr>
          <w:color w:val="24292F"/>
          <w:sz w:val="15"/>
        </w:rPr>
        <w:t xml:space="preserve">    |   |   |-- TicketStatus.java</w:t>
      </w:r>
      <w:r>
        <w:br/>
      </w:r>
      <w:r>
        <w:rPr>
          <w:color w:val="24292F"/>
          <w:sz w:val="15"/>
        </w:rPr>
        <w:t xml:space="preserve">    |   |   `-- ReturnRecord.java</w:t>
      </w:r>
      <w:r>
        <w:br/>
      </w:r>
      <w:r>
        <w:rPr>
          <w:color w:val="24292F"/>
          <w:sz w:val="15"/>
        </w:rPr>
        <w:t xml:space="preserve">    |   |-- policy/</w:t>
      </w:r>
      <w:r>
        <w:br/>
      </w:r>
      <w:r>
        <w:rPr>
          <w:color w:val="24292F"/>
          <w:sz w:val="15"/>
        </w:rPr>
        <w:t xml:space="preserve">    |   |   |-- FinePolicy.java</w:t>
      </w:r>
      <w:r>
        <w:br/>
      </w:r>
      <w:r>
        <w:rPr>
          <w:color w:val="24292F"/>
          <w:sz w:val="15"/>
        </w:rPr>
        <w:t xml:space="preserve">    |   |   |-- NormalStudentFinePolicy.java</w:t>
      </w:r>
      <w:r>
        <w:br/>
      </w:r>
      <w:r>
        <w:rPr>
          <w:color w:val="24292F"/>
          <w:sz w:val="15"/>
        </w:rPr>
        <w:t xml:space="preserve">    |   |   |-- PriorityStudentFinePolicy.java</w:t>
      </w:r>
      <w:r>
        <w:br/>
      </w:r>
      <w:r>
        <w:rPr>
          <w:color w:val="24292F"/>
          <w:sz w:val="15"/>
        </w:rPr>
        <w:t xml:space="preserve">    |   |   |-- LecturerFinePolicy.java</w:t>
      </w:r>
      <w:r>
        <w:br/>
      </w:r>
      <w:r>
        <w:rPr>
          <w:color w:val="24292F"/>
          <w:sz w:val="15"/>
        </w:rPr>
        <w:t xml:space="preserve">    |   |   `-- FinePolicyFactory.java</w:t>
      </w:r>
      <w:r>
        <w:br/>
      </w:r>
      <w:r>
        <w:rPr>
          <w:color w:val="24292F"/>
          <w:sz w:val="15"/>
        </w:rPr>
        <w:t xml:space="preserve">    |   |-- dto/</w:t>
      </w:r>
      <w:r>
        <w:br/>
      </w:r>
      <w:r>
        <w:rPr>
          <w:color w:val="24292F"/>
          <w:sz w:val="15"/>
        </w:rPr>
        <w:t xml:space="preserve">    |   |   |-- ReaderRequest.java</w:t>
      </w:r>
      <w:r>
        <w:br/>
      </w:r>
      <w:r>
        <w:rPr>
          <w:color w:val="24292F"/>
          <w:sz w:val="15"/>
        </w:rPr>
        <w:t xml:space="preserve">    |   |   |-- ReaderResponse.java</w:t>
      </w:r>
      <w:r>
        <w:br/>
      </w:r>
      <w:r>
        <w:rPr>
          <w:color w:val="24292F"/>
          <w:sz w:val="15"/>
        </w:rPr>
        <w:t xml:space="preserve">    |   |   |-- BookRequest.java</w:t>
      </w:r>
      <w:r>
        <w:br/>
      </w:r>
      <w:r>
        <w:rPr>
          <w:color w:val="24292F"/>
          <w:sz w:val="15"/>
        </w:rPr>
        <w:t xml:space="preserve">    |   |   |-- BookResponse.java</w:t>
      </w:r>
      <w:r>
        <w:br/>
      </w:r>
      <w:r>
        <w:rPr>
          <w:color w:val="24292F"/>
          <w:sz w:val="15"/>
        </w:rPr>
        <w:t xml:space="preserve">    |   |   |-- BorrowRequest.java</w:t>
      </w:r>
      <w:r>
        <w:br/>
      </w:r>
      <w:r>
        <w:rPr>
          <w:color w:val="24292F"/>
          <w:sz w:val="15"/>
        </w:rPr>
        <w:t xml:space="preserve">    |   |   |-- BorrowItemRequest.java</w:t>
      </w:r>
      <w:r>
        <w:br/>
      </w:r>
      <w:r>
        <w:rPr>
          <w:color w:val="24292F"/>
          <w:sz w:val="15"/>
        </w:rPr>
        <w:t xml:space="preserve">    |   |   |-- BorrowTicketResponse.java</w:t>
      </w:r>
      <w:r>
        <w:br/>
      </w:r>
      <w:r>
        <w:rPr>
          <w:color w:val="24292F"/>
          <w:sz w:val="15"/>
        </w:rPr>
        <w:t xml:space="preserve">    |   |   |-- ReturnRequest.java</w:t>
      </w:r>
      <w:r>
        <w:br/>
      </w:r>
      <w:r>
        <w:rPr>
          <w:color w:val="24292F"/>
          <w:sz w:val="15"/>
        </w:rPr>
        <w:t xml:space="preserve">    |   |   |-- ReturnResponse.java</w:t>
      </w:r>
      <w:r>
        <w:br/>
      </w:r>
      <w:r>
        <w:rPr>
          <w:color w:val="24292F"/>
          <w:sz w:val="15"/>
        </w:rPr>
        <w:t xml:space="preserve">    |   |   `-- ErrorResponse.java</w:t>
      </w:r>
      <w:r>
        <w:br/>
      </w:r>
      <w:r>
        <w:rPr>
          <w:color w:val="24292F"/>
          <w:sz w:val="15"/>
        </w:rPr>
        <w:t xml:space="preserve">    |   |-- repository/</w:t>
      </w:r>
      <w:r>
        <w:br/>
      </w:r>
      <w:r>
        <w:rPr>
          <w:color w:val="24292F"/>
          <w:sz w:val="15"/>
        </w:rPr>
        <w:t xml:space="preserve">    |   |   |-- ReaderRepository.java</w:t>
      </w:r>
      <w:r>
        <w:br/>
      </w:r>
      <w:r>
        <w:rPr>
          <w:color w:val="24292F"/>
          <w:sz w:val="15"/>
        </w:rPr>
        <w:t xml:space="preserve">    |   |   |-- BookRepository.java</w:t>
      </w:r>
      <w:r>
        <w:br/>
      </w:r>
      <w:r>
        <w:rPr>
          <w:color w:val="24292F"/>
          <w:sz w:val="15"/>
        </w:rPr>
        <w:t xml:space="preserve">    |   |   |-- BorrowTicketRepository.java</w:t>
      </w:r>
      <w:r>
        <w:br/>
      </w:r>
      <w:r>
        <w:rPr>
          <w:color w:val="24292F"/>
          <w:sz w:val="15"/>
        </w:rPr>
        <w:t xml:space="preserve">    |   |   |-- ReturnRecordRepository.java</w:t>
      </w:r>
      <w:r>
        <w:br/>
      </w:r>
      <w:r>
        <w:rPr>
          <w:color w:val="24292F"/>
          <w:sz w:val="15"/>
        </w:rPr>
        <w:t xml:space="preserve">    |   |   `-- json/</w:t>
      </w:r>
      <w:r>
        <w:br/>
      </w:r>
      <w:r>
        <w:rPr>
          <w:color w:val="24292F"/>
          <w:sz w:val="15"/>
        </w:rPr>
        <w:t xml:space="preserve">    |   |       |-- JsonReaderRepository.java</w:t>
      </w:r>
      <w:r>
        <w:br/>
      </w:r>
      <w:r>
        <w:rPr>
          <w:color w:val="24292F"/>
          <w:sz w:val="15"/>
        </w:rPr>
        <w:t xml:space="preserve">    |   |       |-- JsonBookRepository.java</w:t>
      </w:r>
      <w:r>
        <w:br/>
      </w:r>
      <w:r>
        <w:rPr>
          <w:color w:val="24292F"/>
          <w:sz w:val="15"/>
        </w:rPr>
        <w:t xml:space="preserve">    |   |       |-- JsonBorrowTicketRepository.java</w:t>
      </w:r>
      <w:r>
        <w:br/>
      </w:r>
      <w:r>
        <w:rPr>
          <w:color w:val="24292F"/>
          <w:sz w:val="15"/>
        </w:rPr>
        <w:t xml:space="preserve">    |   |       `-- JsonReturnRecordRepository.java</w:t>
      </w:r>
      <w:r>
        <w:br/>
      </w:r>
      <w:r>
        <w:rPr>
          <w:color w:val="24292F"/>
          <w:sz w:val="15"/>
        </w:rPr>
        <w:t xml:space="preserve">    |   |-- service/</w:t>
      </w:r>
      <w:r>
        <w:br/>
      </w:r>
      <w:r>
        <w:rPr>
          <w:color w:val="24292F"/>
          <w:sz w:val="15"/>
        </w:rPr>
        <w:t xml:space="preserve">    |   |   |-- ReaderService.java</w:t>
      </w:r>
      <w:r>
        <w:br/>
      </w:r>
      <w:r>
        <w:rPr>
          <w:color w:val="24292F"/>
          <w:sz w:val="15"/>
        </w:rPr>
        <w:t xml:space="preserve">    |   |   |-- BookService.java</w:t>
      </w:r>
      <w:r>
        <w:br/>
      </w:r>
      <w:r>
        <w:rPr>
          <w:color w:val="24292F"/>
          <w:sz w:val="15"/>
        </w:rPr>
        <w:t xml:space="preserve">    |   |   |-- BorrowService.java</w:t>
      </w:r>
      <w:r>
        <w:br/>
      </w:r>
      <w:r>
        <w:rPr>
          <w:color w:val="24292F"/>
          <w:sz w:val="15"/>
        </w:rPr>
        <w:t xml:space="preserve">    |   |   |-- ReturnService.java</w:t>
      </w:r>
      <w:r>
        <w:br/>
      </w:r>
      <w:r>
        <w:rPr>
          <w:color w:val="24292F"/>
          <w:sz w:val="15"/>
        </w:rPr>
        <w:lastRenderedPageBreak/>
        <w:t xml:space="preserve">    |   |   `-- DashboardService.java</w:t>
      </w:r>
      <w:r>
        <w:br/>
      </w:r>
      <w:r>
        <w:rPr>
          <w:color w:val="24292F"/>
          <w:sz w:val="15"/>
        </w:rPr>
        <w:t xml:space="preserve">    |   |-- handler/</w:t>
      </w:r>
      <w:r>
        <w:br/>
      </w:r>
      <w:r>
        <w:rPr>
          <w:color w:val="24292F"/>
          <w:sz w:val="15"/>
        </w:rPr>
        <w:t xml:space="preserve">    |   |   |-- ReaderHandler.java</w:t>
      </w:r>
      <w:r>
        <w:br/>
      </w:r>
      <w:r>
        <w:rPr>
          <w:color w:val="24292F"/>
          <w:sz w:val="15"/>
        </w:rPr>
        <w:t xml:space="preserve">    |   |   |-- BookHandler.java</w:t>
      </w:r>
      <w:r>
        <w:br/>
      </w:r>
      <w:r>
        <w:rPr>
          <w:color w:val="24292F"/>
          <w:sz w:val="15"/>
        </w:rPr>
        <w:t xml:space="preserve">    |   |   |-- BorrowHandler.java</w:t>
      </w:r>
      <w:r>
        <w:br/>
      </w:r>
      <w:r>
        <w:rPr>
          <w:color w:val="24292F"/>
          <w:sz w:val="15"/>
        </w:rPr>
        <w:t xml:space="preserve">    |   |   |-- ReturnHandler.java</w:t>
      </w:r>
      <w:r>
        <w:br/>
      </w:r>
      <w:r>
        <w:rPr>
          <w:color w:val="24292F"/>
          <w:sz w:val="15"/>
        </w:rPr>
        <w:t xml:space="preserve">    |   |   `-- DashboardHandler.java</w:t>
      </w:r>
      <w:r>
        <w:br/>
      </w:r>
      <w:r>
        <w:rPr>
          <w:color w:val="24292F"/>
          <w:sz w:val="15"/>
        </w:rPr>
        <w:t xml:space="preserve">    |   |-- exception/</w:t>
      </w:r>
      <w:r>
        <w:br/>
      </w:r>
      <w:r>
        <w:rPr>
          <w:color w:val="24292F"/>
          <w:sz w:val="15"/>
        </w:rPr>
        <w:t xml:space="preserve">    |   |   |-- BusinessException.java</w:t>
      </w:r>
      <w:r>
        <w:br/>
      </w:r>
      <w:r>
        <w:rPr>
          <w:color w:val="24292F"/>
          <w:sz w:val="15"/>
        </w:rPr>
        <w:t xml:space="preserve">    |   |   |-- ResourceNotFoundException.java</w:t>
      </w:r>
      <w:r>
        <w:br/>
      </w:r>
      <w:r>
        <w:rPr>
          <w:color w:val="24292F"/>
          <w:sz w:val="15"/>
        </w:rPr>
        <w:t xml:space="preserve">    |   |   |-- BorrowLimitExceededException.java</w:t>
      </w:r>
      <w:r>
        <w:br/>
      </w:r>
      <w:r>
        <w:rPr>
          <w:color w:val="24292F"/>
          <w:sz w:val="15"/>
        </w:rPr>
        <w:t xml:space="preserve">    |   |   |-- InvalidQuantityException.java</w:t>
      </w:r>
      <w:r>
        <w:br/>
      </w:r>
      <w:r>
        <w:rPr>
          <w:color w:val="24292F"/>
          <w:sz w:val="15"/>
        </w:rPr>
        <w:t xml:space="preserve">    |   |   |-- OutOfStockException.java</w:t>
      </w:r>
      <w:r>
        <w:br/>
      </w:r>
      <w:r>
        <w:rPr>
          <w:color w:val="24292F"/>
          <w:sz w:val="15"/>
        </w:rPr>
        <w:t xml:space="preserve">    |   |   |-- TicketNotFoundException.java</w:t>
      </w:r>
      <w:r>
        <w:br/>
      </w:r>
      <w:r>
        <w:rPr>
          <w:color w:val="24292F"/>
          <w:sz w:val="15"/>
        </w:rPr>
        <w:t xml:space="preserve">    |   |   |-- TicketAlreadyReturnedException.java</w:t>
      </w:r>
      <w:r>
        <w:br/>
      </w:r>
      <w:r>
        <w:rPr>
          <w:color w:val="24292F"/>
          <w:sz w:val="15"/>
        </w:rPr>
        <w:t xml:space="preserve">    |   |   `-- GlobalExceptionHandler.java</w:t>
      </w:r>
      <w:r>
        <w:br/>
      </w:r>
      <w:r>
        <w:rPr>
          <w:color w:val="24292F"/>
          <w:sz w:val="15"/>
        </w:rPr>
        <w:t xml:space="preserve">    |   `-- utils/</w:t>
      </w:r>
      <w:r>
        <w:br/>
      </w:r>
      <w:r>
        <w:rPr>
          <w:color w:val="24292F"/>
          <w:sz w:val="15"/>
        </w:rPr>
        <w:t xml:space="preserve">    |       |-- JsonFileUtils.java</w:t>
      </w:r>
      <w:r>
        <w:br/>
      </w:r>
      <w:r>
        <w:rPr>
          <w:color w:val="24292F"/>
          <w:sz w:val="15"/>
        </w:rPr>
        <w:t xml:space="preserve">    |       `-- IdGenerator.java</w:t>
      </w:r>
      <w:r>
        <w:br/>
      </w:r>
      <w:r>
        <w:rPr>
          <w:color w:val="24292F"/>
          <w:sz w:val="15"/>
        </w:rPr>
        <w:t xml:space="preserve">    `-- resources/</w:t>
      </w:r>
      <w:r>
        <w:br/>
      </w:r>
      <w:r>
        <w:rPr>
          <w:color w:val="24292F"/>
          <w:sz w:val="15"/>
        </w:rPr>
        <w:t xml:space="preserve">        |-- application.properties</w:t>
      </w:r>
      <w:r>
        <w:br/>
      </w:r>
      <w:r>
        <w:rPr>
          <w:color w:val="24292F"/>
          <w:sz w:val="15"/>
        </w:rPr>
        <w:t xml:space="preserve">        `-- static/</w:t>
      </w:r>
      <w:r>
        <w:br/>
      </w:r>
      <w:r>
        <w:rPr>
          <w:color w:val="24292F"/>
          <w:sz w:val="15"/>
        </w:rPr>
        <w:t xml:space="preserve">            |-- index.html</w:t>
      </w:r>
      <w:r>
        <w:br/>
      </w:r>
      <w:r>
        <w:rPr>
          <w:color w:val="24292F"/>
          <w:sz w:val="15"/>
        </w:rPr>
        <w:t xml:space="preserve">            |-- pages/</w:t>
      </w:r>
      <w:r>
        <w:br/>
      </w:r>
      <w:r>
        <w:rPr>
          <w:color w:val="24292F"/>
          <w:sz w:val="15"/>
        </w:rPr>
        <w:t xml:space="preserve">            |   |-- readers.html</w:t>
      </w:r>
      <w:r>
        <w:br/>
      </w:r>
      <w:r>
        <w:rPr>
          <w:color w:val="24292F"/>
          <w:sz w:val="15"/>
        </w:rPr>
        <w:t xml:space="preserve">            |   |-- books.html</w:t>
      </w:r>
      <w:r>
        <w:br/>
      </w:r>
      <w:r>
        <w:rPr>
          <w:color w:val="24292F"/>
          <w:sz w:val="15"/>
        </w:rPr>
        <w:t xml:space="preserve">            |   |-- borrow.html</w:t>
      </w:r>
      <w:r>
        <w:br/>
      </w:r>
      <w:r>
        <w:rPr>
          <w:color w:val="24292F"/>
          <w:sz w:val="15"/>
        </w:rPr>
        <w:t xml:space="preserve">            |   |-- tickets.html</w:t>
      </w:r>
      <w:r>
        <w:br/>
      </w:r>
      <w:r>
        <w:rPr>
          <w:color w:val="24292F"/>
          <w:sz w:val="15"/>
        </w:rPr>
        <w:t xml:space="preserve">            |   |-- return.html</w:t>
      </w:r>
      <w:r>
        <w:br/>
      </w:r>
      <w:r>
        <w:rPr>
          <w:color w:val="24292F"/>
          <w:sz w:val="15"/>
        </w:rPr>
        <w:t xml:space="preserve">            |   `-- history.html</w:t>
      </w:r>
      <w:r>
        <w:br/>
      </w:r>
      <w:r>
        <w:rPr>
          <w:color w:val="24292F"/>
          <w:sz w:val="15"/>
        </w:rPr>
        <w:t xml:space="preserve">            |-- css/style.css</w:t>
      </w:r>
      <w:r>
        <w:br/>
      </w:r>
      <w:r>
        <w:rPr>
          <w:color w:val="24292F"/>
          <w:sz w:val="15"/>
        </w:rPr>
        <w:t xml:space="preserve">            `-- js/</w:t>
      </w:r>
      <w:r>
        <w:br/>
      </w:r>
      <w:r>
        <w:rPr>
          <w:color w:val="24292F"/>
          <w:sz w:val="15"/>
        </w:rPr>
        <w:t xml:space="preserve">                |-- api.js</w:t>
      </w:r>
      <w:r>
        <w:br/>
      </w:r>
      <w:r>
        <w:rPr>
          <w:color w:val="24292F"/>
          <w:sz w:val="15"/>
        </w:rPr>
        <w:t xml:space="preserve">                |-- dashboard.js</w:t>
      </w:r>
      <w:r>
        <w:br/>
      </w:r>
      <w:r>
        <w:rPr>
          <w:color w:val="24292F"/>
          <w:sz w:val="15"/>
        </w:rPr>
        <w:t xml:space="preserve">                |-- readers.js</w:t>
      </w:r>
      <w:r>
        <w:br/>
      </w:r>
      <w:r>
        <w:rPr>
          <w:color w:val="24292F"/>
          <w:sz w:val="15"/>
        </w:rPr>
        <w:t xml:space="preserve">                |-- books.js</w:t>
      </w:r>
      <w:r>
        <w:br/>
      </w:r>
      <w:r>
        <w:rPr>
          <w:color w:val="24292F"/>
          <w:sz w:val="15"/>
        </w:rPr>
        <w:t xml:space="preserve">                |-- borrow.js</w:t>
      </w:r>
      <w:r>
        <w:br/>
      </w:r>
      <w:r>
        <w:rPr>
          <w:color w:val="24292F"/>
          <w:sz w:val="15"/>
        </w:rPr>
        <w:t xml:space="preserve">                |-- tickets.js</w:t>
      </w:r>
      <w:r>
        <w:br/>
      </w:r>
      <w:r>
        <w:rPr>
          <w:color w:val="24292F"/>
          <w:sz w:val="15"/>
        </w:rPr>
        <w:t xml:space="preserve">                |-- return.js</w:t>
      </w:r>
      <w:r>
        <w:br/>
      </w:r>
      <w:r>
        <w:rPr>
          <w:color w:val="24292F"/>
          <w:sz w:val="15"/>
        </w:rPr>
        <w:t xml:space="preserve">                `-- history.js</w:t>
      </w:r>
    </w:p>
    <w:p w14:paraId="6E36D3EF" w14:textId="77777777" w:rsidR="00D70776" w:rsidRDefault="00000000">
      <w:r>
        <w:t>Frontend được đặt trong src/main/resources/static để Spring Boot phục vụ trực tiếp. Cách này giúp nhóm chỉ chạy một server và tránh cấu hình CORS không cần thiết trong quá trình làm bài.</w:t>
      </w:r>
    </w:p>
    <w:p w14:paraId="486D6E36" w14:textId="77777777" w:rsidR="00D70776" w:rsidRDefault="00000000">
      <w:r>
        <w:br w:type="page"/>
      </w:r>
    </w:p>
    <w:p w14:paraId="2929E729" w14:textId="77777777" w:rsidR="00D70776" w:rsidRDefault="00000000">
      <w:pPr>
        <w:pStyle w:val="Heading2"/>
      </w:pPr>
      <w:r>
        <w:lastRenderedPageBreak/>
        <w:t>2. Các class OOP chốt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D70776" w14:paraId="150FE814" w14:textId="77777777" w:rsidTr="00F251A6">
        <w:trPr>
          <w:tblHeader/>
          <w:jc w:val="center"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5C5B1" w14:textId="77777777" w:rsidR="00D70776" w:rsidRDefault="00000000" w:rsidP="00F251A6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Class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E012C" w14:textId="77777777" w:rsidR="00D70776" w:rsidRDefault="00000000" w:rsidP="00F251A6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Quan hệ / vai trò</w:t>
            </w:r>
          </w:p>
        </w:tc>
      </w:tr>
      <w:tr w:rsidR="00D70776" w14:paraId="4C6FB20E" w14:textId="77777777" w:rsidTr="00F251A6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6FABE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User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E1CB3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Abstract class</w:t>
            </w:r>
          </w:p>
        </w:tc>
      </w:tr>
      <w:tr w:rsidR="00D70776" w14:paraId="30599EFB" w14:textId="77777777" w:rsidTr="00F251A6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E914F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Reader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975D0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Abstract class, extends User</w:t>
            </w:r>
          </w:p>
        </w:tc>
      </w:tr>
      <w:tr w:rsidR="00D70776" w14:paraId="7BDF8028" w14:textId="77777777" w:rsidTr="00F251A6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4C4BE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StudentReader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CAAC0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Extends Reader</w:t>
            </w:r>
          </w:p>
        </w:tc>
      </w:tr>
      <w:tr w:rsidR="00D70776" w14:paraId="79263809" w14:textId="77777777" w:rsidTr="00F251A6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47AD6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PriorityStudentReader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4AC6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Extends Reader</w:t>
            </w:r>
          </w:p>
        </w:tc>
      </w:tr>
      <w:tr w:rsidR="00D70776" w14:paraId="437D7928" w14:textId="77777777" w:rsidTr="00F251A6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0B49E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LecturerReader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DFB46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Extends Reader</w:t>
            </w:r>
          </w:p>
        </w:tc>
      </w:tr>
      <w:tr w:rsidR="00D70776" w14:paraId="5E3AEF76" w14:textId="77777777" w:rsidTr="00F251A6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DCD5F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Book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C8730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Implements Borrowable</w:t>
            </w:r>
          </w:p>
        </w:tc>
      </w:tr>
      <w:tr w:rsidR="00D70776" w14:paraId="5AD6D9F4" w14:textId="77777777" w:rsidTr="00F251A6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17675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BorrowTicket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A3241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Chứa List&lt;BorrowTicketDetail&gt;</w:t>
            </w:r>
          </w:p>
        </w:tc>
      </w:tr>
      <w:tr w:rsidR="00D70776" w14:paraId="7C98152B" w14:textId="77777777" w:rsidTr="00F251A6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44685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ReturnRecord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25733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Lưu kết quả trả sách</w:t>
            </w:r>
          </w:p>
        </w:tc>
      </w:tr>
      <w:tr w:rsidR="00D70776" w14:paraId="30C55EE6" w14:textId="77777777" w:rsidTr="00F251A6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1040F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FinePolicy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5B3F4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Interface chính sách tính phí</w:t>
            </w:r>
          </w:p>
        </w:tc>
      </w:tr>
      <w:tr w:rsidR="00D70776" w14:paraId="2523D8B8" w14:textId="77777777" w:rsidTr="00F251A6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66D6E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3 FinePolicy cụ thể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0E091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Implement FinePolicy</w:t>
            </w:r>
          </w:p>
        </w:tc>
      </w:tr>
    </w:tbl>
    <w:p w14:paraId="6B3DCD9A" w14:textId="77777777" w:rsidR="00D70776" w:rsidRDefault="00D70776">
      <w:pPr>
        <w:spacing w:after="0"/>
      </w:pPr>
    </w:p>
    <w:p w14:paraId="3D058714" w14:textId="77777777" w:rsidR="00D70776" w:rsidRDefault="00000000">
      <w:r>
        <w:t>Mỗi loại Reader override phương thức:</w:t>
      </w:r>
    </w:p>
    <w:p w14:paraId="181BE71B" w14:textId="77777777" w:rsidR="00D70776" w:rsidRDefault="00000000">
      <w:pPr>
        <w:pStyle w:val="CodeBlock"/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6F8FA"/>
        <w:rPr>
          <w:rFonts w:hint="eastAsia"/>
        </w:rPr>
      </w:pPr>
      <w:r>
        <w:rPr>
          <w:color w:val="24292F"/>
        </w:rPr>
        <w:t>public abstract int getMaxBorrowLimit();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0"/>
        <w:gridCol w:w="2860"/>
      </w:tblGrid>
      <w:tr w:rsidR="00D70776" w14:paraId="631B503D" w14:textId="77777777">
        <w:trPr>
          <w:tblHeader/>
        </w:trPr>
        <w:tc>
          <w:tcPr>
            <w:tcW w:w="6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AC50" w14:textId="77777777" w:rsidR="00D7077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Loại bạn đọc</w:t>
            </w:r>
          </w:p>
        </w:tc>
        <w:tc>
          <w:tcPr>
            <w:tcW w:w="2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820B3" w14:textId="77777777" w:rsidR="00D7077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Giới hạn mượn</w:t>
            </w:r>
          </w:p>
        </w:tc>
      </w:tr>
      <w:tr w:rsidR="00D70776" w14:paraId="593C8E55" w14:textId="77777777"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217F7" w14:textId="77777777" w:rsidR="00D70776" w:rsidRDefault="00000000">
            <w:pPr>
              <w:spacing w:after="0" w:line="264" w:lineRule="auto"/>
            </w:pPr>
            <w:r>
              <w:rPr>
                <w:color w:val="1F2937"/>
                <w:sz w:val="19"/>
              </w:rPr>
              <w:t>Sinh viên thường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3678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3 cuốn</w:t>
            </w:r>
          </w:p>
        </w:tc>
      </w:tr>
      <w:tr w:rsidR="00D70776" w14:paraId="470BAD90" w14:textId="77777777"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D2C92" w14:textId="77777777" w:rsidR="00D70776" w:rsidRDefault="00000000">
            <w:pPr>
              <w:spacing w:after="0" w:line="264" w:lineRule="auto"/>
            </w:pPr>
            <w:r>
              <w:rPr>
                <w:color w:val="1F2937"/>
                <w:sz w:val="19"/>
              </w:rPr>
              <w:t>Sinh viên ưu tiên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3A0C5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5 cuốn</w:t>
            </w:r>
          </w:p>
        </w:tc>
      </w:tr>
      <w:tr w:rsidR="00D70776" w14:paraId="45B9F1F8" w14:textId="77777777"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E51CB" w14:textId="77777777" w:rsidR="00D70776" w:rsidRDefault="00000000">
            <w:pPr>
              <w:spacing w:after="0" w:line="264" w:lineRule="auto"/>
            </w:pPr>
            <w:r>
              <w:rPr>
                <w:color w:val="1F2937"/>
                <w:sz w:val="19"/>
              </w:rPr>
              <w:t>Giảng viên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4A27B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7 cuốn</w:t>
            </w:r>
          </w:p>
        </w:tc>
      </w:tr>
    </w:tbl>
    <w:p w14:paraId="09849429" w14:textId="77777777" w:rsidR="00D70776" w:rsidRDefault="00D70776">
      <w:pPr>
        <w:spacing w:after="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0"/>
        <w:gridCol w:w="2860"/>
      </w:tblGrid>
      <w:tr w:rsidR="00D70776" w14:paraId="4DCD40FD" w14:textId="77777777">
        <w:trPr>
          <w:tblHeader/>
        </w:trPr>
        <w:tc>
          <w:tcPr>
            <w:tcW w:w="6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48CEF" w14:textId="77777777" w:rsidR="00D7077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Loại bạn đọc</w:t>
            </w:r>
          </w:p>
        </w:tc>
        <w:tc>
          <w:tcPr>
            <w:tcW w:w="2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F94D4" w14:textId="77777777" w:rsidR="00D7077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Phí phạt mỗi ngày</w:t>
            </w:r>
          </w:p>
        </w:tc>
      </w:tr>
      <w:tr w:rsidR="00D70776" w14:paraId="3DE67271" w14:textId="77777777"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2F7B0" w14:textId="77777777" w:rsidR="00D70776" w:rsidRDefault="00000000">
            <w:pPr>
              <w:spacing w:after="0" w:line="264" w:lineRule="auto"/>
            </w:pPr>
            <w:r>
              <w:rPr>
                <w:color w:val="1F2937"/>
                <w:sz w:val="19"/>
              </w:rPr>
              <w:t>Sinh viên thường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EEB5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5.000 đồng/ngày</w:t>
            </w:r>
          </w:p>
        </w:tc>
      </w:tr>
      <w:tr w:rsidR="00D70776" w14:paraId="2A781147" w14:textId="77777777"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126FA" w14:textId="77777777" w:rsidR="00D70776" w:rsidRDefault="00000000">
            <w:pPr>
              <w:spacing w:after="0" w:line="264" w:lineRule="auto"/>
            </w:pPr>
            <w:r>
              <w:rPr>
                <w:color w:val="1F2937"/>
                <w:sz w:val="19"/>
              </w:rPr>
              <w:t>Sinh viên ưu tiên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11B11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3.000 đồng/ngày</w:t>
            </w:r>
          </w:p>
        </w:tc>
      </w:tr>
      <w:tr w:rsidR="00D70776" w14:paraId="510BF3F5" w14:textId="77777777"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B89D0" w14:textId="77777777" w:rsidR="00D70776" w:rsidRDefault="00000000">
            <w:pPr>
              <w:spacing w:after="0" w:line="264" w:lineRule="auto"/>
            </w:pPr>
            <w:r>
              <w:rPr>
                <w:color w:val="1F2937"/>
                <w:sz w:val="19"/>
              </w:rPr>
              <w:t>Giảng viên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2D32C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2.000 đồng/ngày</w:t>
            </w:r>
          </w:p>
        </w:tc>
      </w:tr>
    </w:tbl>
    <w:p w14:paraId="529AE7F4" w14:textId="77777777" w:rsidR="00D70776" w:rsidRDefault="00D70776">
      <w:pPr>
        <w:spacing w:after="0"/>
      </w:pPr>
    </w:p>
    <w:p w14:paraId="1BC14F57" w14:textId="77777777" w:rsidR="00D70776" w:rsidRDefault="00000000">
      <w:r>
        <w:t>Tiền được lưu bằng kiểu long, không sử dụng double.</w:t>
      </w:r>
    </w:p>
    <w:p w14:paraId="620D6BF5" w14:textId="77777777" w:rsidR="00D70776" w:rsidRDefault="00000000">
      <w:pPr>
        <w:pStyle w:val="Heading2"/>
      </w:pPr>
      <w:r>
        <w:t>3. Cấu trúc dữ liệu chính</w:t>
      </w:r>
    </w:p>
    <w:p w14:paraId="37F38E6A" w14:textId="77777777" w:rsidR="00D70776" w:rsidRDefault="00000000">
      <w:pPr>
        <w:pStyle w:val="Heading3"/>
      </w:pPr>
      <w:r>
        <w:t>3.1 BorrowTicket</w:t>
      </w:r>
    </w:p>
    <w:p w14:paraId="15AB4E61" w14:textId="77777777" w:rsidR="00D70776" w:rsidRDefault="00000000">
      <w:pPr>
        <w:pStyle w:val="CodeBlock"/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6F8FA"/>
        <w:rPr>
          <w:rFonts w:hint="eastAsia"/>
        </w:rPr>
      </w:pPr>
      <w:r>
        <w:rPr>
          <w:color w:val="24292F"/>
        </w:rPr>
        <w:t>ticketId</w:t>
      </w:r>
      <w:r>
        <w:br/>
      </w:r>
      <w:r>
        <w:rPr>
          <w:color w:val="24292F"/>
        </w:rPr>
        <w:t>readerId</w:t>
      </w:r>
      <w:r>
        <w:br/>
      </w:r>
      <w:r>
        <w:rPr>
          <w:color w:val="24292F"/>
        </w:rPr>
        <w:t>borrowDate</w:t>
      </w:r>
      <w:r>
        <w:br/>
      </w:r>
      <w:r>
        <w:rPr>
          <w:color w:val="24292F"/>
        </w:rPr>
        <w:lastRenderedPageBreak/>
        <w:t>dueDate</w:t>
      </w:r>
      <w:r>
        <w:br/>
      </w:r>
      <w:r>
        <w:rPr>
          <w:color w:val="24292F"/>
        </w:rPr>
        <w:t>status</w:t>
      </w:r>
      <w:r>
        <w:br/>
      </w:r>
      <w:r>
        <w:rPr>
          <w:color w:val="24292F"/>
        </w:rPr>
        <w:t>List&lt;BorrowTicketDetail&gt; items</w:t>
      </w:r>
    </w:p>
    <w:p w14:paraId="67EA98DB" w14:textId="77777777" w:rsidR="00D70776" w:rsidRDefault="00000000">
      <w:pPr>
        <w:pStyle w:val="Heading3"/>
      </w:pPr>
      <w:r>
        <w:t>3.2 BorrowTicketDetail</w:t>
      </w:r>
    </w:p>
    <w:p w14:paraId="2DF6FD8D" w14:textId="77777777" w:rsidR="00D70776" w:rsidRDefault="00000000">
      <w:pPr>
        <w:pStyle w:val="CodeBlock"/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6F8FA"/>
        <w:rPr>
          <w:rFonts w:hint="eastAsia"/>
        </w:rPr>
      </w:pPr>
      <w:r>
        <w:rPr>
          <w:color w:val="24292F"/>
        </w:rPr>
        <w:t>bookId</w:t>
      </w:r>
      <w:r>
        <w:br/>
      </w:r>
      <w:r>
        <w:rPr>
          <w:color w:val="24292F"/>
        </w:rPr>
        <w:t>quantity</w:t>
      </w:r>
    </w:p>
    <w:p w14:paraId="7769C497" w14:textId="77777777" w:rsidR="00D70776" w:rsidRDefault="00000000">
      <w:pPr>
        <w:pStyle w:val="Heading3"/>
      </w:pPr>
      <w:r>
        <w:t>3.3 ReturnRecord</w:t>
      </w:r>
    </w:p>
    <w:p w14:paraId="2FA7C1CD" w14:textId="77777777" w:rsidR="00D70776" w:rsidRDefault="00000000">
      <w:pPr>
        <w:pStyle w:val="CodeBlock"/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6F8FA"/>
        <w:rPr>
          <w:rFonts w:hint="eastAsia"/>
        </w:rPr>
      </w:pPr>
      <w:r>
        <w:rPr>
          <w:color w:val="24292F"/>
        </w:rPr>
        <w:t>returnId</w:t>
      </w:r>
      <w:r>
        <w:br/>
      </w:r>
      <w:r>
        <w:rPr>
          <w:color w:val="24292F"/>
        </w:rPr>
        <w:t>ticketId</w:t>
      </w:r>
      <w:r>
        <w:br/>
      </w:r>
      <w:r>
        <w:rPr>
          <w:color w:val="24292F"/>
        </w:rPr>
        <w:t>actualReturnDate</w:t>
      </w:r>
      <w:r>
        <w:br/>
      </w:r>
      <w:r>
        <w:rPr>
          <w:color w:val="24292F"/>
        </w:rPr>
        <w:t>lateDays</w:t>
      </w:r>
      <w:r>
        <w:br/>
      </w:r>
      <w:r>
        <w:rPr>
          <w:color w:val="24292F"/>
        </w:rPr>
        <w:t>fineAmount</w:t>
      </w:r>
    </w:p>
    <w:p w14:paraId="51C2B382" w14:textId="77777777" w:rsidR="00D70776" w:rsidRDefault="00000000">
      <w:r>
        <w:t>Phiếu mượn chỉ có hai trạng thái:</w:t>
      </w:r>
    </w:p>
    <w:p w14:paraId="356D5A7E" w14:textId="77777777" w:rsidR="00D70776" w:rsidRDefault="00000000">
      <w:pPr>
        <w:pStyle w:val="CodeBlock"/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6F8FA"/>
        <w:rPr>
          <w:rFonts w:hint="eastAsia"/>
        </w:rPr>
      </w:pPr>
      <w:r>
        <w:rPr>
          <w:color w:val="24292F"/>
        </w:rPr>
        <w:t>BORROWING</w:t>
      </w:r>
      <w:r>
        <w:br/>
      </w:r>
      <w:r>
        <w:rPr>
          <w:color w:val="24292F"/>
        </w:rPr>
        <w:t>RETURNED</w:t>
      </w:r>
    </w:p>
    <w:p w14:paraId="3F356C90" w14:textId="77777777" w:rsidR="00D70776" w:rsidRDefault="00000000">
      <w:r>
        <w:t>Không lưu OVERDUE thành trạng thái riêng. Phiếu quá hạn được xác định động theo điều kiện:</w:t>
      </w:r>
    </w:p>
    <w:p w14:paraId="7F92B384" w14:textId="77777777" w:rsidR="00D70776" w:rsidRDefault="00000000">
      <w:pPr>
        <w:pStyle w:val="CodeBlock"/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6F8FA"/>
        <w:rPr>
          <w:rFonts w:hint="eastAsia"/>
        </w:rPr>
      </w:pPr>
      <w:r>
        <w:rPr>
          <w:color w:val="24292F"/>
        </w:rPr>
        <w:t>status == BORROWING &amp;&amp; dueDate.isBefore(LocalDate.now())</w:t>
      </w:r>
    </w:p>
    <w:p w14:paraId="39FDBBAD" w14:textId="77777777" w:rsidR="00D70776" w:rsidRDefault="00000000">
      <w:pPr>
        <w:pStyle w:val="Heading2"/>
      </w:pPr>
      <w:r>
        <w:t>4. API chốt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4100"/>
        <w:gridCol w:w="3960"/>
      </w:tblGrid>
      <w:tr w:rsidR="00D70776" w14:paraId="17D51A9F" w14:textId="77777777">
        <w:trPr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5A4E7" w14:textId="77777777" w:rsidR="00D7077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Method</w:t>
            </w:r>
          </w:p>
        </w:tc>
        <w:tc>
          <w:tcPr>
            <w:tcW w:w="4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40F95" w14:textId="77777777" w:rsidR="00D7077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API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67C8D" w14:textId="77777777" w:rsidR="00D7077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Chức năng</w:t>
            </w:r>
          </w:p>
        </w:tc>
      </w:tr>
      <w:tr w:rsidR="00D70776" w14:paraId="77121611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B00BA" w14:textId="77777777" w:rsidR="00D70776" w:rsidRDefault="00000000">
            <w:pPr>
              <w:spacing w:after="0" w:line="264" w:lineRule="auto"/>
            </w:pPr>
            <w:r>
              <w:rPr>
                <w:color w:val="1F2937"/>
                <w:sz w:val="19"/>
              </w:rPr>
              <w:t>GET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7DDE6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/api/readers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8A3D6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Danh sách bạn đọc</w:t>
            </w:r>
          </w:p>
        </w:tc>
      </w:tr>
      <w:tr w:rsidR="00D70776" w14:paraId="528668C3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57567" w14:textId="77777777" w:rsidR="00D70776" w:rsidRDefault="00000000">
            <w:pPr>
              <w:spacing w:after="0" w:line="264" w:lineRule="auto"/>
            </w:pPr>
            <w:r>
              <w:rPr>
                <w:color w:val="1F2937"/>
                <w:sz w:val="19"/>
              </w:rPr>
              <w:t>POST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5A131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/api/readers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5DE85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Thêm bạn đọc</w:t>
            </w:r>
          </w:p>
        </w:tc>
      </w:tr>
      <w:tr w:rsidR="00D70776" w14:paraId="5229C2C9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DCF85" w14:textId="77777777" w:rsidR="00D70776" w:rsidRDefault="00000000">
            <w:pPr>
              <w:spacing w:after="0" w:line="264" w:lineRule="auto"/>
            </w:pPr>
            <w:r>
              <w:rPr>
                <w:color w:val="1F2937"/>
                <w:sz w:val="19"/>
              </w:rPr>
              <w:t>PUT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ECA27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/api/readers/{id}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E13C8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Sửa bạn đọc</w:t>
            </w:r>
          </w:p>
        </w:tc>
      </w:tr>
      <w:tr w:rsidR="00D70776" w14:paraId="0B4F2A24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27EC6" w14:textId="77777777" w:rsidR="00D70776" w:rsidRDefault="00000000">
            <w:pPr>
              <w:spacing w:after="0" w:line="264" w:lineRule="auto"/>
            </w:pPr>
            <w:r>
              <w:rPr>
                <w:color w:val="1F2937"/>
                <w:sz w:val="19"/>
              </w:rPr>
              <w:t>DELETE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63F07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/api/readers/{id}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CEC38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Xóa bạn đọc</w:t>
            </w:r>
          </w:p>
        </w:tc>
      </w:tr>
      <w:tr w:rsidR="00D70776" w14:paraId="7D43F42B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05C0D" w14:textId="77777777" w:rsidR="00D70776" w:rsidRDefault="00000000">
            <w:pPr>
              <w:spacing w:after="0" w:line="264" w:lineRule="auto"/>
            </w:pPr>
            <w:r>
              <w:rPr>
                <w:color w:val="1F2937"/>
                <w:sz w:val="19"/>
              </w:rPr>
              <w:t>GET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848AC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/api/books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8C254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Danh sách / tìm sách</w:t>
            </w:r>
          </w:p>
        </w:tc>
      </w:tr>
      <w:tr w:rsidR="00D70776" w14:paraId="0B85DF39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B05CA" w14:textId="77777777" w:rsidR="00D70776" w:rsidRDefault="00000000">
            <w:pPr>
              <w:spacing w:after="0" w:line="264" w:lineRule="auto"/>
            </w:pPr>
            <w:r>
              <w:rPr>
                <w:color w:val="1F2937"/>
                <w:sz w:val="19"/>
              </w:rPr>
              <w:t>POST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9ED13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/api/books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D1CF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Thêm sách</w:t>
            </w:r>
          </w:p>
        </w:tc>
      </w:tr>
      <w:tr w:rsidR="00D70776" w14:paraId="780B9786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14C46" w14:textId="77777777" w:rsidR="00D70776" w:rsidRDefault="00000000">
            <w:pPr>
              <w:spacing w:after="0" w:line="264" w:lineRule="auto"/>
            </w:pPr>
            <w:r>
              <w:rPr>
                <w:color w:val="1F2937"/>
                <w:sz w:val="19"/>
              </w:rPr>
              <w:t>PUT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7E69B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/api/books/{id}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A597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Sửa sách</w:t>
            </w:r>
          </w:p>
        </w:tc>
      </w:tr>
      <w:tr w:rsidR="00D70776" w14:paraId="4D1149A4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0F1AD" w14:textId="77777777" w:rsidR="00D70776" w:rsidRDefault="00000000">
            <w:pPr>
              <w:spacing w:after="0" w:line="264" w:lineRule="auto"/>
            </w:pPr>
            <w:r>
              <w:rPr>
                <w:color w:val="1F2937"/>
                <w:sz w:val="19"/>
              </w:rPr>
              <w:t>DELETE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47FBE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/api/books/{id}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58CA4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Xóa sách</w:t>
            </w:r>
          </w:p>
        </w:tc>
      </w:tr>
      <w:tr w:rsidR="00D70776" w14:paraId="7EBDD228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2FF28" w14:textId="77777777" w:rsidR="00D70776" w:rsidRDefault="00000000">
            <w:pPr>
              <w:spacing w:after="0" w:line="264" w:lineRule="auto"/>
            </w:pPr>
            <w:r>
              <w:rPr>
                <w:color w:val="1F2937"/>
                <w:sz w:val="19"/>
              </w:rPr>
              <w:t>GET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36E8F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/api/borrow-tickets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5334C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Danh sách phiếu</w:t>
            </w:r>
          </w:p>
        </w:tc>
      </w:tr>
      <w:tr w:rsidR="00D70776" w14:paraId="2E6C5401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49C8" w14:textId="77777777" w:rsidR="00D70776" w:rsidRDefault="00000000">
            <w:pPr>
              <w:spacing w:after="0" w:line="264" w:lineRule="auto"/>
            </w:pPr>
            <w:r>
              <w:rPr>
                <w:color w:val="1F2937"/>
                <w:sz w:val="19"/>
              </w:rPr>
              <w:t>GET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F643C" w14:textId="77777777" w:rsidR="00D70776" w:rsidRDefault="00000000">
            <w:pPr>
              <w:spacing w:after="0" w:line="264" w:lineRule="auto"/>
            </w:pPr>
            <w:r>
              <w:rPr>
                <w:color w:val="1F2937"/>
                <w:sz w:val="19"/>
              </w:rPr>
              <w:t>/api/borrow-tickets/{id}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1ED3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Chi tiết phiếu</w:t>
            </w:r>
          </w:p>
        </w:tc>
      </w:tr>
      <w:tr w:rsidR="00D70776" w14:paraId="5F9C5DE7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F6B8E" w14:textId="77777777" w:rsidR="00D70776" w:rsidRDefault="00000000">
            <w:pPr>
              <w:spacing w:after="0" w:line="264" w:lineRule="auto"/>
            </w:pPr>
            <w:r>
              <w:rPr>
                <w:color w:val="1F2937"/>
                <w:sz w:val="19"/>
              </w:rPr>
              <w:t>POST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DDB1C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/api/borrow-tickets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BA7AC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Mượn sách</w:t>
            </w:r>
          </w:p>
        </w:tc>
      </w:tr>
      <w:tr w:rsidR="00D70776" w14:paraId="58ECD5F8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B60C1" w14:textId="77777777" w:rsidR="00D70776" w:rsidRDefault="00000000">
            <w:pPr>
              <w:spacing w:after="0" w:line="264" w:lineRule="auto"/>
            </w:pPr>
            <w:r>
              <w:rPr>
                <w:color w:val="1F2937"/>
                <w:sz w:val="19"/>
              </w:rPr>
              <w:t>POST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B8CEC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/api/returns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A3E81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Trả sách</w:t>
            </w:r>
          </w:p>
        </w:tc>
      </w:tr>
      <w:tr w:rsidR="00D70776" w14:paraId="490A19B0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975B8" w14:textId="77777777" w:rsidR="00D70776" w:rsidRDefault="00000000">
            <w:pPr>
              <w:spacing w:after="0" w:line="264" w:lineRule="auto"/>
            </w:pPr>
            <w:r>
              <w:rPr>
                <w:color w:val="1F2937"/>
                <w:sz w:val="19"/>
              </w:rPr>
              <w:t>GET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5D988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/api/returns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6E70A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Lịch sử trả</w:t>
            </w:r>
          </w:p>
        </w:tc>
      </w:tr>
      <w:tr w:rsidR="00D70776" w14:paraId="2F87D0DC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85CFA" w14:textId="77777777" w:rsidR="00D70776" w:rsidRDefault="00000000">
            <w:pPr>
              <w:spacing w:after="0" w:line="264" w:lineRule="auto"/>
            </w:pPr>
            <w:r>
              <w:rPr>
                <w:color w:val="1F2937"/>
                <w:sz w:val="19"/>
              </w:rPr>
              <w:t>GET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B17F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/api/dashboard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D2456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Thống kê</w:t>
            </w:r>
          </w:p>
        </w:tc>
      </w:tr>
    </w:tbl>
    <w:p w14:paraId="086444B1" w14:textId="77777777" w:rsidR="00D70776" w:rsidRDefault="00D70776">
      <w:pPr>
        <w:spacing w:after="0"/>
      </w:pPr>
    </w:p>
    <w:p w14:paraId="09ABF9B2" w14:textId="77777777" w:rsidR="00D70776" w:rsidRDefault="00000000">
      <w:r>
        <w:lastRenderedPageBreak/>
        <w:t>Không cần API import/export trong phạm vi bản chốt.</w:t>
      </w:r>
    </w:p>
    <w:p w14:paraId="2596C867" w14:textId="77777777" w:rsidR="00D70776" w:rsidRDefault="00000000">
      <w:pPr>
        <w:pStyle w:val="Heading2"/>
      </w:pPr>
      <w:r>
        <w:t>5. JSON chốt</w:t>
      </w:r>
    </w:p>
    <w:p w14:paraId="2492EDBD" w14:textId="77777777" w:rsidR="00D70776" w:rsidRDefault="00000000">
      <w:r>
        <w:t>Ví dụ một phiếu mượn:</w:t>
      </w:r>
    </w:p>
    <w:p w14:paraId="33B728BA" w14:textId="77777777" w:rsidR="00D70776" w:rsidRDefault="00000000">
      <w:pPr>
        <w:pStyle w:val="CodeBlock"/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6F8FA"/>
        <w:rPr>
          <w:rFonts w:hint="eastAsia"/>
        </w:rPr>
      </w:pPr>
      <w:r>
        <w:rPr>
          <w:color w:val="24292F"/>
        </w:rPr>
        <w:t>{</w:t>
      </w:r>
      <w:r>
        <w:br/>
      </w:r>
      <w:r>
        <w:rPr>
          <w:color w:val="24292F"/>
        </w:rPr>
        <w:t xml:space="preserve">  "ticketId": "BT001",</w:t>
      </w:r>
      <w:r>
        <w:br/>
      </w:r>
      <w:r>
        <w:rPr>
          <w:color w:val="24292F"/>
        </w:rPr>
        <w:t xml:space="preserve">  "readerId": "R001",</w:t>
      </w:r>
      <w:r>
        <w:br/>
      </w:r>
      <w:r>
        <w:rPr>
          <w:color w:val="24292F"/>
        </w:rPr>
        <w:t xml:space="preserve">  "borrowDate": "2026-08-08",</w:t>
      </w:r>
      <w:r>
        <w:br/>
      </w:r>
      <w:r>
        <w:rPr>
          <w:color w:val="24292F"/>
        </w:rPr>
        <w:t xml:space="preserve">  "dueDate": "2026-08-15",</w:t>
      </w:r>
      <w:r>
        <w:br/>
      </w:r>
      <w:r>
        <w:rPr>
          <w:color w:val="24292F"/>
        </w:rPr>
        <w:t xml:space="preserve">  "status": "BORROWING",</w:t>
      </w:r>
      <w:r>
        <w:br/>
      </w:r>
      <w:r>
        <w:rPr>
          <w:color w:val="24292F"/>
        </w:rPr>
        <w:t xml:space="preserve">  "items": [</w:t>
      </w:r>
      <w:r>
        <w:br/>
      </w:r>
      <w:r>
        <w:rPr>
          <w:color w:val="24292F"/>
        </w:rPr>
        <w:t xml:space="preserve">    {</w:t>
      </w:r>
      <w:r>
        <w:br/>
      </w:r>
      <w:r>
        <w:rPr>
          <w:color w:val="24292F"/>
        </w:rPr>
        <w:t xml:space="preserve">      "bookId": "B001",</w:t>
      </w:r>
      <w:r>
        <w:br/>
      </w:r>
      <w:r>
        <w:rPr>
          <w:color w:val="24292F"/>
        </w:rPr>
        <w:t xml:space="preserve">      "quantity": 2</w:t>
      </w:r>
      <w:r>
        <w:br/>
      </w:r>
      <w:r>
        <w:rPr>
          <w:color w:val="24292F"/>
        </w:rPr>
        <w:t xml:space="preserve">    }</w:t>
      </w:r>
      <w:r>
        <w:br/>
      </w:r>
      <w:r>
        <w:rPr>
          <w:color w:val="24292F"/>
        </w:rPr>
        <w:t xml:space="preserve">  ]</w:t>
      </w:r>
      <w:r>
        <w:br/>
      </w:r>
      <w:r>
        <w:rPr>
          <w:color w:val="24292F"/>
        </w:rPr>
        <w:t>}</w:t>
      </w:r>
    </w:p>
    <w:p w14:paraId="14A242D6" w14:textId="77777777" w:rsidR="00D70776" w:rsidRDefault="00000000">
      <w:r>
        <w:t>Tất cả ngày sử dụng định dạng yyyy-MM-dd và Java dùng LocalDate.</w:t>
      </w:r>
    </w:p>
    <w:p w14:paraId="2FEAC85C" w14:textId="77777777" w:rsidR="00D70776" w:rsidRDefault="00000000">
      <w:pPr>
        <w:pStyle w:val="Heading2"/>
      </w:pPr>
      <w:r>
        <w:t>6. Business rule chính thức</w:t>
      </w:r>
    </w:p>
    <w:p w14:paraId="5D15493D" w14:textId="77777777" w:rsidR="00D70776" w:rsidRDefault="00000000">
      <w:pPr>
        <w:pStyle w:val="Heading3"/>
      </w:pPr>
      <w:r>
        <w:t>6.1 Khi mượn sách</w:t>
      </w:r>
    </w:p>
    <w:p w14:paraId="14A77E82" w14:textId="77777777" w:rsidR="00D70776" w:rsidRDefault="00000000">
      <w:pPr>
        <w:pStyle w:val="ListNumber"/>
        <w:numPr>
          <w:ilvl w:val="0"/>
          <w:numId w:val="10"/>
        </w:numPr>
        <w:spacing w:after="80"/>
        <w:ind w:left="540" w:hanging="271"/>
      </w:pPr>
      <w:r>
        <w:rPr>
          <w:color w:val="1F2937"/>
        </w:rPr>
        <w:t>Reader phải tồn tại.</w:t>
      </w:r>
    </w:p>
    <w:p w14:paraId="78ACF06E" w14:textId="77777777" w:rsidR="00D70776" w:rsidRDefault="00000000">
      <w:pPr>
        <w:pStyle w:val="ListNumber"/>
        <w:numPr>
          <w:ilvl w:val="0"/>
          <w:numId w:val="10"/>
        </w:numPr>
        <w:spacing w:after="80"/>
        <w:ind w:left="540" w:hanging="271"/>
      </w:pPr>
      <w:r>
        <w:rPr>
          <w:color w:val="1F2937"/>
        </w:rPr>
        <w:t>Danh sách sách không được rỗng.</w:t>
      </w:r>
    </w:p>
    <w:p w14:paraId="1D909670" w14:textId="77777777" w:rsidR="00D70776" w:rsidRDefault="00000000">
      <w:pPr>
        <w:pStyle w:val="ListNumber"/>
        <w:numPr>
          <w:ilvl w:val="0"/>
          <w:numId w:val="10"/>
        </w:numPr>
        <w:spacing w:after="80"/>
        <w:ind w:left="540" w:hanging="271"/>
      </w:pPr>
      <w:r>
        <w:rPr>
          <w:color w:val="1F2937"/>
        </w:rPr>
        <w:t>Book phải tồn tại.</w:t>
      </w:r>
    </w:p>
    <w:p w14:paraId="4EE7FE82" w14:textId="12FA079C" w:rsidR="00D70776" w:rsidRDefault="00F251A6">
      <w:pPr>
        <w:pStyle w:val="ListNumber"/>
        <w:numPr>
          <w:ilvl w:val="0"/>
          <w:numId w:val="10"/>
        </w:numPr>
        <w:spacing w:after="80"/>
        <w:ind w:left="540" w:hanging="271"/>
      </w:pPr>
      <w:r>
        <w:rPr>
          <w:color w:val="1F2937"/>
        </w:rPr>
        <w:t>Số</w:t>
      </w:r>
      <w:r>
        <w:rPr>
          <w:color w:val="1F2937"/>
          <w:lang w:val="vi-VN"/>
        </w:rPr>
        <w:t xml:space="preserve"> lượng </w:t>
      </w:r>
      <w:r w:rsidR="00000000">
        <w:rPr>
          <w:color w:val="1F2937"/>
        </w:rPr>
        <w:t>phải lớn hơn 0.</w:t>
      </w:r>
    </w:p>
    <w:p w14:paraId="351BA76E" w14:textId="77777777" w:rsidR="00D70776" w:rsidRDefault="00000000">
      <w:pPr>
        <w:pStyle w:val="ListNumber"/>
        <w:numPr>
          <w:ilvl w:val="0"/>
          <w:numId w:val="10"/>
        </w:numPr>
        <w:spacing w:after="80"/>
        <w:ind w:left="540" w:hanging="271"/>
      </w:pPr>
      <w:r>
        <w:rPr>
          <w:color w:val="1F2937"/>
        </w:rPr>
        <w:t>Kho phải đủ số lượng sách cần mượn.</w:t>
      </w:r>
    </w:p>
    <w:p w14:paraId="00F2F783" w14:textId="77777777" w:rsidR="00D70776" w:rsidRDefault="00000000">
      <w:pPr>
        <w:pStyle w:val="ListNumber"/>
        <w:numPr>
          <w:ilvl w:val="0"/>
          <w:numId w:val="10"/>
        </w:numPr>
        <w:spacing w:after="80"/>
        <w:ind w:left="540" w:hanging="271"/>
      </w:pPr>
      <w:r>
        <w:rPr>
          <w:color w:val="1F2937"/>
        </w:rPr>
        <w:t>Tổng số sách đang mượn và muốn mượn không được vượt getMaxBorrowLimit().</w:t>
      </w:r>
    </w:p>
    <w:p w14:paraId="040E1A2F" w14:textId="77777777" w:rsidR="00D70776" w:rsidRDefault="00000000">
      <w:pPr>
        <w:pStyle w:val="ListNumber"/>
        <w:numPr>
          <w:ilvl w:val="0"/>
          <w:numId w:val="10"/>
        </w:numPr>
        <w:spacing w:after="80"/>
        <w:ind w:left="540" w:hanging="271"/>
      </w:pPr>
      <w:r>
        <w:rPr>
          <w:color w:val="1F2937"/>
        </w:rPr>
        <w:t>dueDate phải lớn hơn hoặc bằng borrowDate.</w:t>
      </w:r>
    </w:p>
    <w:p w14:paraId="2C0F3C64" w14:textId="77777777" w:rsidR="00D70776" w:rsidRDefault="00000000">
      <w:pPr>
        <w:pStyle w:val="ListNumber"/>
        <w:numPr>
          <w:ilvl w:val="0"/>
          <w:numId w:val="10"/>
        </w:numPr>
        <w:spacing w:after="80"/>
        <w:ind w:left="540" w:hanging="271"/>
      </w:pPr>
      <w:r>
        <w:rPr>
          <w:color w:val="1F2937"/>
        </w:rPr>
        <w:t>Phải kiểm tra toàn bộ các sách trước khi giảm bất kỳ số lượng nào.</w:t>
      </w:r>
    </w:p>
    <w:p w14:paraId="5F8C99F5" w14:textId="77777777" w:rsidR="00D70776" w:rsidRDefault="00000000">
      <w:pPr>
        <w:pStyle w:val="ListNumber"/>
        <w:numPr>
          <w:ilvl w:val="0"/>
          <w:numId w:val="10"/>
        </w:numPr>
        <w:spacing w:after="80"/>
        <w:ind w:left="540" w:hanging="271"/>
      </w:pPr>
      <w:r>
        <w:rPr>
          <w:color w:val="1F2937"/>
        </w:rPr>
        <w:t>Nếu hợp lệ, giảm số lượng sách và tạo BorrowTicket với trạng thái BORROWING.</w:t>
      </w:r>
    </w:p>
    <w:p w14:paraId="2FFB2D73" w14:textId="77777777" w:rsidR="00D70776" w:rsidRDefault="00000000">
      <w:pPr>
        <w:pStyle w:val="Heading3"/>
      </w:pPr>
      <w:r>
        <w:t>6.2 Khi trả sách</w:t>
      </w:r>
    </w:p>
    <w:p w14:paraId="520B640D" w14:textId="77777777" w:rsidR="00D70776" w:rsidRDefault="00000000">
      <w:pPr>
        <w:pStyle w:val="ListNumber"/>
        <w:numPr>
          <w:ilvl w:val="0"/>
          <w:numId w:val="11"/>
        </w:numPr>
        <w:spacing w:after="80"/>
        <w:ind w:left="540" w:hanging="271"/>
      </w:pPr>
      <w:r>
        <w:rPr>
          <w:color w:val="1F2937"/>
        </w:rPr>
        <w:t>Ticket phải tồn tại.</w:t>
      </w:r>
    </w:p>
    <w:p w14:paraId="1A0A274F" w14:textId="77777777" w:rsidR="00D70776" w:rsidRDefault="00000000">
      <w:pPr>
        <w:pStyle w:val="ListNumber"/>
        <w:numPr>
          <w:ilvl w:val="0"/>
          <w:numId w:val="11"/>
        </w:numPr>
        <w:spacing w:after="80"/>
        <w:ind w:left="540" w:hanging="271"/>
      </w:pPr>
      <w:r>
        <w:rPr>
          <w:color w:val="1F2937"/>
        </w:rPr>
        <w:t>Ticket phải đang ở trạng thái BORROWING.</w:t>
      </w:r>
    </w:p>
    <w:p w14:paraId="1292BA59" w14:textId="77777777" w:rsidR="00D70776" w:rsidRDefault="00000000">
      <w:pPr>
        <w:pStyle w:val="ListNumber"/>
        <w:numPr>
          <w:ilvl w:val="0"/>
          <w:numId w:val="11"/>
        </w:numPr>
        <w:spacing w:after="80"/>
        <w:ind w:left="540" w:hanging="271"/>
      </w:pPr>
      <w:r>
        <w:rPr>
          <w:color w:val="1F2937"/>
        </w:rPr>
        <w:t>actualReturnDate phải lớn hơn hoặc bằng borrowDate.</w:t>
      </w:r>
    </w:p>
    <w:p w14:paraId="2203A819" w14:textId="77777777" w:rsidR="00D70776" w:rsidRDefault="00000000">
      <w:pPr>
        <w:pStyle w:val="ListNumber"/>
        <w:numPr>
          <w:ilvl w:val="0"/>
          <w:numId w:val="11"/>
        </w:numPr>
        <w:spacing w:after="80"/>
        <w:ind w:left="540" w:hanging="271"/>
      </w:pPr>
      <w:r>
        <w:rPr>
          <w:color w:val="1F2937"/>
        </w:rPr>
        <w:t>Tính lateDays.</w:t>
      </w:r>
    </w:p>
    <w:p w14:paraId="015490AA" w14:textId="77777777" w:rsidR="00D70776" w:rsidRDefault="00000000">
      <w:pPr>
        <w:pStyle w:val="ListNumber"/>
        <w:numPr>
          <w:ilvl w:val="0"/>
          <w:numId w:val="11"/>
        </w:numPr>
        <w:spacing w:after="80"/>
        <w:ind w:left="540" w:hanging="271"/>
      </w:pPr>
      <w:r>
        <w:rPr>
          <w:color w:val="1F2937"/>
        </w:rPr>
        <w:t>Chọn FinePolicy theo loại Reader.</w:t>
      </w:r>
    </w:p>
    <w:p w14:paraId="243E8B79" w14:textId="77777777" w:rsidR="00D70776" w:rsidRDefault="00000000">
      <w:pPr>
        <w:pStyle w:val="ListNumber"/>
        <w:numPr>
          <w:ilvl w:val="0"/>
          <w:numId w:val="11"/>
        </w:numPr>
        <w:spacing w:after="80"/>
        <w:ind w:left="540" w:hanging="271"/>
      </w:pPr>
      <w:r>
        <w:rPr>
          <w:color w:val="1F2937"/>
        </w:rPr>
        <w:t>Tính tiền phạt.</w:t>
      </w:r>
    </w:p>
    <w:p w14:paraId="0E795FE7" w14:textId="77777777" w:rsidR="00D70776" w:rsidRDefault="00000000">
      <w:pPr>
        <w:pStyle w:val="ListNumber"/>
        <w:numPr>
          <w:ilvl w:val="0"/>
          <w:numId w:val="11"/>
        </w:numPr>
        <w:spacing w:after="80"/>
        <w:ind w:left="540" w:hanging="271"/>
      </w:pPr>
      <w:r>
        <w:rPr>
          <w:color w:val="1F2937"/>
        </w:rPr>
        <w:t>Hoàn lại toàn bộ số lượng sách trong phiếu.</w:t>
      </w:r>
    </w:p>
    <w:p w14:paraId="6160CFB5" w14:textId="77777777" w:rsidR="00D70776" w:rsidRDefault="00000000">
      <w:pPr>
        <w:pStyle w:val="ListNumber"/>
        <w:numPr>
          <w:ilvl w:val="0"/>
          <w:numId w:val="11"/>
        </w:numPr>
        <w:spacing w:after="80"/>
        <w:ind w:left="540" w:hanging="271"/>
      </w:pPr>
      <w:r>
        <w:rPr>
          <w:color w:val="1F2937"/>
        </w:rPr>
        <w:t>Chuyển Ticket sang RETURNED.</w:t>
      </w:r>
    </w:p>
    <w:p w14:paraId="5A0D5072" w14:textId="77777777" w:rsidR="00D70776" w:rsidRDefault="00000000">
      <w:pPr>
        <w:pStyle w:val="ListNumber"/>
        <w:numPr>
          <w:ilvl w:val="0"/>
          <w:numId w:val="11"/>
        </w:numPr>
        <w:spacing w:after="80"/>
        <w:ind w:left="540" w:hanging="271"/>
      </w:pPr>
      <w:r>
        <w:rPr>
          <w:color w:val="1F2937"/>
        </w:rPr>
        <w:t>Tạo ReturnRecord và lưu dữ liệu.</w:t>
      </w:r>
    </w:p>
    <w:p w14:paraId="4BD406F8" w14:textId="77777777" w:rsidR="00D70776" w:rsidRDefault="00000000">
      <w:r>
        <w:rPr>
          <w:b/>
          <w:color w:val="1F4D78"/>
        </w:rPr>
        <w:lastRenderedPageBreak/>
        <w:t xml:space="preserve">Quy ước phạm vi: </w:t>
      </w:r>
      <w:r>
        <w:rPr>
          <w:color w:val="1F2937"/>
        </w:rPr>
        <w:t>không triển khai trả sách từng phần. Một BorrowTicket được trả toàn bộ một lần.</w:t>
      </w:r>
    </w:p>
    <w:p w14:paraId="201C44F8" w14:textId="77777777" w:rsidR="00D70776" w:rsidRDefault="00000000">
      <w:pPr>
        <w:pStyle w:val="Heading2"/>
      </w:pPr>
      <w:r>
        <w:t>7. Phân chia branch và thứ tự tích hợp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2500"/>
        <w:gridCol w:w="4660"/>
      </w:tblGrid>
      <w:tr w:rsidR="00D70776" w14:paraId="6068CB6A" w14:textId="77777777" w:rsidTr="00F251A6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E8EA5" w14:textId="77777777" w:rsidR="00D70776" w:rsidRDefault="00000000" w:rsidP="00F251A6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Thành viên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344C1" w14:textId="77777777" w:rsidR="00D70776" w:rsidRDefault="00000000" w:rsidP="00F251A6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Branch</w:t>
            </w:r>
          </w:p>
        </w:tc>
        <w:tc>
          <w:tcPr>
            <w:tcW w:w="4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180D9" w14:textId="77777777" w:rsidR="00D70776" w:rsidRDefault="00000000" w:rsidP="00F251A6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Module</w:t>
            </w:r>
          </w:p>
        </w:tc>
      </w:tr>
      <w:tr w:rsidR="00D70776" w14:paraId="2B91174A" w14:textId="77777777" w:rsidTr="00F251A6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07F65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Trần Văn Tiệp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41005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feature/reader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770D9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Reader + nền tảng Spring Boot</w:t>
            </w:r>
          </w:p>
        </w:tc>
      </w:tr>
      <w:tr w:rsidR="00D70776" w14:paraId="5B079CC6" w14:textId="77777777" w:rsidTr="00F251A6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73F6E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Phạm Xuân Bách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95F16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feature/book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1C036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Book + JSON / File IO</w:t>
            </w:r>
          </w:p>
        </w:tc>
      </w:tr>
      <w:tr w:rsidR="00D70776" w14:paraId="042B0CD0" w14:textId="77777777" w:rsidTr="00F251A6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64ADF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Nguyễn Thị Thảo Duyên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32FEB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feature/borrow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21B38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BorrowTicket + mượn sách</w:t>
            </w:r>
          </w:p>
        </w:tc>
      </w:tr>
      <w:tr w:rsidR="00D70776" w14:paraId="5E03DD3A" w14:textId="77777777" w:rsidTr="00F251A6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73666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Vũ Bích Hạnh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E8852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feature/return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0A483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Return + FinePolicy + Exception + tích hợp</w:t>
            </w:r>
          </w:p>
        </w:tc>
      </w:tr>
    </w:tbl>
    <w:p w14:paraId="554AD748" w14:textId="77777777" w:rsidR="00D70776" w:rsidRDefault="00D70776">
      <w:pPr>
        <w:spacing w:after="0"/>
      </w:pPr>
    </w:p>
    <w:p w14:paraId="3331BD7F" w14:textId="77777777" w:rsidR="00D70776" w:rsidRDefault="00000000">
      <w:r>
        <w:t>Branch tích hợp chính: main. Thứ tự merge chốt:</w:t>
      </w:r>
    </w:p>
    <w:p w14:paraId="163F90E6" w14:textId="77777777" w:rsidR="00D70776" w:rsidRDefault="00000000">
      <w:pPr>
        <w:pStyle w:val="CodeBlock"/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6F8FA"/>
        <w:rPr>
          <w:rFonts w:hint="eastAsia"/>
        </w:rPr>
      </w:pPr>
      <w:r>
        <w:rPr>
          <w:color w:val="24292F"/>
        </w:rPr>
        <w:t>Reader</w:t>
      </w:r>
      <w:r>
        <w:br/>
      </w:r>
      <w:r>
        <w:rPr>
          <w:color w:val="24292F"/>
        </w:rPr>
        <w:t xml:space="preserve">  -&gt; Book</w:t>
      </w:r>
      <w:r>
        <w:br/>
      </w:r>
      <w:r>
        <w:rPr>
          <w:color w:val="24292F"/>
        </w:rPr>
        <w:t xml:space="preserve">      -&gt; Borrow</w:t>
      </w:r>
      <w:r>
        <w:br/>
      </w:r>
      <w:r>
        <w:rPr>
          <w:color w:val="24292F"/>
        </w:rPr>
        <w:t xml:space="preserve">          -&gt; Return</w:t>
      </w:r>
      <w:r>
        <w:br/>
      </w:r>
      <w:r>
        <w:rPr>
          <w:color w:val="24292F"/>
        </w:rPr>
        <w:t xml:space="preserve">              -&gt; Tích hợp frontend</w:t>
      </w:r>
      <w:r>
        <w:br/>
      </w:r>
      <w:r>
        <w:rPr>
          <w:color w:val="24292F"/>
        </w:rPr>
        <w:t xml:space="preserve">                  -&gt; Test toàn hệ thống</w:t>
      </w:r>
    </w:p>
    <w:p w14:paraId="1FA68047" w14:textId="77777777" w:rsidR="00D70776" w:rsidRDefault="00000000">
      <w:r>
        <w:t>Cấu trúc trên đáp ứng các yêu cầu trọng tâm của đề bài: Encapsulation, Inheritance, Polymorphism, Abstraction, Interface, Collections, Exception Handling và File IO.</w:t>
      </w:r>
    </w:p>
    <w:p w14:paraId="5193EA86" w14:textId="77777777" w:rsidR="00D70776" w:rsidRDefault="00D70776">
      <w:pPr>
        <w:sectPr w:rsidR="00D70776">
          <w:headerReference w:type="default" r:id="rId8"/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2990281" w14:textId="77777777" w:rsidR="00D70776" w:rsidRDefault="00000000">
      <w:pPr>
        <w:pStyle w:val="Heading1"/>
      </w:pPr>
      <w:r>
        <w:lastRenderedPageBreak/>
        <w:t>PHẦN II. CLASS DIAGRAM CHÍNH THỨC</w:t>
      </w:r>
    </w:p>
    <w:p w14:paraId="3301D0F3" w14:textId="77777777" w:rsidR="00D70776" w:rsidRDefault="00000000">
      <w:pPr>
        <w:jc w:val="center"/>
      </w:pPr>
      <w:r w:rsidRPr="00F251A6">
        <w:rPr>
          <w:noProof/>
          <w:sz w:val="44"/>
          <w:szCs w:val="44"/>
        </w:rPr>
        <w:drawing>
          <wp:inline distT="0" distB="0" distL="0" distR="0" wp14:anchorId="53EEE4FD" wp14:editId="0ED3A551">
            <wp:extent cx="8092440" cy="51874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92440" cy="518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DC0F" w14:textId="77777777" w:rsidR="00D70776" w:rsidRDefault="00000000">
      <w:pPr>
        <w:spacing w:before="60"/>
        <w:jc w:val="center"/>
      </w:pPr>
      <w:r>
        <w:rPr>
          <w:i/>
          <w:color w:val="6B7280"/>
          <w:sz w:val="18"/>
        </w:rPr>
        <w:t>Hình 1. Class Diagram chính thức của hệ thống quản lý mượn sách thư viện.</w:t>
      </w:r>
    </w:p>
    <w:p w14:paraId="603C06DC" w14:textId="77777777" w:rsidR="00D70776" w:rsidRDefault="00D70776">
      <w:pPr>
        <w:sectPr w:rsidR="00D70776">
          <w:headerReference w:type="default" r:id="rId11"/>
          <w:footerReference w:type="default" r:id="rId12"/>
          <w:pgSz w:w="15840" w:h="12240" w:orient="landscape"/>
          <w:pgMar w:top="936" w:right="1080" w:bottom="936" w:left="1080" w:header="504" w:footer="504" w:gutter="0"/>
          <w:cols w:space="720"/>
          <w:docGrid w:linePitch="360"/>
        </w:sectPr>
      </w:pPr>
    </w:p>
    <w:p w14:paraId="79E016D6" w14:textId="77777777" w:rsidR="00D70776" w:rsidRDefault="00000000">
      <w:pPr>
        <w:spacing w:after="200"/>
      </w:pPr>
      <w:r>
        <w:lastRenderedPageBreak/>
        <w:t>Class Diagram trên là bản chốt để 4 thành viên cùng triển khai. Tên class, quan hệ kế thừa, interface và các trường dữ liệu chính nên được giữ thống nhất trên tất cả branch.</w:t>
      </w:r>
    </w:p>
    <w:p w14:paraId="24D905AE" w14:textId="77777777" w:rsidR="00D70776" w:rsidRDefault="00000000">
      <w:pPr>
        <w:pStyle w:val="Heading2"/>
      </w:pPr>
      <w:r>
        <w:t>1. Hai enum chốt</w:t>
      </w:r>
    </w:p>
    <w:p w14:paraId="34BBBA74" w14:textId="77777777" w:rsidR="00D70776" w:rsidRDefault="00000000">
      <w:r>
        <w:t>ReaderType.java</w:t>
      </w:r>
    </w:p>
    <w:p w14:paraId="20ECD09B" w14:textId="77777777" w:rsidR="00D70776" w:rsidRDefault="00000000">
      <w:pPr>
        <w:pStyle w:val="CodeBlock"/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6F8FA"/>
        <w:rPr>
          <w:rFonts w:hint="eastAsia"/>
        </w:rPr>
      </w:pPr>
      <w:r>
        <w:rPr>
          <w:color w:val="24292F"/>
        </w:rPr>
        <w:t>public enum ReaderType {</w:t>
      </w:r>
      <w:r>
        <w:br/>
      </w:r>
      <w:r>
        <w:rPr>
          <w:color w:val="24292F"/>
        </w:rPr>
        <w:t xml:space="preserve">    STUDENT,</w:t>
      </w:r>
      <w:r>
        <w:br/>
      </w:r>
      <w:r>
        <w:rPr>
          <w:color w:val="24292F"/>
        </w:rPr>
        <w:t xml:space="preserve">    PRIORITY_STUDENT,</w:t>
      </w:r>
      <w:r>
        <w:br/>
      </w:r>
      <w:r>
        <w:rPr>
          <w:color w:val="24292F"/>
        </w:rPr>
        <w:t xml:space="preserve">    LECTURER</w:t>
      </w:r>
      <w:r>
        <w:br/>
      </w:r>
      <w:r>
        <w:rPr>
          <w:color w:val="24292F"/>
        </w:rPr>
        <w:t>}</w:t>
      </w:r>
    </w:p>
    <w:p w14:paraId="380B8354" w14:textId="77777777" w:rsidR="00D70776" w:rsidRDefault="00000000">
      <w:r>
        <w:t>TicketStatus.java</w:t>
      </w:r>
    </w:p>
    <w:p w14:paraId="2CBA101F" w14:textId="77777777" w:rsidR="00D70776" w:rsidRDefault="00000000">
      <w:pPr>
        <w:pStyle w:val="CodeBlock"/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6F8FA"/>
        <w:rPr>
          <w:rFonts w:hint="eastAsia"/>
        </w:rPr>
      </w:pPr>
      <w:r>
        <w:rPr>
          <w:color w:val="24292F"/>
        </w:rPr>
        <w:t>public enum TicketStatus {</w:t>
      </w:r>
      <w:r>
        <w:br/>
      </w:r>
      <w:r>
        <w:rPr>
          <w:color w:val="24292F"/>
        </w:rPr>
        <w:t xml:space="preserve">    BORROWING,</w:t>
      </w:r>
      <w:r>
        <w:br/>
      </w:r>
      <w:r>
        <w:rPr>
          <w:color w:val="24292F"/>
        </w:rPr>
        <w:t xml:space="preserve">    RETURNED</w:t>
      </w:r>
      <w:r>
        <w:br/>
      </w:r>
      <w:r>
        <w:rPr>
          <w:color w:val="24292F"/>
        </w:rPr>
        <w:t>}</w:t>
      </w:r>
    </w:p>
    <w:p w14:paraId="79095099" w14:textId="77777777" w:rsidR="00D70776" w:rsidRDefault="00000000">
      <w:r>
        <w:t>Không cần OVERDUE. Phiếu quá hạn được tính động:</w:t>
      </w:r>
    </w:p>
    <w:p w14:paraId="7565E787" w14:textId="77777777" w:rsidR="00D70776" w:rsidRDefault="00000000">
      <w:pPr>
        <w:pStyle w:val="CodeBlock"/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6F8FA"/>
        <w:rPr>
          <w:rFonts w:hint="eastAsia"/>
        </w:rPr>
      </w:pPr>
      <w:r>
        <w:rPr>
          <w:color w:val="24292F"/>
        </w:rPr>
        <w:t>status == BORROWING &amp;&amp; dueDate.isBefore(LocalDate.now())</w:t>
      </w:r>
    </w:p>
    <w:p w14:paraId="61702040" w14:textId="77777777" w:rsidR="00D70776" w:rsidRDefault="00000000">
      <w:pPr>
        <w:pStyle w:val="Heading2"/>
      </w:pPr>
      <w:r>
        <w:t>2. Hierarchy bạn đọc</w:t>
      </w:r>
    </w:p>
    <w:p w14:paraId="25921AFB" w14:textId="77777777" w:rsidR="00D70776" w:rsidRDefault="00000000">
      <w:pPr>
        <w:pStyle w:val="CodeBlock"/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6F8FA"/>
        <w:rPr>
          <w:rFonts w:hint="eastAsia"/>
        </w:rPr>
      </w:pPr>
      <w:r>
        <w:rPr>
          <w:color w:val="24292F"/>
        </w:rPr>
        <w:t>User (abstract)</w:t>
      </w:r>
      <w:r>
        <w:br/>
      </w:r>
      <w:r>
        <w:rPr>
          <w:color w:val="24292F"/>
        </w:rPr>
        <w:t xml:space="preserve">  -&gt; Reader (abstract)</w:t>
      </w:r>
      <w:r>
        <w:br/>
      </w:r>
      <w:r>
        <w:rPr>
          <w:color w:val="24292F"/>
        </w:rPr>
        <w:t xml:space="preserve">      -&gt; StudentReader</w:t>
      </w:r>
      <w:r>
        <w:br/>
      </w:r>
      <w:r>
        <w:rPr>
          <w:color w:val="24292F"/>
        </w:rPr>
        <w:t xml:space="preserve">      -&gt; PriorityStudentReader</w:t>
      </w:r>
      <w:r>
        <w:br/>
      </w:r>
      <w:r>
        <w:rPr>
          <w:color w:val="24292F"/>
        </w:rPr>
        <w:t xml:space="preserve">      -&gt; LecturerReader</w:t>
      </w:r>
    </w:p>
    <w:p w14:paraId="7121DFF4" w14:textId="77777777" w:rsidR="00D70776" w:rsidRDefault="00000000">
      <w:r>
        <w:t>Ba class Reader cụ thể override:</w:t>
      </w:r>
    </w:p>
    <w:p w14:paraId="3B998C80" w14:textId="77777777" w:rsidR="00D70776" w:rsidRDefault="00000000">
      <w:pPr>
        <w:pStyle w:val="CodeBlock"/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6F8FA"/>
        <w:rPr>
          <w:rFonts w:hint="eastAsia"/>
        </w:rPr>
      </w:pPr>
      <w:r>
        <w:rPr>
          <w:color w:val="24292F"/>
        </w:rPr>
        <w:t>@Override</w:t>
      </w:r>
      <w:r>
        <w:br/>
      </w:r>
      <w:r>
        <w:rPr>
          <w:color w:val="24292F"/>
        </w:rPr>
        <w:t>public int getMaxBorrowLimit()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0"/>
        <w:gridCol w:w="2860"/>
      </w:tblGrid>
      <w:tr w:rsidR="00D70776" w14:paraId="21C594D7" w14:textId="77777777">
        <w:trPr>
          <w:tblHeader/>
        </w:trPr>
        <w:tc>
          <w:tcPr>
            <w:tcW w:w="6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FE3E5" w14:textId="77777777" w:rsidR="00D7077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Class</w:t>
            </w:r>
          </w:p>
        </w:tc>
        <w:tc>
          <w:tcPr>
            <w:tcW w:w="2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6700D" w14:textId="77777777" w:rsidR="00D70776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Giới hạn</w:t>
            </w:r>
          </w:p>
        </w:tc>
      </w:tr>
      <w:tr w:rsidR="00D70776" w14:paraId="5F9EAC1B" w14:textId="77777777"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BC815" w14:textId="77777777" w:rsidR="00D70776" w:rsidRDefault="00000000">
            <w:pPr>
              <w:spacing w:after="0" w:line="264" w:lineRule="auto"/>
            </w:pPr>
            <w:r>
              <w:rPr>
                <w:color w:val="1F2937"/>
                <w:sz w:val="19"/>
              </w:rPr>
              <w:t>StudentReader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7AE82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3</w:t>
            </w:r>
          </w:p>
        </w:tc>
      </w:tr>
      <w:tr w:rsidR="00D70776" w14:paraId="2A64645B" w14:textId="77777777"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83D0" w14:textId="77777777" w:rsidR="00D70776" w:rsidRDefault="00000000">
            <w:pPr>
              <w:spacing w:after="0" w:line="264" w:lineRule="auto"/>
            </w:pPr>
            <w:r>
              <w:rPr>
                <w:color w:val="1F2937"/>
                <w:sz w:val="19"/>
              </w:rPr>
              <w:t>PriorityStudentReader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6B402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5</w:t>
            </w:r>
          </w:p>
        </w:tc>
      </w:tr>
      <w:tr w:rsidR="00D70776" w14:paraId="25E07106" w14:textId="77777777"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AB04D" w14:textId="77777777" w:rsidR="00D70776" w:rsidRDefault="00000000">
            <w:pPr>
              <w:spacing w:after="0" w:line="264" w:lineRule="auto"/>
            </w:pPr>
            <w:r>
              <w:rPr>
                <w:color w:val="1F2937"/>
                <w:sz w:val="19"/>
              </w:rPr>
              <w:t>LecturerReader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17B" w14:textId="77777777" w:rsidR="00D70776" w:rsidRDefault="00000000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7</w:t>
            </w:r>
          </w:p>
        </w:tc>
      </w:tr>
    </w:tbl>
    <w:p w14:paraId="2E5CB7E4" w14:textId="77777777" w:rsidR="00D70776" w:rsidRDefault="00D70776">
      <w:pPr>
        <w:spacing w:after="0"/>
      </w:pPr>
    </w:p>
    <w:p w14:paraId="36076EF6" w14:textId="77777777" w:rsidR="00D70776" w:rsidRDefault="00000000">
      <w:r>
        <w:t>Hierarchy này là phần trình bày trực tiếp cho Inheritance, Abstraction và Polymorphism.</w:t>
      </w:r>
    </w:p>
    <w:p w14:paraId="563891A2" w14:textId="77777777" w:rsidR="00D70776" w:rsidRDefault="00000000">
      <w:pPr>
        <w:pStyle w:val="Heading2"/>
      </w:pPr>
      <w:r>
        <w:t>3. Quan hệ mượn sách</w:t>
      </w:r>
    </w:p>
    <w:p w14:paraId="5337CB84" w14:textId="77777777" w:rsidR="00D70776" w:rsidRDefault="00000000">
      <w:r>
        <w:t>Một BorrowTicket thuộc một Reader và chứa một hoặc nhiều BorrowTicketDetail.</w:t>
      </w:r>
    </w:p>
    <w:p w14:paraId="1E8774BA" w14:textId="77777777" w:rsidR="00D70776" w:rsidRDefault="00000000">
      <w:pPr>
        <w:pStyle w:val="CodeBlock"/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6F8FA"/>
        <w:rPr>
          <w:rFonts w:hint="eastAsia"/>
        </w:rPr>
      </w:pPr>
      <w:r>
        <w:rPr>
          <w:color w:val="24292F"/>
        </w:rPr>
        <w:t>BorrowTicket</w:t>
      </w:r>
      <w:r>
        <w:br/>
      </w:r>
      <w:r>
        <w:rPr>
          <w:color w:val="24292F"/>
        </w:rPr>
        <w:t xml:space="preserve">  -&gt; BorrowTicketDetail</w:t>
      </w:r>
      <w:r>
        <w:br/>
      </w:r>
      <w:r>
        <w:rPr>
          <w:color w:val="24292F"/>
        </w:rPr>
        <w:t xml:space="preserve">       bookId = B001</w:t>
      </w:r>
      <w:r>
        <w:br/>
      </w:r>
      <w:r>
        <w:rPr>
          <w:color w:val="24292F"/>
        </w:rPr>
        <w:t xml:space="preserve">       quantity = 2</w:t>
      </w:r>
      <w:r>
        <w:br/>
      </w:r>
      <w:r>
        <w:rPr>
          <w:color w:val="24292F"/>
        </w:rPr>
        <w:lastRenderedPageBreak/>
        <w:t xml:space="preserve">  -&gt; BorrowTicketDetail</w:t>
      </w:r>
      <w:r>
        <w:br/>
      </w:r>
      <w:r>
        <w:rPr>
          <w:color w:val="24292F"/>
        </w:rPr>
        <w:t xml:space="preserve">       bookId = B005</w:t>
      </w:r>
      <w:r>
        <w:br/>
      </w:r>
      <w:r>
        <w:rPr>
          <w:color w:val="24292F"/>
        </w:rPr>
        <w:t xml:space="preserve">       quantity = 1</w:t>
      </w:r>
    </w:p>
    <w:p w14:paraId="4D95BB04" w14:textId="77777777" w:rsidR="00D70776" w:rsidRDefault="00000000">
      <w:r>
        <w:t>Trong JSON của phiếu chỉ lưu bookId thay vì nhúng toàn bộ Book object để tránh lặp dữ liệu sách.</w:t>
      </w:r>
    </w:p>
    <w:p w14:paraId="0434722E" w14:textId="77777777" w:rsidR="00D70776" w:rsidRDefault="00000000">
      <w:pPr>
        <w:pStyle w:val="CodeBlock"/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6F8FA"/>
        <w:rPr>
          <w:rFonts w:hint="eastAsia"/>
        </w:rPr>
      </w:pPr>
      <w:r>
        <w:rPr>
          <w:color w:val="24292F"/>
        </w:rPr>
        <w:t>{</w:t>
      </w:r>
      <w:r>
        <w:br/>
      </w:r>
      <w:r>
        <w:rPr>
          <w:color w:val="24292F"/>
        </w:rPr>
        <w:t xml:space="preserve">  "ticketId": "BT001",</w:t>
      </w:r>
      <w:r>
        <w:br/>
      </w:r>
      <w:r>
        <w:rPr>
          <w:color w:val="24292F"/>
        </w:rPr>
        <w:t xml:space="preserve">  "readerId": "R001",</w:t>
      </w:r>
      <w:r>
        <w:br/>
      </w:r>
      <w:r>
        <w:rPr>
          <w:color w:val="24292F"/>
        </w:rPr>
        <w:t xml:space="preserve">  "borrowDate": "2026-08-08",</w:t>
      </w:r>
      <w:r>
        <w:br/>
      </w:r>
      <w:r>
        <w:rPr>
          <w:color w:val="24292F"/>
        </w:rPr>
        <w:t xml:space="preserve">  "dueDate": "2026-08-15",</w:t>
      </w:r>
      <w:r>
        <w:br/>
      </w:r>
      <w:r>
        <w:rPr>
          <w:color w:val="24292F"/>
        </w:rPr>
        <w:t xml:space="preserve">  "status": "BORROWING",</w:t>
      </w:r>
      <w:r>
        <w:br/>
      </w:r>
      <w:r>
        <w:rPr>
          <w:color w:val="24292F"/>
        </w:rPr>
        <w:t xml:space="preserve">  "items": [</w:t>
      </w:r>
      <w:r>
        <w:br/>
      </w:r>
      <w:r>
        <w:rPr>
          <w:color w:val="24292F"/>
        </w:rPr>
        <w:t xml:space="preserve">    {</w:t>
      </w:r>
      <w:r>
        <w:br/>
      </w:r>
      <w:r>
        <w:rPr>
          <w:color w:val="24292F"/>
        </w:rPr>
        <w:t xml:space="preserve">      "bookId": "B001",</w:t>
      </w:r>
      <w:r>
        <w:br/>
      </w:r>
      <w:r>
        <w:rPr>
          <w:color w:val="24292F"/>
        </w:rPr>
        <w:t xml:space="preserve">      "quantity": 2</w:t>
      </w:r>
      <w:r>
        <w:br/>
      </w:r>
      <w:r>
        <w:rPr>
          <w:color w:val="24292F"/>
        </w:rPr>
        <w:t xml:space="preserve">    }</w:t>
      </w:r>
      <w:r>
        <w:br/>
      </w:r>
      <w:r>
        <w:rPr>
          <w:color w:val="24292F"/>
        </w:rPr>
        <w:t xml:space="preserve">  ]</w:t>
      </w:r>
      <w:r>
        <w:br/>
      </w:r>
      <w:r>
        <w:rPr>
          <w:color w:val="24292F"/>
        </w:rPr>
        <w:t>}</w:t>
      </w:r>
    </w:p>
    <w:p w14:paraId="6B0D0D80" w14:textId="77777777" w:rsidR="00D70776" w:rsidRDefault="00000000">
      <w:pPr>
        <w:pStyle w:val="Heading2"/>
      </w:pPr>
      <w:r>
        <w:t>4. FinePolicy - phần OOP trọng tâm</w:t>
      </w:r>
    </w:p>
    <w:p w14:paraId="6ECBC994" w14:textId="77777777" w:rsidR="00D70776" w:rsidRDefault="00000000">
      <w:r>
        <w:t>Không đặt toàn bộ quy tắc tính phí trong một chuỗi if/else ở ReturnService. Thay vào đó sử dụng interface FinePolicy và ba implementation.</w:t>
      </w:r>
    </w:p>
    <w:p w14:paraId="1B012A21" w14:textId="77777777" w:rsidR="00D70776" w:rsidRDefault="00000000">
      <w:pPr>
        <w:pStyle w:val="CodeBlock"/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6F8FA"/>
        <w:rPr>
          <w:rFonts w:hint="eastAsia"/>
        </w:rPr>
      </w:pPr>
      <w:r>
        <w:rPr>
          <w:color w:val="24292F"/>
        </w:rPr>
        <w:t>FinePolicy</w:t>
      </w:r>
      <w:r>
        <w:br/>
      </w:r>
      <w:r>
        <w:rPr>
          <w:color w:val="24292F"/>
        </w:rPr>
        <w:t xml:space="preserve">  -&gt; NormalStudentFinePolicy</w:t>
      </w:r>
      <w:r>
        <w:br/>
      </w:r>
      <w:r>
        <w:rPr>
          <w:color w:val="24292F"/>
        </w:rPr>
        <w:t xml:space="preserve">  -&gt; PriorityStudentFinePolicy</w:t>
      </w:r>
      <w:r>
        <w:br/>
      </w:r>
      <w:r>
        <w:rPr>
          <w:color w:val="24292F"/>
        </w:rPr>
        <w:t xml:space="preserve">  -&gt; LecturerFinePolicy</w:t>
      </w:r>
    </w:p>
    <w:p w14:paraId="16B9F51B" w14:textId="77777777" w:rsidR="00D70776" w:rsidRDefault="00000000">
      <w:r>
        <w:t>Tất cả cùng triển khai:</w:t>
      </w:r>
    </w:p>
    <w:p w14:paraId="76FCBA5D" w14:textId="77777777" w:rsidR="00D70776" w:rsidRDefault="00000000">
      <w:pPr>
        <w:pStyle w:val="CodeBlock"/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6F8FA"/>
        <w:rPr>
          <w:rFonts w:hint="eastAsia"/>
        </w:rPr>
      </w:pPr>
      <w:r>
        <w:rPr>
          <w:color w:val="24292F"/>
        </w:rPr>
        <w:t>long calculateFine(long lateDays);</w:t>
      </w:r>
    </w:p>
    <w:p w14:paraId="58866C68" w14:textId="77777777" w:rsidR="00D70776" w:rsidRDefault="00000000">
      <w:pPr>
        <w:pStyle w:val="ListBullet"/>
        <w:spacing w:after="80"/>
        <w:ind w:left="540" w:hanging="271"/>
      </w:pPr>
      <w:r>
        <w:rPr>
          <w:color w:val="1F2937"/>
        </w:rPr>
        <w:t>Interface</w:t>
      </w:r>
    </w:p>
    <w:p w14:paraId="37F9BDE7" w14:textId="77777777" w:rsidR="00D70776" w:rsidRDefault="00000000">
      <w:pPr>
        <w:pStyle w:val="ListBullet"/>
        <w:spacing w:after="80"/>
        <w:ind w:left="540" w:hanging="271"/>
      </w:pPr>
      <w:r>
        <w:rPr>
          <w:color w:val="1F2937"/>
        </w:rPr>
        <w:t>Abstraction</w:t>
      </w:r>
    </w:p>
    <w:p w14:paraId="02F724E2" w14:textId="77777777" w:rsidR="00D70776" w:rsidRDefault="00000000">
      <w:pPr>
        <w:pStyle w:val="ListBullet"/>
        <w:spacing w:after="80"/>
        <w:ind w:left="540" w:hanging="271"/>
      </w:pPr>
      <w:r>
        <w:rPr>
          <w:color w:val="1F2937"/>
        </w:rPr>
        <w:t>Polymorphism</w:t>
      </w:r>
    </w:p>
    <w:p w14:paraId="5E4E9D09" w14:textId="77777777" w:rsidR="00D70776" w:rsidRDefault="00000000">
      <w:pPr>
        <w:pStyle w:val="ListBullet"/>
        <w:spacing w:after="80"/>
        <w:ind w:left="540" w:hanging="271"/>
      </w:pPr>
      <w:r>
        <w:rPr>
          <w:color w:val="1F2937"/>
        </w:rPr>
        <w:t>Dễ mở rộng chính sách phí phạt</w:t>
      </w:r>
    </w:p>
    <w:p w14:paraId="08EB3F30" w14:textId="77777777" w:rsidR="00D70776" w:rsidRDefault="00000000">
      <w:r>
        <w:t>FinePolicyFactory chịu trách nhiệm chọn implementation phù hợp theo ReaderType. ReturnService chỉ gọi FinePolicy để tính phí.</w:t>
      </w:r>
    </w:p>
    <w:p w14:paraId="43E3C18B" w14:textId="77777777" w:rsidR="00D70776" w:rsidRDefault="00000000">
      <w:r>
        <w:br w:type="page"/>
      </w:r>
    </w:p>
    <w:p w14:paraId="1384D8AD" w14:textId="77777777" w:rsidR="00D70776" w:rsidRDefault="00000000">
      <w:pPr>
        <w:pStyle w:val="Heading2"/>
      </w:pPr>
      <w:r>
        <w:lastRenderedPageBreak/>
        <w:t>5. Service tương tác với các class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D70776" w14:paraId="6192285F" w14:textId="77777777" w:rsidTr="00F251A6"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91CE4" w14:textId="77777777" w:rsidR="00D70776" w:rsidRDefault="00000000" w:rsidP="00F251A6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Service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651EF" w14:textId="77777777" w:rsidR="00D70776" w:rsidRDefault="00000000" w:rsidP="00F251A6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Phụ thuộc chính</w:t>
            </w:r>
          </w:p>
        </w:tc>
      </w:tr>
      <w:tr w:rsidR="00D70776" w14:paraId="391C5F23" w14:textId="77777777" w:rsidTr="00F251A6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3A997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ReaderService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DE0F8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ReaderRepository</w:t>
            </w:r>
          </w:p>
        </w:tc>
      </w:tr>
      <w:tr w:rsidR="00D70776" w14:paraId="60B6DA4A" w14:textId="77777777" w:rsidTr="00F251A6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A1C7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BookService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CFD86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BookRepository</w:t>
            </w:r>
          </w:p>
        </w:tc>
      </w:tr>
      <w:tr w:rsidR="00D70776" w14:paraId="6AC5F0B3" w14:textId="77777777" w:rsidTr="00F251A6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13634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BorrowService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94342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ReaderRepository + BookRepository + BorrowTicketRepository</w:t>
            </w:r>
          </w:p>
        </w:tc>
      </w:tr>
      <w:tr w:rsidR="00D70776" w14:paraId="6AE2E9F2" w14:textId="77777777" w:rsidTr="00F251A6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FE5EF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ReturnService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D2AB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Reader + Book + BorrowTicket + ReturnRecord + FinePolicy</w:t>
            </w:r>
          </w:p>
        </w:tc>
      </w:tr>
      <w:tr w:rsidR="00D70776" w14:paraId="299AF614" w14:textId="77777777" w:rsidTr="00F251A6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5E479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DashboardService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ABDAB" w14:textId="77777777" w:rsidR="00D70776" w:rsidRDefault="00000000" w:rsidP="00F251A6">
            <w:pPr>
              <w:spacing w:after="0" w:line="264" w:lineRule="auto"/>
              <w:jc w:val="center"/>
            </w:pPr>
            <w:r>
              <w:rPr>
                <w:color w:val="1F2937"/>
                <w:sz w:val="19"/>
              </w:rPr>
              <w:t>Các Repository để tổng hợp thống kê</w:t>
            </w:r>
          </w:p>
        </w:tc>
      </w:tr>
    </w:tbl>
    <w:p w14:paraId="38DF3682" w14:textId="77777777" w:rsidR="00D70776" w:rsidRDefault="00D70776">
      <w:pPr>
        <w:spacing w:after="0"/>
      </w:pPr>
    </w:p>
    <w:p w14:paraId="663AD983" w14:textId="77777777" w:rsidR="00D70776" w:rsidRDefault="00000000">
      <w:r>
        <w:t>Handler chỉ nhận request, chuyển đổi dữ liệu, gọi Service và trả response:</w:t>
      </w:r>
    </w:p>
    <w:p w14:paraId="7AB770F2" w14:textId="77777777" w:rsidR="00D70776" w:rsidRDefault="00000000">
      <w:pPr>
        <w:pStyle w:val="CodeBlock"/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6F8FA"/>
        <w:rPr>
          <w:rFonts w:hint="eastAsia"/>
        </w:rPr>
      </w:pPr>
      <w:r>
        <w:rPr>
          <w:color w:val="24292F"/>
        </w:rPr>
        <w:t>HTTP Request</w:t>
      </w:r>
      <w:r>
        <w:br/>
      </w:r>
      <w:r>
        <w:rPr>
          <w:color w:val="24292F"/>
        </w:rPr>
        <w:t xml:space="preserve">    -&gt; Handler</w:t>
      </w:r>
      <w:r>
        <w:br/>
      </w:r>
      <w:r>
        <w:rPr>
          <w:color w:val="24292F"/>
        </w:rPr>
        <w:t xml:space="preserve">        -&gt; Service</w:t>
      </w:r>
    </w:p>
    <w:p w14:paraId="6A74E581" w14:textId="77777777" w:rsidR="00D70776" w:rsidRDefault="00000000">
      <w:r>
        <w:t>Business rule không đặt trong Handler hoặc Repository.</w:t>
      </w:r>
    </w:p>
    <w:p w14:paraId="21956DCA" w14:textId="77777777" w:rsidR="00D70776" w:rsidRDefault="00000000">
      <w:pPr>
        <w:pStyle w:val="Heading2"/>
      </w:pPr>
      <w:r>
        <w:t>6. Phạm vi Class Diagram đưa vào báo cáo</w:t>
      </w:r>
    </w:p>
    <w:p w14:paraId="7CA1B5BF" w14:textId="77777777" w:rsidR="00D70776" w:rsidRDefault="00000000">
      <w:r>
        <w:t>Class Diagram chính trong báo cáo nên tập trung vào các class domain/OOP:</w:t>
      </w:r>
    </w:p>
    <w:p w14:paraId="62C658A5" w14:textId="77777777" w:rsidR="00D70776" w:rsidRDefault="00000000">
      <w:pPr>
        <w:pStyle w:val="ListBullet"/>
        <w:spacing w:after="80"/>
        <w:ind w:left="540" w:hanging="271"/>
      </w:pPr>
      <w:r>
        <w:rPr>
          <w:color w:val="1F2937"/>
        </w:rPr>
        <w:t>User, Reader, StudentReader, PriorityStudentReader, LecturerReader</w:t>
      </w:r>
    </w:p>
    <w:p w14:paraId="6E43A04F" w14:textId="77777777" w:rsidR="00D70776" w:rsidRDefault="00000000">
      <w:pPr>
        <w:pStyle w:val="ListBullet"/>
        <w:spacing w:after="80"/>
        <w:ind w:left="540" w:hanging="271"/>
      </w:pPr>
      <w:r>
        <w:rPr>
          <w:color w:val="1F2937"/>
        </w:rPr>
        <w:t>Book, Borrowable</w:t>
      </w:r>
    </w:p>
    <w:p w14:paraId="3369E5E5" w14:textId="77777777" w:rsidR="00D70776" w:rsidRDefault="00000000">
      <w:pPr>
        <w:pStyle w:val="ListBullet"/>
        <w:spacing w:after="80"/>
        <w:ind w:left="540" w:hanging="271"/>
      </w:pPr>
      <w:r>
        <w:rPr>
          <w:color w:val="1F2937"/>
        </w:rPr>
        <w:t>BorrowTicket, BorrowTicketDetail, ReturnRecord</w:t>
      </w:r>
    </w:p>
    <w:p w14:paraId="00A54AF3" w14:textId="77777777" w:rsidR="00D70776" w:rsidRDefault="00000000">
      <w:pPr>
        <w:pStyle w:val="ListBullet"/>
        <w:spacing w:after="80"/>
        <w:ind w:left="540" w:hanging="271"/>
      </w:pPr>
      <w:r>
        <w:rPr>
          <w:color w:val="1F2937"/>
        </w:rPr>
        <w:t>FinePolicy, NormalStudentFinePolicy, PriorityStudentFinePolicy, LecturerFinePolicy, FinePolicyFactory</w:t>
      </w:r>
    </w:p>
    <w:p w14:paraId="60390E10" w14:textId="77777777" w:rsidR="00D70776" w:rsidRDefault="00000000">
      <w:r>
        <w:t>Không cần đưa ReaderRequest, ReaderResponse, Handler, JsonFileUtils, ErrorResponse hoặc các file HTML/JavaScript vào Class Diagram chính. Các thành phần đó được mô tả ở sơ đồ kiến trúc hoặc cấu trúc package.</w:t>
      </w:r>
    </w:p>
    <w:p w14:paraId="07DD6817" w14:textId="77777777" w:rsidR="00D70776" w:rsidRDefault="00000000">
      <w:pPr>
        <w:spacing w:before="240"/>
      </w:pPr>
      <w:r>
        <w:rPr>
          <w:b/>
          <w:color w:val="1F4D78"/>
        </w:rPr>
        <w:t xml:space="preserve">Kết luận chốt: </w:t>
      </w:r>
      <w:r>
        <w:rPr>
          <w:color w:val="1F2937"/>
        </w:rPr>
        <w:t>đây là cấu trúc project và Class Diagram dùng chung để 4 thành viên bắt đầu code. Không tự đổi tên class, field, enum, API hoặc JSON schema riêng trên từng branch nếu chưa thống nhất với cả nhóm.</w:t>
      </w:r>
    </w:p>
    <w:sectPr w:rsidR="00D70776" w:rsidSect="00034616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7E679" w14:textId="77777777" w:rsidR="0032758D" w:rsidRDefault="0032758D">
      <w:pPr>
        <w:spacing w:after="0" w:line="240" w:lineRule="auto"/>
      </w:pPr>
      <w:r>
        <w:separator/>
      </w:r>
    </w:p>
  </w:endnote>
  <w:endnote w:type="continuationSeparator" w:id="0">
    <w:p w14:paraId="4B19766F" w14:textId="77777777" w:rsidR="0032758D" w:rsidRDefault="00327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289E9" w14:textId="77777777" w:rsidR="00D70776" w:rsidRDefault="00000000">
    <w:pPr>
      <w:pStyle w:val="Footer"/>
      <w:jc w:val="right"/>
    </w:pPr>
    <w:r>
      <w:rPr>
        <w:color w:val="6B7280"/>
        <w:sz w:val="18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F251A6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94141" w14:textId="2D6B7826" w:rsidR="00D70776" w:rsidRDefault="00000000">
    <w:pPr>
      <w:pStyle w:val="Footer"/>
      <w:jc w:val="right"/>
    </w:pPr>
    <w:r>
      <w:rPr>
        <w:color w:val="6B7280"/>
        <w:sz w:val="18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F251A6">
      <w:rPr>
        <w:noProof/>
      </w:rPr>
      <w:t>8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EF290" w14:textId="0EED199B" w:rsidR="00D70776" w:rsidRDefault="00000000">
    <w:pPr>
      <w:pStyle w:val="Footer"/>
      <w:jc w:val="right"/>
    </w:pPr>
    <w:r>
      <w:rPr>
        <w:color w:val="6B7280"/>
        <w:sz w:val="18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F251A6"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C698D" w14:textId="77777777" w:rsidR="0032758D" w:rsidRDefault="0032758D">
      <w:pPr>
        <w:spacing w:after="0" w:line="240" w:lineRule="auto"/>
      </w:pPr>
      <w:r>
        <w:separator/>
      </w:r>
    </w:p>
  </w:footnote>
  <w:footnote w:type="continuationSeparator" w:id="0">
    <w:p w14:paraId="7B7519FF" w14:textId="77777777" w:rsidR="0032758D" w:rsidRDefault="00327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5B6B2" w14:textId="77777777" w:rsidR="00D70776" w:rsidRDefault="00000000">
    <w:pPr>
      <w:pStyle w:val="Header"/>
    </w:pPr>
    <w:r>
      <w:rPr>
        <w:b/>
        <w:color w:val="6B7280"/>
        <w:sz w:val="17"/>
      </w:rPr>
      <w:t>NHÓM 04 | HỆ THỐNG QUẢN LÝ MƯỢN SÁCH THƯ VIỆN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4065C" w14:textId="77777777" w:rsidR="00D70776" w:rsidRDefault="00000000">
    <w:pPr>
      <w:pStyle w:val="Header"/>
    </w:pPr>
    <w:r>
      <w:rPr>
        <w:b/>
        <w:color w:val="6B7280"/>
        <w:sz w:val="17"/>
      </w:rPr>
      <w:t>NHÓM 04 | CLASS DIAGRAM CHÍNH THỨC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335D1" w14:textId="77777777" w:rsidR="00D70776" w:rsidRDefault="00000000">
    <w:pPr>
      <w:pStyle w:val="Header"/>
    </w:pPr>
    <w:r>
      <w:rPr>
        <w:b/>
        <w:color w:val="6B7280"/>
        <w:sz w:val="17"/>
      </w:rPr>
      <w:t>NHÓM 04 | HỆ THỐNG QUẢN LÝ MƯỢN SÁCH THƯ VIỆN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155070">
    <w:abstractNumId w:val="8"/>
  </w:num>
  <w:num w:numId="2" w16cid:durableId="699285205">
    <w:abstractNumId w:val="6"/>
  </w:num>
  <w:num w:numId="3" w16cid:durableId="101189639">
    <w:abstractNumId w:val="5"/>
  </w:num>
  <w:num w:numId="4" w16cid:durableId="1518154157">
    <w:abstractNumId w:val="4"/>
  </w:num>
  <w:num w:numId="5" w16cid:durableId="1902252449">
    <w:abstractNumId w:val="7"/>
  </w:num>
  <w:num w:numId="6" w16cid:durableId="1630934946">
    <w:abstractNumId w:val="3"/>
  </w:num>
  <w:num w:numId="7" w16cid:durableId="6448219">
    <w:abstractNumId w:val="2"/>
  </w:num>
  <w:num w:numId="8" w16cid:durableId="421099209">
    <w:abstractNumId w:val="1"/>
  </w:num>
  <w:num w:numId="9" w16cid:durableId="1984574645">
    <w:abstractNumId w:val="0"/>
  </w:num>
  <w:num w:numId="10" w16cid:durableId="1735813628">
    <w:abstractNumId w:val="7"/>
    <w:lvlOverride w:ilvl="0">
      <w:startOverride w:val="1"/>
    </w:lvlOverride>
  </w:num>
  <w:num w:numId="11" w16cid:durableId="54934724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58D"/>
    <w:rsid w:val="003964E8"/>
    <w:rsid w:val="00AA1D8D"/>
    <w:rsid w:val="00B47730"/>
    <w:rsid w:val="00CB0664"/>
    <w:rsid w:val="00D70776"/>
    <w:rsid w:val="00F251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891693"/>
  <w14:defaultImageDpi w14:val="300"/>
  <w15:docId w15:val="{447AB5BC-8136-437A-A137-AF8E8F89A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115" w:right="115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1592</Words>
  <Characters>9080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Vu Bich Hanh</cp:lastModifiedBy>
  <cp:revision>3</cp:revision>
  <dcterms:created xsi:type="dcterms:W3CDTF">2013-12-23T23:15:00Z</dcterms:created>
  <dcterms:modified xsi:type="dcterms:W3CDTF">2026-08-08T15:15:00Z</dcterms:modified>
  <cp:category/>
</cp:coreProperties>
</file>