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53FCB" w14:textId="041B70B5" w:rsidR="0037165B" w:rsidRDefault="00B60665">
      <w:r>
        <w:t>SS03:</w:t>
      </w:r>
    </w:p>
    <w:p w14:paraId="58055523" w14:textId="51871ABC" w:rsidR="00B60665" w:rsidRDefault="00B60665">
      <w:r>
        <w:t>Bài tập 1:</w:t>
      </w:r>
    </w:p>
    <w:p w14:paraId="1A7308A5" w14:textId="77777777" w:rsidR="00B60665" w:rsidRPr="00B60665" w:rsidRDefault="00B60665" w:rsidP="00B60665">
      <w:pPr>
        <w:rPr>
          <w:b/>
          <w:bCs/>
        </w:rPr>
      </w:pPr>
      <w:r w:rsidRPr="00B60665">
        <w:rPr>
          <w:b/>
          <w:bCs/>
        </w:rPr>
        <w:t>Phần 1. Sửa lỗi</w:t>
      </w:r>
    </w:p>
    <w:p w14:paraId="4A1F5DCF" w14:textId="77777777" w:rsidR="00B60665" w:rsidRPr="00B60665" w:rsidRDefault="00B60665" w:rsidP="00B60665">
      <w:r w:rsidRPr="00B60665">
        <w:rPr>
          <w:b/>
          <w:bCs/>
        </w:rPr>
        <w:t xml:space="preserve">1. Môi trường: </w:t>
      </w:r>
      <w:r w:rsidRPr="00B60665">
        <w:t>Thông tư Bộ Y tế là môi trường bên ngoài, không phải nội bộ. Nếu xác định sai → hệ thống có thể vi phạm quy định pháp luật.</w:t>
      </w:r>
    </w:p>
    <w:p w14:paraId="305EAD0F" w14:textId="77777777" w:rsidR="00B60665" w:rsidRPr="00B60665" w:rsidRDefault="00B60665" w:rsidP="00B60665">
      <w:r w:rsidRPr="00B60665">
        <w:rPr>
          <w:b/>
          <w:bCs/>
        </w:rPr>
        <w:t xml:space="preserve">2. AS-IS: </w:t>
      </w:r>
      <w:r w:rsidRPr="00B60665">
        <w:t>Không thể coi quy trình hoàn hảo vì thực tế đã có bệnh nhân khiếu nại nhận thuốc quá hạn. Nếu bỏ qua → nguy cơ tiếp tục xuất thuốc hết hạn.</w:t>
      </w:r>
    </w:p>
    <w:p w14:paraId="3B21F0A4" w14:textId="77777777" w:rsidR="00B60665" w:rsidRPr="00B60665" w:rsidRDefault="00B60665" w:rsidP="00B60665">
      <w:r w:rsidRPr="00B60665">
        <w:rPr>
          <w:b/>
          <w:bCs/>
        </w:rPr>
        <w:t xml:space="preserve">3. FR/NFR: </w:t>
      </w:r>
      <w:r w:rsidRPr="00B60665">
        <w:t>“Tự động khóa lô thuốc hết hạn” là FR vì mô tả hành động hệ thống phải thực hiện. Nếu phân loại sai → có thể bỏ sót chức năng quan trọng.</w:t>
      </w:r>
    </w:p>
    <w:p w14:paraId="20199567" w14:textId="77777777" w:rsidR="00B60665" w:rsidRPr="00B60665" w:rsidRDefault="00B60665" w:rsidP="00B60665">
      <w:pPr>
        <w:rPr>
          <w:b/>
          <w:bCs/>
        </w:rPr>
      </w:pPr>
      <w:r w:rsidRPr="00B60665">
        <w:rPr>
          <w:b/>
          <w:bCs/>
        </w:rPr>
        <w:t>Phần 2. Bảng phân loại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1"/>
        <w:gridCol w:w="1031"/>
        <w:gridCol w:w="6408"/>
      </w:tblGrid>
      <w:tr w:rsidR="00B60665" w:rsidRPr="00B60665" w14:paraId="4939DB92" w14:textId="77777777" w:rsidTr="00B60665">
        <w:trPr>
          <w:tblHeader/>
          <w:tblCellSpacing w:w="15" w:type="dxa"/>
        </w:trPr>
        <w:tc>
          <w:tcPr>
            <w:tcW w:w="0" w:type="auto"/>
            <w:vAlign w:val="center"/>
            <w:hideMark/>
          </w:tcPr>
          <w:p w14:paraId="10855162" w14:textId="77777777" w:rsidR="00B60665" w:rsidRPr="00B60665" w:rsidRDefault="00B60665" w:rsidP="00B60665">
            <w:pPr>
              <w:rPr>
                <w:b/>
                <w:bCs/>
              </w:rPr>
            </w:pPr>
            <w:r w:rsidRPr="00B60665">
              <w:rPr>
                <w:b/>
                <w:bCs/>
              </w:rPr>
              <w:t>Yếu tố</w:t>
            </w:r>
          </w:p>
        </w:tc>
        <w:tc>
          <w:tcPr>
            <w:tcW w:w="0" w:type="auto"/>
            <w:vAlign w:val="center"/>
            <w:hideMark/>
          </w:tcPr>
          <w:p w14:paraId="658FE295" w14:textId="77777777" w:rsidR="00B60665" w:rsidRPr="00B60665" w:rsidRDefault="00B60665" w:rsidP="00B60665">
            <w:pPr>
              <w:rPr>
                <w:b/>
                <w:bCs/>
              </w:rPr>
            </w:pPr>
            <w:r w:rsidRPr="00B60665">
              <w:rPr>
                <w:b/>
                <w:bCs/>
              </w:rPr>
              <w:t>Môi trường</w:t>
            </w:r>
          </w:p>
        </w:tc>
        <w:tc>
          <w:tcPr>
            <w:tcW w:w="0" w:type="auto"/>
            <w:vAlign w:val="center"/>
            <w:hideMark/>
          </w:tcPr>
          <w:p w14:paraId="5BF460FE" w14:textId="77777777" w:rsidR="00B60665" w:rsidRPr="00B60665" w:rsidRDefault="00B60665" w:rsidP="00B60665">
            <w:pPr>
              <w:rPr>
                <w:b/>
                <w:bCs/>
              </w:rPr>
            </w:pPr>
            <w:r w:rsidRPr="00B60665">
              <w:rPr>
                <w:b/>
                <w:bCs/>
              </w:rPr>
              <w:t>Tác động</w:t>
            </w:r>
          </w:p>
        </w:tc>
      </w:tr>
      <w:tr w:rsidR="00B60665" w:rsidRPr="00B60665" w14:paraId="3B58005A" w14:textId="77777777" w:rsidTr="00B60665">
        <w:trPr>
          <w:tblCellSpacing w:w="15" w:type="dxa"/>
        </w:trPr>
        <w:tc>
          <w:tcPr>
            <w:tcW w:w="0" w:type="auto"/>
            <w:vAlign w:val="center"/>
            <w:hideMark/>
          </w:tcPr>
          <w:p w14:paraId="4BA94E13" w14:textId="77777777" w:rsidR="00B60665" w:rsidRPr="00B60665" w:rsidRDefault="00B60665" w:rsidP="00B60665">
            <w:pPr>
              <w:rPr>
                <w:b/>
                <w:bCs/>
              </w:rPr>
            </w:pPr>
            <w:r w:rsidRPr="00B60665">
              <w:rPr>
                <w:b/>
                <w:bCs/>
              </w:rPr>
              <w:t>Hạ tầng máy chủ và mạng LAN</w:t>
            </w:r>
          </w:p>
        </w:tc>
        <w:tc>
          <w:tcPr>
            <w:tcW w:w="0" w:type="auto"/>
            <w:vAlign w:val="center"/>
            <w:hideMark/>
          </w:tcPr>
          <w:p w14:paraId="3925072B" w14:textId="77777777" w:rsidR="00B60665" w:rsidRPr="00B60665" w:rsidRDefault="00B60665" w:rsidP="00B60665">
            <w:pPr>
              <w:rPr>
                <w:b/>
                <w:bCs/>
              </w:rPr>
            </w:pPr>
            <w:r w:rsidRPr="00B60665">
              <w:rPr>
                <w:b/>
                <w:bCs/>
              </w:rPr>
              <w:t>Nội bộ</w:t>
            </w:r>
          </w:p>
        </w:tc>
        <w:tc>
          <w:tcPr>
            <w:tcW w:w="0" w:type="auto"/>
            <w:vAlign w:val="center"/>
            <w:hideMark/>
          </w:tcPr>
          <w:p w14:paraId="5C90D569" w14:textId="77777777" w:rsidR="00B60665" w:rsidRPr="00B60665" w:rsidRDefault="00B60665" w:rsidP="00B60665">
            <w:pPr>
              <w:rPr>
                <w:b/>
                <w:bCs/>
              </w:rPr>
            </w:pPr>
            <w:r w:rsidRPr="00B60665">
              <w:rPr>
                <w:b/>
                <w:bCs/>
              </w:rPr>
              <w:t>Đảm bảo hệ thống hoạt động ổn định và hỗ trợ xác nhận kép (Dual-Authorization) khi xuất thuốc RESTRICTED.</w:t>
            </w:r>
          </w:p>
        </w:tc>
      </w:tr>
    </w:tbl>
    <w:p w14:paraId="3A12430E" w14:textId="77777777" w:rsidR="00B60665" w:rsidRPr="00B60665" w:rsidRDefault="00B60665" w:rsidP="00B60665">
      <w:r w:rsidRPr="00B60665">
        <w:rPr>
          <w:b/>
          <w:bCs/>
        </w:rPr>
        <w:t xml:space="preserve">FR: </w:t>
      </w:r>
      <w:r w:rsidRPr="00B60665">
        <w:t>Hệ thống phải tự động khóa thuốc hết hạn và yêu cầu xác nhận kép khi xuất thuốc RESTRICTED.</w:t>
      </w:r>
    </w:p>
    <w:p w14:paraId="69A33910" w14:textId="77777777" w:rsidR="00B60665" w:rsidRPr="00B60665" w:rsidRDefault="00B60665" w:rsidP="00B60665">
      <w:pPr>
        <w:rPr>
          <w:b/>
          <w:bCs/>
        </w:rPr>
      </w:pPr>
      <w:r w:rsidRPr="00B60665">
        <w:rPr>
          <w:b/>
          <w:bCs/>
        </w:rPr>
        <w:t>NFR:</w:t>
      </w:r>
      <w:r w:rsidRPr="00B60665">
        <w:t xml:space="preserve"> Hệ thống phải bảo mật và lưu audit log đầy đủ các thao tác xuất thuốc RESTRICTED.</w:t>
      </w:r>
    </w:p>
    <w:p w14:paraId="36FD4A12" w14:textId="7469D090" w:rsidR="00B60665" w:rsidRDefault="00B60665">
      <w:r w:rsidRPr="00B60665">
        <w:t>ới các giao dịch xuất thuốc RESTRICTED.</w:t>
      </w:r>
    </w:p>
    <w:p w14:paraId="0B52AEED" w14:textId="77777777" w:rsidR="00B60665" w:rsidRDefault="00B60665"/>
    <w:p w14:paraId="626B4682" w14:textId="77777777" w:rsidR="00B60665" w:rsidRDefault="00B60665"/>
    <w:p w14:paraId="751AB76E" w14:textId="77777777" w:rsidR="00B60665" w:rsidRDefault="00B60665"/>
    <w:p w14:paraId="0A0F0EF5" w14:textId="77777777" w:rsidR="00B60665" w:rsidRDefault="00B60665"/>
    <w:p w14:paraId="44F43781" w14:textId="77777777" w:rsidR="00B60665" w:rsidRDefault="00B60665"/>
    <w:p w14:paraId="3748A194" w14:textId="77777777" w:rsidR="00B60665" w:rsidRDefault="00B60665"/>
    <w:p w14:paraId="4F8BC2D3" w14:textId="77777777" w:rsidR="00B60665" w:rsidRDefault="00B60665"/>
    <w:p w14:paraId="7712062A" w14:textId="77777777" w:rsidR="00B60665" w:rsidRDefault="00B60665"/>
    <w:p w14:paraId="11D7CCA3" w14:textId="77777777" w:rsidR="00B60665" w:rsidRDefault="00B60665"/>
    <w:p w14:paraId="733061FE" w14:textId="0EB8F0C8" w:rsidR="00B60665" w:rsidRDefault="00B60665">
      <w:r>
        <w:lastRenderedPageBreak/>
        <w:t>Bài tập 2:</w:t>
      </w:r>
    </w:p>
    <w:p w14:paraId="2AF9FE29" w14:textId="77777777" w:rsidR="00B60665" w:rsidRPr="00B60665" w:rsidRDefault="00B60665" w:rsidP="00B60665">
      <w:pPr>
        <w:rPr>
          <w:b/>
          <w:bCs/>
        </w:rPr>
      </w:pPr>
      <w:r w:rsidRPr="00B60665">
        <w:rPr>
          <w:b/>
          <w:bCs/>
        </w:rPr>
        <w:t>Phần 1. Thanh lọc Stakeholder</w:t>
      </w:r>
    </w:p>
    <w:p w14:paraId="539840D6" w14:textId="77777777" w:rsidR="00B60665" w:rsidRPr="00B60665" w:rsidRDefault="00B60665" w:rsidP="00B60665">
      <w:r w:rsidRPr="00B60665">
        <w:rPr>
          <w:b/>
          <w:bCs/>
        </w:rPr>
        <w:t>Stakeholder thực thụ:</w:t>
      </w:r>
    </w:p>
    <w:p w14:paraId="12FC38B2" w14:textId="77777777" w:rsidR="00B60665" w:rsidRPr="00B60665" w:rsidRDefault="00B60665" w:rsidP="00B60665">
      <w:pPr>
        <w:numPr>
          <w:ilvl w:val="0"/>
          <w:numId w:val="1"/>
        </w:numPr>
      </w:pPr>
      <w:r w:rsidRPr="00B60665">
        <w:t>Bác sĩ điều trị trực tiếp.</w:t>
      </w:r>
    </w:p>
    <w:p w14:paraId="7117CE2B" w14:textId="77777777" w:rsidR="00B60665" w:rsidRPr="00B60665" w:rsidRDefault="00B60665" w:rsidP="00B60665">
      <w:pPr>
        <w:numPr>
          <w:ilvl w:val="0"/>
          <w:numId w:val="1"/>
        </w:numPr>
      </w:pPr>
      <w:r w:rsidRPr="00B60665">
        <w:t>Ban Giám đốc Bệnh viện RikkeiCare.</w:t>
      </w:r>
    </w:p>
    <w:p w14:paraId="394D28BB" w14:textId="77777777" w:rsidR="00B60665" w:rsidRPr="00B60665" w:rsidRDefault="00B60665" w:rsidP="00B60665">
      <w:pPr>
        <w:numPr>
          <w:ilvl w:val="0"/>
          <w:numId w:val="1"/>
        </w:numPr>
      </w:pPr>
      <w:r w:rsidRPr="00B60665">
        <w:t>Bệnh nhân và Thân nhân.</w:t>
      </w:r>
    </w:p>
    <w:p w14:paraId="602050FE" w14:textId="77777777" w:rsidR="00B60665" w:rsidRPr="00B60665" w:rsidRDefault="00B60665" w:rsidP="00B60665">
      <w:pPr>
        <w:numPr>
          <w:ilvl w:val="0"/>
          <w:numId w:val="1"/>
        </w:numPr>
      </w:pPr>
      <w:r w:rsidRPr="00B60665">
        <w:t>Thanh tra Pháp chế &amp; Bảo mật Y tế (Bộ Y tế).</w:t>
      </w:r>
    </w:p>
    <w:p w14:paraId="52D00FEA" w14:textId="77777777" w:rsidR="00B60665" w:rsidRPr="00B60665" w:rsidRDefault="00B60665" w:rsidP="00B60665">
      <w:r w:rsidRPr="00B60665">
        <w:rPr>
          <w:b/>
          <w:bCs/>
        </w:rPr>
        <w:t>Thực thể kỹ thuật cần loại bỏ:</w:t>
      </w:r>
    </w:p>
    <w:p w14:paraId="12FF7694" w14:textId="77777777" w:rsidR="00B60665" w:rsidRPr="00B60665" w:rsidRDefault="00B60665" w:rsidP="00B60665">
      <w:pPr>
        <w:numPr>
          <w:ilvl w:val="0"/>
          <w:numId w:val="2"/>
        </w:numPr>
      </w:pPr>
      <w:r w:rsidRPr="00B60665">
        <w:t xml:space="preserve">Máy chủ cơ sở dữ liệu Oracle → </w:t>
      </w:r>
      <w:r w:rsidRPr="00B60665">
        <w:rPr>
          <w:b/>
          <w:bCs/>
        </w:rPr>
        <w:t>không phải Stakeholder</w:t>
      </w:r>
      <w:r w:rsidRPr="00B60665">
        <w:t xml:space="preserve"> vì là thiết bị kỹ thuật.</w:t>
      </w:r>
    </w:p>
    <w:p w14:paraId="6D74B4D3" w14:textId="77777777" w:rsidR="00B60665" w:rsidRPr="00B60665" w:rsidRDefault="00B60665" w:rsidP="00B60665">
      <w:pPr>
        <w:rPr>
          <w:b/>
          <w:bCs/>
        </w:rPr>
      </w:pPr>
      <w:r w:rsidRPr="00B60665">
        <w:rPr>
          <w:b/>
          <w:bCs/>
        </w:rPr>
        <w:t>Phần 2. Ma trận Stakeholder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3"/>
        <w:gridCol w:w="2811"/>
        <w:gridCol w:w="5086"/>
      </w:tblGrid>
      <w:tr w:rsidR="00B60665" w:rsidRPr="00B60665" w14:paraId="2147DC11" w14:textId="77777777" w:rsidTr="00B60665">
        <w:trPr>
          <w:tblHeader/>
          <w:tblCellSpacing w:w="15" w:type="dxa"/>
        </w:trPr>
        <w:tc>
          <w:tcPr>
            <w:tcW w:w="0" w:type="auto"/>
            <w:vAlign w:val="center"/>
            <w:hideMark/>
          </w:tcPr>
          <w:p w14:paraId="3149F12C" w14:textId="77777777" w:rsidR="00B60665" w:rsidRPr="00B60665" w:rsidRDefault="00B60665" w:rsidP="00B60665">
            <w:pPr>
              <w:rPr>
                <w:b/>
                <w:bCs/>
              </w:rPr>
            </w:pPr>
            <w:r w:rsidRPr="00B60665">
              <w:rPr>
                <w:b/>
                <w:bCs/>
              </w:rPr>
              <w:t>Nhóm</w:t>
            </w:r>
          </w:p>
        </w:tc>
        <w:tc>
          <w:tcPr>
            <w:tcW w:w="0" w:type="auto"/>
            <w:vAlign w:val="center"/>
            <w:hideMark/>
          </w:tcPr>
          <w:p w14:paraId="7CB5FBD3" w14:textId="77777777" w:rsidR="00B60665" w:rsidRPr="00B60665" w:rsidRDefault="00B60665" w:rsidP="00B60665">
            <w:pPr>
              <w:rPr>
                <w:b/>
                <w:bCs/>
              </w:rPr>
            </w:pPr>
            <w:r w:rsidRPr="00B60665">
              <w:rPr>
                <w:b/>
                <w:bCs/>
              </w:rPr>
              <w:t>Stakeholder</w:t>
            </w:r>
          </w:p>
        </w:tc>
        <w:tc>
          <w:tcPr>
            <w:tcW w:w="0" w:type="auto"/>
            <w:vAlign w:val="center"/>
            <w:hideMark/>
          </w:tcPr>
          <w:p w14:paraId="6C8ABB7F" w14:textId="77777777" w:rsidR="00B60665" w:rsidRPr="00B60665" w:rsidRDefault="00B60665" w:rsidP="00B60665">
            <w:pPr>
              <w:rPr>
                <w:b/>
                <w:bCs/>
              </w:rPr>
            </w:pPr>
            <w:r w:rsidRPr="00B60665">
              <w:rPr>
                <w:b/>
                <w:bCs/>
              </w:rPr>
              <w:t>Hành động tương tác</w:t>
            </w:r>
          </w:p>
        </w:tc>
      </w:tr>
      <w:tr w:rsidR="00B60665" w:rsidRPr="00B60665" w14:paraId="1593539E" w14:textId="77777777" w:rsidTr="00B60665">
        <w:trPr>
          <w:tblCellSpacing w:w="15" w:type="dxa"/>
        </w:trPr>
        <w:tc>
          <w:tcPr>
            <w:tcW w:w="0" w:type="auto"/>
            <w:vAlign w:val="center"/>
            <w:hideMark/>
          </w:tcPr>
          <w:p w14:paraId="5CD2456D" w14:textId="77777777" w:rsidR="00B60665" w:rsidRPr="00B60665" w:rsidRDefault="00B60665" w:rsidP="00B60665">
            <w:r w:rsidRPr="00B60665">
              <w:rPr>
                <w:b/>
                <w:bCs/>
              </w:rPr>
              <w:t>Manage Closely</w:t>
            </w:r>
          </w:p>
        </w:tc>
        <w:tc>
          <w:tcPr>
            <w:tcW w:w="0" w:type="auto"/>
            <w:vAlign w:val="center"/>
            <w:hideMark/>
          </w:tcPr>
          <w:p w14:paraId="09BE4ADB" w14:textId="77777777" w:rsidR="00B60665" w:rsidRPr="00B60665" w:rsidRDefault="00B60665" w:rsidP="00B60665">
            <w:r w:rsidRPr="00B60665">
              <w:t>Ban Giám đốc</w:t>
            </w:r>
          </w:p>
        </w:tc>
        <w:tc>
          <w:tcPr>
            <w:tcW w:w="0" w:type="auto"/>
            <w:vAlign w:val="center"/>
            <w:hideMark/>
          </w:tcPr>
          <w:p w14:paraId="644A6862" w14:textId="77777777" w:rsidR="00B60665" w:rsidRPr="00B60665" w:rsidRDefault="00B60665" w:rsidP="00B60665">
            <w:r w:rsidRPr="00B60665">
              <w:t>Báo cáo tiến độ, tham gia quyết định lớn</w:t>
            </w:r>
          </w:p>
        </w:tc>
      </w:tr>
      <w:tr w:rsidR="00B60665" w:rsidRPr="00B60665" w14:paraId="4236A8BA" w14:textId="77777777" w:rsidTr="00B60665">
        <w:trPr>
          <w:tblCellSpacing w:w="15" w:type="dxa"/>
        </w:trPr>
        <w:tc>
          <w:tcPr>
            <w:tcW w:w="0" w:type="auto"/>
            <w:vAlign w:val="center"/>
            <w:hideMark/>
          </w:tcPr>
          <w:p w14:paraId="4FFB89F9" w14:textId="77777777" w:rsidR="00B60665" w:rsidRPr="00B60665" w:rsidRDefault="00B60665" w:rsidP="00B60665">
            <w:r w:rsidRPr="00B60665">
              <w:rPr>
                <w:b/>
                <w:bCs/>
              </w:rPr>
              <w:t>Keep Satisfied</w:t>
            </w:r>
          </w:p>
        </w:tc>
        <w:tc>
          <w:tcPr>
            <w:tcW w:w="0" w:type="auto"/>
            <w:vAlign w:val="center"/>
            <w:hideMark/>
          </w:tcPr>
          <w:p w14:paraId="7FE8EA6C" w14:textId="77777777" w:rsidR="00B60665" w:rsidRPr="00B60665" w:rsidRDefault="00B60665" w:rsidP="00B60665">
            <w:r w:rsidRPr="00B60665">
              <w:rPr>
                <w:b/>
                <w:bCs/>
              </w:rPr>
              <w:t>Thanh tra Pháp chế &amp; Bảo mật Y tế</w:t>
            </w:r>
          </w:p>
        </w:tc>
        <w:tc>
          <w:tcPr>
            <w:tcW w:w="0" w:type="auto"/>
            <w:vAlign w:val="center"/>
            <w:hideMark/>
          </w:tcPr>
          <w:p w14:paraId="257630B0" w14:textId="77777777" w:rsidR="00B60665" w:rsidRPr="00B60665" w:rsidRDefault="00B60665" w:rsidP="00B60665">
            <w:r w:rsidRPr="00B60665">
              <w:t>Cập nhật tình trạng tuân thủ, bảo mật và tiếp nhận ý kiến kiểm tra</w:t>
            </w:r>
          </w:p>
        </w:tc>
      </w:tr>
      <w:tr w:rsidR="00B60665" w:rsidRPr="00B60665" w14:paraId="14D83400" w14:textId="77777777" w:rsidTr="00B60665">
        <w:trPr>
          <w:tblCellSpacing w:w="15" w:type="dxa"/>
        </w:trPr>
        <w:tc>
          <w:tcPr>
            <w:tcW w:w="0" w:type="auto"/>
            <w:vAlign w:val="center"/>
            <w:hideMark/>
          </w:tcPr>
          <w:p w14:paraId="45F3CAC6" w14:textId="77777777" w:rsidR="00B60665" w:rsidRPr="00B60665" w:rsidRDefault="00B60665" w:rsidP="00B60665">
            <w:r w:rsidRPr="00B60665">
              <w:rPr>
                <w:b/>
                <w:bCs/>
              </w:rPr>
              <w:t>Keep Informed</w:t>
            </w:r>
          </w:p>
        </w:tc>
        <w:tc>
          <w:tcPr>
            <w:tcW w:w="0" w:type="auto"/>
            <w:vAlign w:val="center"/>
            <w:hideMark/>
          </w:tcPr>
          <w:p w14:paraId="34B6FAA7" w14:textId="77777777" w:rsidR="00B60665" w:rsidRPr="00B60665" w:rsidRDefault="00B60665" w:rsidP="00B60665">
            <w:r w:rsidRPr="00B60665">
              <w:rPr>
                <w:b/>
                <w:bCs/>
              </w:rPr>
              <w:t>Bác sĩ điều trị trực tiếp</w:t>
            </w:r>
          </w:p>
        </w:tc>
        <w:tc>
          <w:tcPr>
            <w:tcW w:w="0" w:type="auto"/>
            <w:vAlign w:val="center"/>
            <w:hideMark/>
          </w:tcPr>
          <w:p w14:paraId="6ABAA1A5" w14:textId="77777777" w:rsidR="00B60665" w:rsidRPr="00B60665" w:rsidRDefault="00B60665" w:rsidP="00B60665">
            <w:r w:rsidRPr="00B60665">
              <w:t>Thường xuyên trao đổi, lấy phản hồi về quy trình khám và sử dụng EHR</w:t>
            </w:r>
          </w:p>
        </w:tc>
      </w:tr>
      <w:tr w:rsidR="00B60665" w:rsidRPr="00B60665" w14:paraId="7BC5E167" w14:textId="77777777" w:rsidTr="00B60665">
        <w:trPr>
          <w:tblCellSpacing w:w="15" w:type="dxa"/>
        </w:trPr>
        <w:tc>
          <w:tcPr>
            <w:tcW w:w="0" w:type="auto"/>
            <w:vAlign w:val="center"/>
            <w:hideMark/>
          </w:tcPr>
          <w:p w14:paraId="454F9D8C" w14:textId="77777777" w:rsidR="00B60665" w:rsidRPr="00B60665" w:rsidRDefault="00B60665" w:rsidP="00B60665">
            <w:r w:rsidRPr="00B60665">
              <w:rPr>
                <w:b/>
                <w:bCs/>
              </w:rPr>
              <w:t>Monitor</w:t>
            </w:r>
          </w:p>
        </w:tc>
        <w:tc>
          <w:tcPr>
            <w:tcW w:w="0" w:type="auto"/>
            <w:vAlign w:val="center"/>
            <w:hideMark/>
          </w:tcPr>
          <w:p w14:paraId="1A5BCA85" w14:textId="77777777" w:rsidR="00B60665" w:rsidRPr="00B60665" w:rsidRDefault="00B60665" w:rsidP="00B60665">
            <w:r w:rsidRPr="00B60665">
              <w:t>Bệnh nhân &amp; Thân nhân</w:t>
            </w:r>
          </w:p>
        </w:tc>
        <w:tc>
          <w:tcPr>
            <w:tcW w:w="0" w:type="auto"/>
            <w:vAlign w:val="center"/>
            <w:hideMark/>
          </w:tcPr>
          <w:p w14:paraId="4E750ECE" w14:textId="77777777" w:rsidR="00B60665" w:rsidRPr="00B60665" w:rsidRDefault="00B60665" w:rsidP="00B60665">
            <w:r w:rsidRPr="00B60665">
              <w:t>Thông báo định kỳ qua email/app</w:t>
            </w:r>
          </w:p>
        </w:tc>
      </w:tr>
    </w:tbl>
    <w:p w14:paraId="7165342F" w14:textId="77777777" w:rsidR="00B60665" w:rsidRPr="00B60665" w:rsidRDefault="00B60665" w:rsidP="00B60665">
      <w:pPr>
        <w:rPr>
          <w:b/>
          <w:bCs/>
        </w:rPr>
      </w:pPr>
      <w:r w:rsidRPr="00B60665">
        <w:rPr>
          <w:b/>
          <w:bCs/>
        </w:rPr>
        <w:t>Giải quyết xung đột</w:t>
      </w:r>
    </w:p>
    <w:p w14:paraId="528FF45F" w14:textId="77777777" w:rsidR="00B60665" w:rsidRPr="00B60665" w:rsidRDefault="00B60665" w:rsidP="00B60665">
      <w:r w:rsidRPr="00B60665">
        <w:t xml:space="preserve">Cho phép bác sĩ truy cập thông tin cần thiết khi cấp cứu, nhưng vẫn phải kiểm soát quyền truy cập. Khi bệnh nhân hôn mê không thể xác nhận, hệ thống sử dụng </w:t>
      </w:r>
      <w:r w:rsidRPr="00B60665">
        <w:rPr>
          <w:b/>
          <w:bCs/>
        </w:rPr>
        <w:t>Emergency Override</w:t>
      </w:r>
      <w:r w:rsidRPr="00B60665">
        <w:t xml:space="preserve">, đồng thời </w:t>
      </w:r>
      <w:r w:rsidRPr="00B60665">
        <w:rPr>
          <w:b/>
          <w:bCs/>
        </w:rPr>
        <w:t>ghi đầy đủ Audit Log</w:t>
      </w:r>
      <w:r w:rsidRPr="00B60665">
        <w:t xml:space="preserve"> để phục vụ kiểm tra sau đó.</w:t>
      </w:r>
    </w:p>
    <w:p w14:paraId="7698E05E" w14:textId="77777777" w:rsidR="00B60665" w:rsidRDefault="00B60665"/>
    <w:sectPr w:rsidR="00B606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B071B5"/>
    <w:multiLevelType w:val="multilevel"/>
    <w:tmpl w:val="F308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C4455B"/>
    <w:multiLevelType w:val="multilevel"/>
    <w:tmpl w:val="D6C6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9167340">
    <w:abstractNumId w:val="1"/>
  </w:num>
  <w:num w:numId="2" w16cid:durableId="424693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665"/>
    <w:rsid w:val="00060749"/>
    <w:rsid w:val="0037165B"/>
    <w:rsid w:val="004643D2"/>
    <w:rsid w:val="00B60665"/>
    <w:rsid w:val="00F55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8CBE9"/>
  <w15:chartTrackingRefBased/>
  <w15:docId w15:val="{BAFD2325-E925-4BEF-B765-7241FA7A8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6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06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06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06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06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06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6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6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6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6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06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06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06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06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0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665"/>
    <w:rPr>
      <w:rFonts w:eastAsiaTheme="majorEastAsia" w:cstheme="majorBidi"/>
      <w:color w:val="272727" w:themeColor="text1" w:themeTint="D8"/>
    </w:rPr>
  </w:style>
  <w:style w:type="paragraph" w:styleId="Title">
    <w:name w:val="Title"/>
    <w:basedOn w:val="Normal"/>
    <w:next w:val="Normal"/>
    <w:link w:val="TitleChar"/>
    <w:uiPriority w:val="10"/>
    <w:qFormat/>
    <w:rsid w:val="00B606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6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6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665"/>
    <w:pPr>
      <w:spacing w:before="160"/>
      <w:jc w:val="center"/>
    </w:pPr>
    <w:rPr>
      <w:i/>
      <w:iCs/>
      <w:color w:val="404040" w:themeColor="text1" w:themeTint="BF"/>
    </w:rPr>
  </w:style>
  <w:style w:type="character" w:customStyle="1" w:styleId="QuoteChar">
    <w:name w:val="Quote Char"/>
    <w:basedOn w:val="DefaultParagraphFont"/>
    <w:link w:val="Quote"/>
    <w:uiPriority w:val="29"/>
    <w:rsid w:val="00B60665"/>
    <w:rPr>
      <w:i/>
      <w:iCs/>
      <w:color w:val="404040" w:themeColor="text1" w:themeTint="BF"/>
    </w:rPr>
  </w:style>
  <w:style w:type="paragraph" w:styleId="ListParagraph">
    <w:name w:val="List Paragraph"/>
    <w:basedOn w:val="Normal"/>
    <w:uiPriority w:val="34"/>
    <w:qFormat/>
    <w:rsid w:val="00B60665"/>
    <w:pPr>
      <w:ind w:left="720"/>
      <w:contextualSpacing/>
    </w:pPr>
  </w:style>
  <w:style w:type="character" w:styleId="IntenseEmphasis">
    <w:name w:val="Intense Emphasis"/>
    <w:basedOn w:val="DefaultParagraphFont"/>
    <w:uiPriority w:val="21"/>
    <w:qFormat/>
    <w:rsid w:val="00B60665"/>
    <w:rPr>
      <w:i/>
      <w:iCs/>
      <w:color w:val="2F5496" w:themeColor="accent1" w:themeShade="BF"/>
    </w:rPr>
  </w:style>
  <w:style w:type="paragraph" w:styleId="IntenseQuote">
    <w:name w:val="Intense Quote"/>
    <w:basedOn w:val="Normal"/>
    <w:next w:val="Normal"/>
    <w:link w:val="IntenseQuoteChar"/>
    <w:uiPriority w:val="30"/>
    <w:qFormat/>
    <w:rsid w:val="00B606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0665"/>
    <w:rPr>
      <w:i/>
      <w:iCs/>
      <w:color w:val="2F5496" w:themeColor="accent1" w:themeShade="BF"/>
    </w:rPr>
  </w:style>
  <w:style w:type="character" w:styleId="IntenseReference">
    <w:name w:val="Intense Reference"/>
    <w:basedOn w:val="DefaultParagraphFont"/>
    <w:uiPriority w:val="32"/>
    <w:qFormat/>
    <w:rsid w:val="00B606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281</Words>
  <Characters>1602</Characters>
  <Application>Microsoft Office Word</Application>
  <DocSecurity>0</DocSecurity>
  <Lines>13</Lines>
  <Paragraphs>3</Paragraphs>
  <ScaleCrop>false</ScaleCrop>
  <Company/>
  <LinksUpToDate>false</LinksUpToDate>
  <CharactersWithSpaces>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bich ngoc</dc:creator>
  <cp:keywords/>
  <dc:description/>
  <cp:lastModifiedBy>bich ngoc</cp:lastModifiedBy>
  <cp:revision>1</cp:revision>
  <dcterms:created xsi:type="dcterms:W3CDTF">2026-09-11T11:07:00Z</dcterms:created>
  <dcterms:modified xsi:type="dcterms:W3CDTF">2026-09-11T11:13:00Z</dcterms:modified>
</cp:coreProperties>
</file>