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210" w:rsidRDefault="00161A6D" w:rsidP="00161A6D">
      <w:pPr>
        <w:pStyle w:val="Titre"/>
      </w:pPr>
      <w:r>
        <w:t>Cours de PS</w:t>
      </w:r>
    </w:p>
    <w:p w:rsidR="00161A6D" w:rsidRDefault="00161A6D" w:rsidP="00161A6D">
      <w:pPr>
        <w:pStyle w:val="Sansinterligne"/>
      </w:pPr>
    </w:p>
    <w:p w:rsidR="00161A6D" w:rsidRDefault="00161A6D" w:rsidP="00161A6D">
      <w:pPr>
        <w:pStyle w:val="Sansinterligne"/>
      </w:pPr>
    </w:p>
    <w:p w:rsidR="00161A6D" w:rsidRDefault="00161A6D" w:rsidP="00161A6D">
      <w:pPr>
        <w:pStyle w:val="Titre1"/>
      </w:pPr>
      <w:r>
        <w:t>Générale</w:t>
      </w:r>
    </w:p>
    <w:p w:rsidR="00161A6D" w:rsidRDefault="00161A6D" w:rsidP="00161A6D">
      <w:pPr>
        <w:pStyle w:val="Sansinterligne"/>
      </w:pPr>
    </w:p>
    <w:p w:rsidR="00161A6D" w:rsidRDefault="00161A6D" w:rsidP="00161A6D">
      <w:pPr>
        <w:pStyle w:val="Sansinterligne"/>
      </w:pPr>
      <w:r>
        <w:t>On prend au moins 20 instances de TSP Lib et on fait le recuit.</w:t>
      </w:r>
    </w:p>
    <w:p w:rsidR="006D32C9" w:rsidRDefault="006D32C9" w:rsidP="00161A6D">
      <w:pPr>
        <w:pStyle w:val="Sansinterligne"/>
      </w:pPr>
      <w:r>
        <w:t>Donc il faut rendre un truc le 05 janvier.</w:t>
      </w:r>
    </w:p>
    <w:p w:rsidR="006D32C9" w:rsidRDefault="006D32C9" w:rsidP="00161A6D">
      <w:pPr>
        <w:pStyle w:val="Sansinterligne"/>
      </w:pPr>
    </w:p>
    <w:p w:rsidR="001006AC" w:rsidRDefault="001006AC" w:rsidP="001006AC">
      <w:pPr>
        <w:pStyle w:val="Titre1"/>
      </w:pPr>
      <w:r>
        <w:t>Recuit</w:t>
      </w:r>
      <w:r w:rsidR="007A4EB5">
        <w:t xml:space="preserve"> simulé (réglage de la température)</w:t>
      </w:r>
    </w:p>
    <w:p w:rsidR="001006AC" w:rsidRDefault="001006AC" w:rsidP="001006AC">
      <w:pPr>
        <w:pStyle w:val="Sansinterligne"/>
      </w:pPr>
    </w:p>
    <w:p w:rsidR="001006AC" w:rsidRDefault="00AD68D3" w:rsidP="001006AC">
      <w:pPr>
        <w:pStyle w:val="Sansinterligne"/>
      </w:pPr>
      <w:r>
        <w:t>La température initiale est très importante.</w:t>
      </w:r>
    </w:p>
    <w:p w:rsidR="00AD68D3" w:rsidRDefault="006C547D" w:rsidP="001006AC">
      <w:pPr>
        <w:pStyle w:val="Sansinterligne"/>
      </w:pPr>
      <w:r>
        <w:t>Ni trop haut pour ne pas mettre trop de temps, ni trop bas pour ne pas tomber dans un minimum local.</w:t>
      </w:r>
    </w:p>
    <w:p w:rsidR="006C547D" w:rsidRDefault="006C547D" w:rsidP="001006AC">
      <w:pPr>
        <w:pStyle w:val="Sansinterligne"/>
      </w:pPr>
    </w:p>
    <w:p w:rsidR="006C547D" w:rsidRPr="007A4EB5" w:rsidRDefault="00667012" w:rsidP="001006AC">
      <w:pPr>
        <w:pStyle w:val="Sansinterligne"/>
        <w:rPr>
          <w:b/>
        </w:rPr>
      </w:pPr>
      <w:r w:rsidRPr="007A4EB5">
        <w:rPr>
          <w:b/>
        </w:rPr>
        <w:t xml:space="preserve">Si le rapport de solution favorable sur défavorable est supérieur à 80% alors on recommence jusqu’à trouver en dessous de 80%. Permet </w:t>
      </w:r>
      <w:r w:rsidR="00832D84" w:rsidRPr="007A4EB5">
        <w:rPr>
          <w:b/>
        </w:rPr>
        <w:t>de régler la température initiale (pas à la main).</w:t>
      </w:r>
    </w:p>
    <w:p w:rsidR="00832D84" w:rsidRDefault="00832D84" w:rsidP="001006AC">
      <w:pPr>
        <w:pStyle w:val="Sansinterligne"/>
      </w:pPr>
    </w:p>
    <w:p w:rsidR="00D116AB" w:rsidRDefault="00D116AB" w:rsidP="00165E8D">
      <w:pPr>
        <w:pStyle w:val="Titre1"/>
      </w:pPr>
      <w:r>
        <w:t>Exercice</w:t>
      </w:r>
      <w:r w:rsidR="00165E8D">
        <w:t xml:space="preserve"> 1</w:t>
      </w:r>
    </w:p>
    <w:p w:rsidR="00D116AB" w:rsidRPr="00D116AB" w:rsidRDefault="00D116AB" w:rsidP="00D116AB">
      <w:pPr>
        <w:pStyle w:val="Sansinterligne"/>
      </w:pPr>
    </w:p>
    <w:p w:rsidR="00832D84" w:rsidRDefault="00395B25" w:rsidP="001006AC">
      <w:pPr>
        <w:pStyle w:val="Sansinterligne"/>
      </w:pPr>
      <w:r>
        <w:t>Soit le problème de sac à dos :</w:t>
      </w:r>
    </w:p>
    <w:p w:rsidR="00395B25" w:rsidRPr="00395B25" w:rsidRDefault="007A4EB5" w:rsidP="001006AC">
      <w:pPr>
        <w:pStyle w:val="Sansinterligne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/>
                    </w:rPr>
                    <m:t>(18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eqArr>
            </m:e>
          </m:d>
        </m:oMath>
      </m:oMathPara>
    </w:p>
    <w:p w:rsidR="00395B25" w:rsidRDefault="00395B25" w:rsidP="001006AC">
      <w:pPr>
        <w:pStyle w:val="Sansinterligne"/>
        <w:rPr>
          <w:rFonts w:eastAsiaTheme="minorEastAsia"/>
        </w:rPr>
      </w:pPr>
    </w:p>
    <w:p w:rsidR="00395B25" w:rsidRDefault="00484D81" w:rsidP="001006AC">
      <w:pPr>
        <w:pStyle w:val="Sansinterligne"/>
      </w:pPr>
      <w:r>
        <w:t>Température = 10</w:t>
      </w:r>
    </w:p>
    <w:p w:rsidR="00484D81" w:rsidRDefault="00484D81" w:rsidP="001006AC">
      <w:pPr>
        <w:pStyle w:val="Sansinterligne"/>
      </w:pPr>
      <w:r>
        <w:t>Solution initiale (1, 0, 0)</w:t>
      </w:r>
    </w:p>
    <w:p w:rsidR="00484D81" w:rsidRDefault="00484D81" w:rsidP="001006AC">
      <w:pPr>
        <w:pStyle w:val="Sansinterligne"/>
      </w:pPr>
      <w:r>
        <w:t>Résoudre à l’aide du recuit simulé.</w:t>
      </w:r>
    </w:p>
    <w:p w:rsidR="00484D81" w:rsidRDefault="00484D81" w:rsidP="001006AC">
      <w:pPr>
        <w:pStyle w:val="Sansinterligne"/>
      </w:pPr>
    </w:p>
    <w:p w:rsidR="00484D81" w:rsidRDefault="00484D81" w:rsidP="001006AC">
      <w:pPr>
        <w:pStyle w:val="Sansinterligne"/>
      </w:pPr>
      <w:r>
        <w:t>Itérations = 3</w:t>
      </w:r>
    </w:p>
    <w:p w:rsidR="00484D81" w:rsidRDefault="00484D81" w:rsidP="001006AC">
      <w:pPr>
        <w:pStyle w:val="Sansinterligne"/>
      </w:pPr>
      <w:r>
        <w:t>Recherche locale : complémentation</w:t>
      </w:r>
    </w:p>
    <w:p w:rsidR="00484D81" w:rsidRDefault="00484D81" w:rsidP="001006AC">
      <w:pPr>
        <w:pStyle w:val="Sansinterligne"/>
      </w:pPr>
      <w:r>
        <w:t>Nombre au hasard = {0,72 ; 0,83 ; 0,33 ; 0,41 ; 0,09 ; 0,94}</w:t>
      </w:r>
    </w:p>
    <w:p w:rsidR="00484D81" w:rsidRDefault="00484D81" w:rsidP="001006AC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54"/>
        <w:gridCol w:w="1259"/>
        <w:gridCol w:w="1266"/>
        <w:gridCol w:w="1259"/>
        <w:gridCol w:w="1481"/>
        <w:gridCol w:w="1259"/>
        <w:gridCol w:w="1284"/>
      </w:tblGrid>
      <w:tr w:rsidR="00150127" w:rsidTr="00E6710F">
        <w:tc>
          <w:tcPr>
            <w:tcW w:w="1254" w:type="dxa"/>
          </w:tcPr>
          <w:p w:rsidR="00610205" w:rsidRDefault="00610205" w:rsidP="00610205">
            <w:pPr>
              <w:pStyle w:val="Sansinterligne"/>
              <w:jc w:val="center"/>
            </w:pPr>
            <w:r>
              <w:t>t</w:t>
            </w:r>
          </w:p>
        </w:tc>
        <w:tc>
          <w:tcPr>
            <w:tcW w:w="1259" w:type="dxa"/>
          </w:tcPr>
          <w:p w:rsidR="00610205" w:rsidRPr="00610205" w:rsidRDefault="001E6015" w:rsidP="00610205">
            <w:pPr>
              <w:pStyle w:val="Sansinterligne"/>
              <w:jc w:val="center"/>
              <w:rPr>
                <w:vertAlign w:val="superscript"/>
              </w:rPr>
            </w:pPr>
            <w:proofErr w:type="spellStart"/>
            <w:r>
              <w:t>x</w:t>
            </w:r>
            <w:r w:rsidR="00610205">
              <w:rPr>
                <w:vertAlign w:val="superscript"/>
              </w:rPr>
              <w:t>t</w:t>
            </w:r>
            <w:proofErr w:type="spellEnd"/>
          </w:p>
        </w:tc>
        <w:tc>
          <w:tcPr>
            <w:tcW w:w="1266" w:type="dxa"/>
          </w:tcPr>
          <w:p w:rsidR="00610205" w:rsidRDefault="00150127" w:rsidP="00610205">
            <w:pPr>
              <w:pStyle w:val="Sansinterligne"/>
              <w:jc w:val="center"/>
            </w:pPr>
            <w:r>
              <w:t xml:space="preserve">Best </w:t>
            </w:r>
            <w:proofErr w:type="spellStart"/>
            <w:r>
              <w:t>Cost</w:t>
            </w:r>
            <w:proofErr w:type="spellEnd"/>
          </w:p>
        </w:tc>
        <w:tc>
          <w:tcPr>
            <w:tcW w:w="1259" w:type="dxa"/>
          </w:tcPr>
          <w:p w:rsidR="00610205" w:rsidRDefault="00610205" w:rsidP="00610205">
            <w:pPr>
              <w:pStyle w:val="Sansinterligne"/>
              <w:jc w:val="center"/>
            </w:pPr>
            <w:r>
              <w:t>T</w:t>
            </w:r>
          </w:p>
        </w:tc>
        <w:tc>
          <w:tcPr>
            <w:tcW w:w="1481" w:type="dxa"/>
          </w:tcPr>
          <w:p w:rsidR="00610205" w:rsidRDefault="00610205" w:rsidP="00610205">
            <w:pPr>
              <w:pStyle w:val="Sansinterligne"/>
              <w:jc w:val="center"/>
            </w:pPr>
            <w:r>
              <w:t>Complément</w:t>
            </w:r>
          </w:p>
        </w:tc>
        <w:tc>
          <w:tcPr>
            <w:tcW w:w="1259" w:type="dxa"/>
          </w:tcPr>
          <w:p w:rsidR="00610205" w:rsidRDefault="00610205" w:rsidP="00610205">
            <w:pPr>
              <w:pStyle w:val="Sansinterligne"/>
              <w:jc w:val="center"/>
            </w:pPr>
            <w:r>
              <w:sym w:font="Symbol" w:char="F044"/>
            </w:r>
            <w:r>
              <w:t>f</w:t>
            </w:r>
          </w:p>
        </w:tc>
        <w:tc>
          <w:tcPr>
            <w:tcW w:w="1284" w:type="dxa"/>
          </w:tcPr>
          <w:p w:rsidR="00610205" w:rsidRDefault="00610205" w:rsidP="00610205">
            <w:pPr>
              <w:pStyle w:val="Sansinterligne"/>
              <w:jc w:val="center"/>
            </w:pPr>
            <w:r>
              <w:t>Décision</w:t>
            </w:r>
          </w:p>
        </w:tc>
      </w:tr>
      <w:tr w:rsidR="00150127" w:rsidTr="00610205">
        <w:tc>
          <w:tcPr>
            <w:tcW w:w="1294" w:type="dxa"/>
          </w:tcPr>
          <w:p w:rsidR="00610205" w:rsidRDefault="00610205" w:rsidP="00610205">
            <w:pPr>
              <w:pStyle w:val="Sansinterligne"/>
              <w:jc w:val="center"/>
            </w:pPr>
            <w:r>
              <w:t>0</w:t>
            </w:r>
          </w:p>
        </w:tc>
        <w:tc>
          <w:tcPr>
            <w:tcW w:w="1294" w:type="dxa"/>
          </w:tcPr>
          <w:p w:rsidR="00610205" w:rsidRDefault="00610205" w:rsidP="00610205">
            <w:pPr>
              <w:pStyle w:val="Sansinterligne"/>
              <w:jc w:val="center"/>
            </w:pPr>
            <w:r>
              <w:t>(1, 0, 0, 0)</w:t>
            </w:r>
          </w:p>
        </w:tc>
        <w:tc>
          <w:tcPr>
            <w:tcW w:w="1294" w:type="dxa"/>
          </w:tcPr>
          <w:p w:rsidR="00610205" w:rsidRDefault="00B10D88" w:rsidP="00610205">
            <w:pPr>
              <w:pStyle w:val="Sansinterligne"/>
              <w:jc w:val="center"/>
            </w:pPr>
            <w:r>
              <w:t>18</w:t>
            </w:r>
          </w:p>
        </w:tc>
        <w:tc>
          <w:tcPr>
            <w:tcW w:w="1295" w:type="dxa"/>
          </w:tcPr>
          <w:p w:rsidR="00610205" w:rsidRDefault="00610205" w:rsidP="00610205">
            <w:pPr>
              <w:pStyle w:val="Sansinterligne"/>
              <w:jc w:val="center"/>
            </w:pPr>
            <w:r>
              <w:t>10</w:t>
            </w:r>
          </w:p>
        </w:tc>
        <w:tc>
          <w:tcPr>
            <w:tcW w:w="1295" w:type="dxa"/>
          </w:tcPr>
          <w:p w:rsidR="00610205" w:rsidRPr="00AA5021" w:rsidRDefault="00AA5021" w:rsidP="00610205">
            <w:pPr>
              <w:pStyle w:val="Sansinterligne"/>
              <w:jc w:val="center"/>
            </w:pPr>
            <w:r>
              <w:t>X</w:t>
            </w:r>
            <w:r>
              <w:rPr>
                <w:vertAlign w:val="subscript"/>
              </w:rPr>
              <w:t>4</w:t>
            </w:r>
            <w:r>
              <w:t xml:space="preserve"> = 1</w:t>
            </w:r>
          </w:p>
        </w:tc>
        <w:tc>
          <w:tcPr>
            <w:tcW w:w="1295" w:type="dxa"/>
          </w:tcPr>
          <w:p w:rsidR="00610205" w:rsidRDefault="00E6710F" w:rsidP="00610205">
            <w:pPr>
              <w:pStyle w:val="Sansinterligne"/>
              <w:jc w:val="center"/>
            </w:pPr>
            <w:r>
              <w:t>14</w:t>
            </w:r>
          </w:p>
        </w:tc>
        <w:tc>
          <w:tcPr>
            <w:tcW w:w="1295" w:type="dxa"/>
          </w:tcPr>
          <w:p w:rsidR="00610205" w:rsidRDefault="00B34AE9" w:rsidP="00610205">
            <w:pPr>
              <w:pStyle w:val="Sansinterligne"/>
              <w:jc w:val="center"/>
            </w:pPr>
            <w:r>
              <w:t>Accept</w:t>
            </w:r>
            <w:r w:rsidR="001E6015">
              <w:t>é</w:t>
            </w:r>
          </w:p>
        </w:tc>
      </w:tr>
      <w:tr w:rsidR="00B34AE9" w:rsidTr="00610205">
        <w:tc>
          <w:tcPr>
            <w:tcW w:w="1294" w:type="dxa"/>
          </w:tcPr>
          <w:p w:rsidR="00B34AE9" w:rsidRDefault="001E6015" w:rsidP="00610205">
            <w:pPr>
              <w:pStyle w:val="Sansinterligne"/>
              <w:jc w:val="center"/>
            </w:pPr>
            <w:r>
              <w:t>1</w:t>
            </w:r>
          </w:p>
        </w:tc>
        <w:tc>
          <w:tcPr>
            <w:tcW w:w="1294" w:type="dxa"/>
          </w:tcPr>
          <w:p w:rsidR="00B34AE9" w:rsidRDefault="001E6015" w:rsidP="00610205">
            <w:pPr>
              <w:pStyle w:val="Sansinterligne"/>
              <w:jc w:val="center"/>
            </w:pPr>
            <w:r>
              <w:t>(</w:t>
            </w:r>
            <w:r w:rsidR="00E6710F">
              <w:t>1, 0, 0, 1)</w:t>
            </w:r>
          </w:p>
        </w:tc>
        <w:tc>
          <w:tcPr>
            <w:tcW w:w="1294" w:type="dxa"/>
          </w:tcPr>
          <w:p w:rsidR="00B34AE9" w:rsidRDefault="00E6710F" w:rsidP="00610205">
            <w:pPr>
              <w:pStyle w:val="Sansinterligne"/>
              <w:jc w:val="center"/>
            </w:pPr>
            <w:r>
              <w:t>32</w:t>
            </w:r>
          </w:p>
        </w:tc>
        <w:tc>
          <w:tcPr>
            <w:tcW w:w="1295" w:type="dxa"/>
          </w:tcPr>
          <w:p w:rsidR="00B34AE9" w:rsidRDefault="00E6710F" w:rsidP="00610205">
            <w:pPr>
              <w:pStyle w:val="Sansinterligne"/>
              <w:jc w:val="center"/>
            </w:pPr>
            <w:r>
              <w:t>10</w:t>
            </w:r>
          </w:p>
        </w:tc>
        <w:tc>
          <w:tcPr>
            <w:tcW w:w="1295" w:type="dxa"/>
          </w:tcPr>
          <w:p w:rsidR="00B34AE9" w:rsidRDefault="00E6710F" w:rsidP="00E6710F">
            <w:pPr>
              <w:pStyle w:val="Sansinterligne"/>
              <w:jc w:val="center"/>
            </w:pPr>
            <w:r>
              <w:t>(X</w:t>
            </w:r>
            <w:r>
              <w:rPr>
                <w:vertAlign w:val="subscript"/>
              </w:rPr>
              <w:t>1</w:t>
            </w:r>
            <w:r>
              <w:t xml:space="preserve"> ou X</w:t>
            </w:r>
            <w:r>
              <w:rPr>
                <w:vertAlign w:val="subscript"/>
              </w:rPr>
              <w:t>4</w:t>
            </w:r>
            <w:r>
              <w:t>)</w:t>
            </w:r>
          </w:p>
          <w:p w:rsidR="00E6710F" w:rsidRDefault="00E6710F" w:rsidP="00E6710F">
            <w:pPr>
              <w:pStyle w:val="Sansinterligne"/>
              <w:jc w:val="center"/>
            </w:pPr>
            <w:r>
              <w:t>X</w:t>
            </w:r>
            <w:r>
              <w:rPr>
                <w:vertAlign w:val="subscript"/>
              </w:rPr>
              <w:t>4</w:t>
            </w:r>
            <w:r>
              <w:t xml:space="preserve"> = 0</w:t>
            </w:r>
          </w:p>
          <w:p w:rsidR="00E6710F" w:rsidRDefault="00E6710F" w:rsidP="00E6710F">
            <w:pPr>
              <w:pStyle w:val="Sansinterligne"/>
              <w:jc w:val="center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 xml:space="preserve"> = 0</w:t>
            </w:r>
          </w:p>
        </w:tc>
        <w:tc>
          <w:tcPr>
            <w:tcW w:w="1295" w:type="dxa"/>
          </w:tcPr>
          <w:p w:rsidR="00E6710F" w:rsidRDefault="00E6710F" w:rsidP="00610205">
            <w:pPr>
              <w:pStyle w:val="Sansinterligne"/>
              <w:jc w:val="center"/>
            </w:pPr>
          </w:p>
          <w:p w:rsidR="00B34AE9" w:rsidRDefault="00E6710F" w:rsidP="00610205">
            <w:pPr>
              <w:pStyle w:val="Sansinterligne"/>
              <w:jc w:val="center"/>
            </w:pPr>
            <w:r>
              <w:t>-14</w:t>
            </w:r>
          </w:p>
          <w:p w:rsidR="00E6710F" w:rsidRDefault="00E6710F" w:rsidP="00610205">
            <w:pPr>
              <w:pStyle w:val="Sansinterligne"/>
              <w:jc w:val="center"/>
            </w:pPr>
            <w:r>
              <w:t>-18</w:t>
            </w:r>
          </w:p>
        </w:tc>
        <w:tc>
          <w:tcPr>
            <w:tcW w:w="1295" w:type="dxa"/>
          </w:tcPr>
          <w:p w:rsidR="00E6710F" w:rsidRDefault="00E6710F" w:rsidP="00610205">
            <w:pPr>
              <w:pStyle w:val="Sansinterligne"/>
              <w:jc w:val="center"/>
            </w:pPr>
          </w:p>
          <w:p w:rsidR="00B34AE9" w:rsidRDefault="00783E56" w:rsidP="00610205">
            <w:pPr>
              <w:pStyle w:val="Sansinterligne"/>
              <w:jc w:val="center"/>
            </w:pPr>
            <w:r>
              <w:t>Refusé</w:t>
            </w:r>
          </w:p>
          <w:p w:rsidR="00E6710F" w:rsidRDefault="00783E56" w:rsidP="00610205">
            <w:pPr>
              <w:pStyle w:val="Sansinterligne"/>
              <w:jc w:val="center"/>
            </w:pPr>
            <w:r>
              <w:t>Accepté</w:t>
            </w:r>
          </w:p>
        </w:tc>
      </w:tr>
      <w:tr w:rsidR="00E6710F" w:rsidTr="00610205">
        <w:tc>
          <w:tcPr>
            <w:tcW w:w="1294" w:type="dxa"/>
          </w:tcPr>
          <w:p w:rsidR="00E6710F" w:rsidRDefault="00E6710F" w:rsidP="00E6710F">
            <w:pPr>
              <w:pStyle w:val="Sansinterligne"/>
              <w:jc w:val="center"/>
            </w:pPr>
            <w:r>
              <w:t>2</w:t>
            </w:r>
          </w:p>
        </w:tc>
        <w:tc>
          <w:tcPr>
            <w:tcW w:w="1294" w:type="dxa"/>
          </w:tcPr>
          <w:p w:rsidR="00E6710F" w:rsidRDefault="00E6710F" w:rsidP="00E6710F">
            <w:pPr>
              <w:pStyle w:val="Sansinterligne"/>
              <w:jc w:val="center"/>
            </w:pPr>
            <w:r>
              <w:t>(</w:t>
            </w:r>
            <w:r w:rsidR="00DC2714">
              <w:t>0</w:t>
            </w:r>
            <w:r>
              <w:t>, 0, 0, 1)</w:t>
            </w:r>
          </w:p>
        </w:tc>
        <w:tc>
          <w:tcPr>
            <w:tcW w:w="1294" w:type="dxa"/>
          </w:tcPr>
          <w:p w:rsidR="00E6710F" w:rsidRDefault="00DC2714" w:rsidP="00E6710F">
            <w:pPr>
              <w:pStyle w:val="Sansinterligne"/>
              <w:jc w:val="center"/>
            </w:pPr>
            <w:r>
              <w:t>14</w:t>
            </w:r>
          </w:p>
        </w:tc>
        <w:tc>
          <w:tcPr>
            <w:tcW w:w="1295" w:type="dxa"/>
          </w:tcPr>
          <w:p w:rsidR="00E6710F" w:rsidRDefault="003571F5" w:rsidP="00E6710F">
            <w:pPr>
              <w:pStyle w:val="Sansinterligne"/>
              <w:jc w:val="center"/>
            </w:pPr>
            <w:r>
              <w:t>10</w:t>
            </w:r>
          </w:p>
        </w:tc>
        <w:tc>
          <w:tcPr>
            <w:tcW w:w="1295" w:type="dxa"/>
          </w:tcPr>
          <w:p w:rsidR="00E6710F" w:rsidRDefault="003571F5" w:rsidP="004E0539">
            <w:pPr>
              <w:pStyle w:val="Sansinterligne"/>
              <w:jc w:val="center"/>
            </w:pPr>
            <w:r>
              <w:t>X</w:t>
            </w:r>
            <w:r w:rsidR="004E0539">
              <w:rPr>
                <w:vertAlign w:val="subscript"/>
              </w:rPr>
              <w:t>3</w:t>
            </w:r>
            <w:r>
              <w:t xml:space="preserve"> = </w:t>
            </w:r>
            <w:r w:rsidR="004E0539">
              <w:t>1</w:t>
            </w:r>
          </w:p>
        </w:tc>
        <w:tc>
          <w:tcPr>
            <w:tcW w:w="1295" w:type="dxa"/>
          </w:tcPr>
          <w:p w:rsidR="00E6710F" w:rsidRDefault="003571F5" w:rsidP="00E6710F">
            <w:pPr>
              <w:pStyle w:val="Sansinterligne"/>
              <w:jc w:val="center"/>
            </w:pPr>
            <w:r>
              <w:t>11</w:t>
            </w:r>
          </w:p>
        </w:tc>
        <w:tc>
          <w:tcPr>
            <w:tcW w:w="1295" w:type="dxa"/>
          </w:tcPr>
          <w:p w:rsidR="00E6710F" w:rsidRDefault="00381474" w:rsidP="00E6710F">
            <w:pPr>
              <w:pStyle w:val="Sansinterligne"/>
              <w:jc w:val="center"/>
            </w:pPr>
            <w:r>
              <w:t>Accepté</w:t>
            </w:r>
          </w:p>
        </w:tc>
      </w:tr>
      <w:tr w:rsidR="00381474" w:rsidTr="00610205">
        <w:tc>
          <w:tcPr>
            <w:tcW w:w="1294" w:type="dxa"/>
          </w:tcPr>
          <w:p w:rsidR="00381474" w:rsidRDefault="00381474" w:rsidP="00E6710F">
            <w:pPr>
              <w:pStyle w:val="Sansinterligne"/>
              <w:jc w:val="center"/>
            </w:pPr>
            <w:r>
              <w:t>3</w:t>
            </w:r>
          </w:p>
        </w:tc>
        <w:tc>
          <w:tcPr>
            <w:tcW w:w="1294" w:type="dxa"/>
          </w:tcPr>
          <w:p w:rsidR="00381474" w:rsidRDefault="00381474" w:rsidP="00E6710F">
            <w:pPr>
              <w:pStyle w:val="Sansinterligne"/>
              <w:jc w:val="center"/>
            </w:pPr>
            <w:r>
              <w:t>(0, 0, 1, 1)</w:t>
            </w:r>
          </w:p>
        </w:tc>
        <w:tc>
          <w:tcPr>
            <w:tcW w:w="1294" w:type="dxa"/>
          </w:tcPr>
          <w:p w:rsidR="00381474" w:rsidRDefault="00381474" w:rsidP="00E6710F">
            <w:pPr>
              <w:pStyle w:val="Sansinterligne"/>
              <w:jc w:val="center"/>
            </w:pPr>
            <w:r>
              <w:t>32</w:t>
            </w:r>
          </w:p>
        </w:tc>
        <w:tc>
          <w:tcPr>
            <w:tcW w:w="1295" w:type="dxa"/>
          </w:tcPr>
          <w:p w:rsidR="00381474" w:rsidRDefault="00381474" w:rsidP="00E6710F">
            <w:pPr>
              <w:pStyle w:val="Sansinterligne"/>
              <w:jc w:val="center"/>
            </w:pPr>
            <w:r>
              <w:t>10</w:t>
            </w:r>
          </w:p>
        </w:tc>
        <w:tc>
          <w:tcPr>
            <w:tcW w:w="1295" w:type="dxa"/>
          </w:tcPr>
          <w:p w:rsidR="00381474" w:rsidRDefault="00381474" w:rsidP="004E0539">
            <w:pPr>
              <w:pStyle w:val="Sansinterligne"/>
              <w:jc w:val="center"/>
            </w:pPr>
            <w:r>
              <w:t>STOP (3 itération</w:t>
            </w:r>
            <w:r w:rsidR="007F56D8">
              <w:t xml:space="preserve"> voulues</w:t>
            </w:r>
            <w:r>
              <w:t>)</w:t>
            </w:r>
          </w:p>
        </w:tc>
        <w:tc>
          <w:tcPr>
            <w:tcW w:w="1295" w:type="dxa"/>
          </w:tcPr>
          <w:p w:rsidR="00381474" w:rsidRDefault="00381474" w:rsidP="00E6710F">
            <w:pPr>
              <w:pStyle w:val="Sansinterligne"/>
              <w:jc w:val="center"/>
            </w:pPr>
          </w:p>
        </w:tc>
        <w:tc>
          <w:tcPr>
            <w:tcW w:w="1295" w:type="dxa"/>
          </w:tcPr>
          <w:p w:rsidR="00381474" w:rsidRDefault="00381474" w:rsidP="00E6710F">
            <w:pPr>
              <w:pStyle w:val="Sansinterligne"/>
              <w:jc w:val="center"/>
            </w:pPr>
          </w:p>
        </w:tc>
      </w:tr>
    </w:tbl>
    <w:p w:rsidR="00484D81" w:rsidRDefault="00484D81" w:rsidP="001006AC">
      <w:pPr>
        <w:pStyle w:val="Sansinterligne"/>
      </w:pPr>
    </w:p>
    <w:p w:rsidR="003E7450" w:rsidRPr="007A4EB5" w:rsidRDefault="006B1B7C" w:rsidP="001006AC">
      <w:pPr>
        <w:pStyle w:val="Sansinterligne"/>
        <w:rPr>
          <w:rFonts w:eastAsiaTheme="minorEastAsia"/>
          <w:b/>
        </w:rPr>
      </w:pPr>
      <w:proofErr w:type="spellStart"/>
      <w:r w:rsidRPr="007A4EB5">
        <w:rPr>
          <w:b/>
        </w:rPr>
        <w:lastRenderedPageBreak/>
        <w:t>Bolkman</w:t>
      </w:r>
      <w:proofErr w:type="spellEnd"/>
      <w:r w:rsidRPr="007A4EB5">
        <w:rPr>
          <w:b/>
        </w:rPr>
        <w:t xml:space="preserve"> : si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b/>
                  </w:rPr>
                  <w:sym w:font="Symbol" w:char="F044"/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den>
            </m:f>
          </m:sup>
        </m:sSup>
        <m:r>
          <m:rPr>
            <m:sty m:val="bi"/>
          </m:rPr>
          <w:rPr>
            <w:rFonts w:ascii="Cambria Math" w:eastAsiaTheme="minorEastAsia" w:hAnsi="Cambria Math"/>
          </w:rPr>
          <m:t>&gt;tirage_Aleatoire()</m:t>
        </m:r>
      </m:oMath>
      <w:r w:rsidRPr="007A4EB5">
        <w:rPr>
          <w:rFonts w:eastAsiaTheme="minorEastAsia"/>
          <w:b/>
        </w:rPr>
        <w:t xml:space="preserve"> alors on accepte la solution sinon on refuse la solution</w:t>
      </w:r>
      <w:r w:rsidR="003E7450" w:rsidRPr="007A4EB5">
        <w:rPr>
          <w:rFonts w:eastAsiaTheme="minorEastAsia"/>
          <w:b/>
        </w:rPr>
        <w:t xml:space="preserve"> ; où </w:t>
      </w:r>
      <w:proofErr w:type="spellStart"/>
      <w:r w:rsidR="003E7450" w:rsidRPr="007A4EB5">
        <w:rPr>
          <w:rFonts w:eastAsiaTheme="minorEastAsia"/>
          <w:b/>
        </w:rPr>
        <w:t>tirage_Aleatoire</w:t>
      </w:r>
      <w:proofErr w:type="spellEnd"/>
      <w:r w:rsidR="003E7450" w:rsidRPr="007A4EB5">
        <w:rPr>
          <w:rFonts w:eastAsiaTheme="minorEastAsia"/>
          <w:b/>
        </w:rPr>
        <w:t>() donne un nombre entre 0 et 1.</w:t>
      </w:r>
      <w:r w:rsidR="004C2B77" w:rsidRPr="007A4EB5">
        <w:rPr>
          <w:rFonts w:eastAsiaTheme="minorEastAsia"/>
          <w:b/>
        </w:rPr>
        <w:t xml:space="preserve"> Donc si </w:t>
      </w:r>
      <w:r w:rsidR="004C2B77" w:rsidRPr="007A4EB5">
        <w:rPr>
          <w:b/>
        </w:rPr>
        <w:sym w:font="Symbol" w:char="F044"/>
      </w:r>
      <w:r w:rsidR="004C2B77" w:rsidRPr="007A4EB5">
        <w:rPr>
          <w:b/>
        </w:rPr>
        <w:t>f &gt; 0 on accepte toujours ;)</w:t>
      </w:r>
    </w:p>
    <w:p w:rsidR="00783E56" w:rsidRDefault="00783E56" w:rsidP="001006AC">
      <w:pPr>
        <w:pStyle w:val="Sansinterligne"/>
        <w:rPr>
          <w:rFonts w:eastAsiaTheme="minorEastAsia"/>
        </w:rPr>
      </w:pPr>
      <w:r>
        <w:t xml:space="preserve">Décision(t = 1) = Accepté car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-18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sup>
        </m:sSup>
        <m:r>
          <w:rPr>
            <w:rFonts w:ascii="Cambria Math" w:eastAsiaTheme="minorEastAsia" w:hAnsi="Cambria Math"/>
          </w:rPr>
          <m:t>≈0,165 &gt;0,09</m:t>
        </m:r>
      </m:oMath>
      <w:r>
        <w:rPr>
          <w:rFonts w:eastAsiaTheme="minorEastAsia"/>
        </w:rPr>
        <w:t xml:space="preserve"> </w:t>
      </w:r>
    </w:p>
    <w:p w:rsidR="00783E56" w:rsidRDefault="00783E56" w:rsidP="001006AC">
      <w:pPr>
        <w:pStyle w:val="Sansinterligne"/>
        <w:rPr>
          <w:rFonts w:eastAsiaTheme="minorEastAsia"/>
        </w:rPr>
      </w:pPr>
    </w:p>
    <w:p w:rsidR="00165E8D" w:rsidRDefault="00165E8D" w:rsidP="00165E8D">
      <w:pPr>
        <w:pStyle w:val="Titre1"/>
        <w:rPr>
          <w:rFonts w:eastAsiaTheme="minorEastAsia"/>
        </w:rPr>
      </w:pPr>
      <w:r>
        <w:rPr>
          <w:rFonts w:eastAsiaTheme="minorEastAsia"/>
        </w:rPr>
        <w:t>Exercice 2</w:t>
      </w:r>
    </w:p>
    <w:p w:rsidR="00165E8D" w:rsidRDefault="00A61E86" w:rsidP="00A61E86">
      <w:pPr>
        <w:pStyle w:val="Titre2"/>
      </w:pPr>
      <w:r>
        <w:t>Inversion de points</w:t>
      </w:r>
    </w:p>
    <w:p w:rsidR="00A61E86" w:rsidRPr="00A61E86" w:rsidRDefault="00A61E86" w:rsidP="00A61E86">
      <w:pPr>
        <w:pStyle w:val="Sansinterligne"/>
      </w:pPr>
    </w:p>
    <w:p w:rsidR="00D22309" w:rsidRDefault="00D22309" w:rsidP="00165E8D">
      <w:pPr>
        <w:pStyle w:val="Sansinterligne"/>
      </w:pPr>
      <w:r>
        <w:t>La valeur de base est 69.</w:t>
      </w:r>
    </w:p>
    <w:p w:rsidR="00D22309" w:rsidRDefault="003824A3" w:rsidP="00165E8D">
      <w:pPr>
        <w:pStyle w:val="Sansinterligne"/>
      </w:pPr>
      <w:r>
        <w:t>Inversion 2 et 3 = 71</w:t>
      </w:r>
    </w:p>
    <w:p w:rsidR="003824A3" w:rsidRDefault="003824A3" w:rsidP="003824A3">
      <w:pPr>
        <w:pStyle w:val="Sansinterligne"/>
      </w:pPr>
      <w:r>
        <w:t>Inversion 3 et 4 = 68, mieux !</w:t>
      </w:r>
    </w:p>
    <w:p w:rsidR="003824A3" w:rsidRDefault="00A61E86" w:rsidP="00165E8D">
      <w:pPr>
        <w:pStyle w:val="Sansinterligne"/>
      </w:pPr>
      <w:r>
        <w:t>Inversion 5 et 3 = 62 !</w:t>
      </w:r>
    </w:p>
    <w:p w:rsidR="00A61E86" w:rsidRDefault="00A61E86" w:rsidP="00165E8D">
      <w:pPr>
        <w:pStyle w:val="Sansinterligne"/>
      </w:pPr>
    </w:p>
    <w:p w:rsidR="00A61E86" w:rsidRDefault="00A61E86" w:rsidP="00A61E86">
      <w:pPr>
        <w:pStyle w:val="Titre2"/>
      </w:pPr>
      <w:r>
        <w:t>Recuit simulé</w:t>
      </w:r>
    </w:p>
    <w:p w:rsidR="00A61E86" w:rsidRDefault="00A61E86" w:rsidP="00A61E86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7"/>
        <w:gridCol w:w="1254"/>
        <w:gridCol w:w="1263"/>
        <w:gridCol w:w="1268"/>
        <w:gridCol w:w="1481"/>
        <w:gridCol w:w="1266"/>
        <w:gridCol w:w="1283"/>
      </w:tblGrid>
      <w:tr w:rsidR="003009D7" w:rsidTr="0019342F">
        <w:tc>
          <w:tcPr>
            <w:tcW w:w="1254" w:type="dxa"/>
          </w:tcPr>
          <w:p w:rsidR="006A3BFB" w:rsidRDefault="006A3BFB" w:rsidP="0019342F">
            <w:pPr>
              <w:pStyle w:val="Sansinterligne"/>
              <w:jc w:val="center"/>
            </w:pPr>
            <w:r>
              <w:t>t</w:t>
            </w:r>
          </w:p>
        </w:tc>
        <w:tc>
          <w:tcPr>
            <w:tcW w:w="1259" w:type="dxa"/>
          </w:tcPr>
          <w:p w:rsidR="006A3BFB" w:rsidRPr="00610205" w:rsidRDefault="006A3BFB" w:rsidP="0019342F">
            <w:pPr>
              <w:pStyle w:val="Sansinterligne"/>
              <w:jc w:val="center"/>
              <w:rPr>
                <w:vertAlign w:val="superscript"/>
              </w:rPr>
            </w:pPr>
            <w:proofErr w:type="spellStart"/>
            <w:r>
              <w:t>x</w:t>
            </w:r>
            <w:r>
              <w:rPr>
                <w:vertAlign w:val="superscript"/>
              </w:rPr>
              <w:t>t</w:t>
            </w:r>
            <w:proofErr w:type="spellEnd"/>
          </w:p>
        </w:tc>
        <w:tc>
          <w:tcPr>
            <w:tcW w:w="1266" w:type="dxa"/>
          </w:tcPr>
          <w:p w:rsidR="006A3BFB" w:rsidRDefault="006A3BFB" w:rsidP="0019342F">
            <w:pPr>
              <w:pStyle w:val="Sansinterligne"/>
              <w:jc w:val="center"/>
            </w:pPr>
            <w:r>
              <w:t xml:space="preserve">Best </w:t>
            </w:r>
            <w:proofErr w:type="spellStart"/>
            <w:r>
              <w:t>Cost</w:t>
            </w:r>
            <w:proofErr w:type="spellEnd"/>
          </w:p>
        </w:tc>
        <w:tc>
          <w:tcPr>
            <w:tcW w:w="1259" w:type="dxa"/>
          </w:tcPr>
          <w:p w:rsidR="006A3BFB" w:rsidRDefault="006A3BFB" w:rsidP="0019342F">
            <w:pPr>
              <w:pStyle w:val="Sansinterligne"/>
              <w:jc w:val="center"/>
            </w:pPr>
            <w:r>
              <w:t>T</w:t>
            </w:r>
          </w:p>
        </w:tc>
        <w:tc>
          <w:tcPr>
            <w:tcW w:w="1481" w:type="dxa"/>
          </w:tcPr>
          <w:p w:rsidR="006A3BFB" w:rsidRDefault="006A3BFB" w:rsidP="0019342F">
            <w:pPr>
              <w:pStyle w:val="Sansinterligne"/>
              <w:jc w:val="center"/>
            </w:pPr>
            <w:r>
              <w:t>Complément</w:t>
            </w:r>
          </w:p>
        </w:tc>
        <w:tc>
          <w:tcPr>
            <w:tcW w:w="1259" w:type="dxa"/>
          </w:tcPr>
          <w:p w:rsidR="006A3BFB" w:rsidRDefault="006A3BFB" w:rsidP="0019342F">
            <w:pPr>
              <w:pStyle w:val="Sansinterligne"/>
              <w:jc w:val="center"/>
            </w:pPr>
            <w:r>
              <w:sym w:font="Symbol" w:char="F044"/>
            </w:r>
            <w:r>
              <w:t>f</w:t>
            </w:r>
          </w:p>
        </w:tc>
        <w:tc>
          <w:tcPr>
            <w:tcW w:w="1284" w:type="dxa"/>
          </w:tcPr>
          <w:p w:rsidR="006A3BFB" w:rsidRDefault="006A3BFB" w:rsidP="0019342F">
            <w:pPr>
              <w:pStyle w:val="Sansinterligne"/>
              <w:jc w:val="center"/>
            </w:pPr>
            <w:r>
              <w:t>Décision</w:t>
            </w:r>
          </w:p>
        </w:tc>
      </w:tr>
      <w:tr w:rsidR="003009D7" w:rsidTr="0019342F">
        <w:tc>
          <w:tcPr>
            <w:tcW w:w="1294" w:type="dxa"/>
          </w:tcPr>
          <w:p w:rsidR="006A3BFB" w:rsidRDefault="006A3BFB" w:rsidP="0019342F">
            <w:pPr>
              <w:pStyle w:val="Sansinterligne"/>
              <w:jc w:val="center"/>
            </w:pPr>
            <w:r>
              <w:t>0</w:t>
            </w:r>
          </w:p>
        </w:tc>
        <w:tc>
          <w:tcPr>
            <w:tcW w:w="1294" w:type="dxa"/>
          </w:tcPr>
          <w:p w:rsidR="006A3BFB" w:rsidRDefault="006A3BFB" w:rsidP="006A3BFB">
            <w:pPr>
              <w:pStyle w:val="Sansinterligne"/>
              <w:jc w:val="center"/>
            </w:pPr>
            <w:r>
              <w:t>(1, 2, 3, 4, 5, 6, 7, 1)</w:t>
            </w:r>
          </w:p>
        </w:tc>
        <w:tc>
          <w:tcPr>
            <w:tcW w:w="1294" w:type="dxa"/>
          </w:tcPr>
          <w:p w:rsidR="006A3BFB" w:rsidRDefault="006A3BFB" w:rsidP="0019342F">
            <w:pPr>
              <w:pStyle w:val="Sansinterligne"/>
              <w:jc w:val="center"/>
            </w:pPr>
            <w:r>
              <w:t>69</w:t>
            </w:r>
          </w:p>
        </w:tc>
        <w:tc>
          <w:tcPr>
            <w:tcW w:w="1295" w:type="dxa"/>
          </w:tcPr>
          <w:p w:rsidR="006A3BFB" w:rsidRDefault="006A3BFB" w:rsidP="006A3BFB">
            <w:pPr>
              <w:pStyle w:val="Sansinterligne"/>
              <w:jc w:val="center"/>
            </w:pPr>
            <w:r>
              <w:t>13,8</w:t>
            </w:r>
          </w:p>
        </w:tc>
        <w:tc>
          <w:tcPr>
            <w:tcW w:w="1295" w:type="dxa"/>
          </w:tcPr>
          <w:p w:rsidR="006A3BFB" w:rsidRPr="00AA5021" w:rsidRDefault="00A16464" w:rsidP="0019342F">
            <w:pPr>
              <w:pStyle w:val="Sansinterligne"/>
              <w:jc w:val="center"/>
            </w:pPr>
            <w:r>
              <w:t>3 et 6</w:t>
            </w:r>
          </w:p>
        </w:tc>
        <w:tc>
          <w:tcPr>
            <w:tcW w:w="1295" w:type="dxa"/>
          </w:tcPr>
          <w:p w:rsidR="006A3BFB" w:rsidRDefault="00A16464" w:rsidP="0019342F">
            <w:pPr>
              <w:pStyle w:val="Sansinterligne"/>
              <w:jc w:val="center"/>
            </w:pPr>
            <w:r>
              <w:t>69-70 = -1</w:t>
            </w:r>
          </w:p>
        </w:tc>
        <w:tc>
          <w:tcPr>
            <w:tcW w:w="1295" w:type="dxa"/>
          </w:tcPr>
          <w:p w:rsidR="006A3BFB" w:rsidRDefault="00A16464" w:rsidP="0019342F">
            <w:pPr>
              <w:pStyle w:val="Sansinterligne"/>
              <w:jc w:val="center"/>
            </w:pPr>
            <w:r>
              <w:t>Accepté</w:t>
            </w:r>
          </w:p>
        </w:tc>
      </w:tr>
      <w:tr w:rsidR="003009D7" w:rsidTr="0019342F">
        <w:tc>
          <w:tcPr>
            <w:tcW w:w="1294" w:type="dxa"/>
          </w:tcPr>
          <w:p w:rsidR="006A3BFB" w:rsidRDefault="006A3BFB" w:rsidP="0019342F">
            <w:pPr>
              <w:pStyle w:val="Sansinterligne"/>
              <w:jc w:val="center"/>
            </w:pPr>
            <w:r>
              <w:t>1</w:t>
            </w:r>
          </w:p>
        </w:tc>
        <w:tc>
          <w:tcPr>
            <w:tcW w:w="1294" w:type="dxa"/>
          </w:tcPr>
          <w:p w:rsidR="006A3BFB" w:rsidRDefault="006A3BFB" w:rsidP="006A3BFB">
            <w:pPr>
              <w:pStyle w:val="Sansinterligne"/>
              <w:jc w:val="center"/>
            </w:pPr>
            <w:r>
              <w:t xml:space="preserve">(1, 2, </w:t>
            </w:r>
            <w:r w:rsidR="00A16464">
              <w:t>6</w:t>
            </w:r>
            <w:r>
              <w:t xml:space="preserve">, </w:t>
            </w:r>
            <w:r w:rsidR="00A16464">
              <w:t>5, 4, 3</w:t>
            </w:r>
            <w:r>
              <w:t>, 7, 1)</w:t>
            </w:r>
          </w:p>
        </w:tc>
        <w:tc>
          <w:tcPr>
            <w:tcW w:w="1294" w:type="dxa"/>
          </w:tcPr>
          <w:p w:rsidR="006A3BFB" w:rsidRDefault="00A16464" w:rsidP="0019342F">
            <w:pPr>
              <w:pStyle w:val="Sansinterligne"/>
              <w:jc w:val="center"/>
            </w:pPr>
            <w:r>
              <w:t>70</w:t>
            </w:r>
          </w:p>
        </w:tc>
        <w:tc>
          <w:tcPr>
            <w:tcW w:w="1295" w:type="dxa"/>
          </w:tcPr>
          <w:p w:rsidR="006A3BFB" w:rsidRDefault="00BC72CC" w:rsidP="006A3BFB">
            <w:pPr>
              <w:pStyle w:val="Sansinterligne"/>
              <w:jc w:val="center"/>
            </w:pPr>
            <w:r>
              <w:t>13,8</w:t>
            </w:r>
          </w:p>
        </w:tc>
        <w:tc>
          <w:tcPr>
            <w:tcW w:w="1295" w:type="dxa"/>
          </w:tcPr>
          <w:p w:rsidR="006A3BFB" w:rsidRDefault="00A16464" w:rsidP="00A16464">
            <w:pPr>
              <w:pStyle w:val="Sansinterligne"/>
              <w:jc w:val="center"/>
            </w:pPr>
            <w:r>
              <w:t>4</w:t>
            </w:r>
            <w:r w:rsidR="006A3BFB">
              <w:t xml:space="preserve"> et </w:t>
            </w:r>
            <w:r>
              <w:t>7</w:t>
            </w:r>
            <w:r w:rsidR="008877D3">
              <w:t xml:space="preserve"> (impossible)</w:t>
            </w:r>
          </w:p>
          <w:p w:rsidR="008877D3" w:rsidRDefault="008877D3" w:rsidP="00A16464">
            <w:pPr>
              <w:pStyle w:val="Sansinterligne"/>
              <w:jc w:val="center"/>
            </w:pPr>
            <w:r>
              <w:t>4 et 5</w:t>
            </w:r>
          </w:p>
        </w:tc>
        <w:tc>
          <w:tcPr>
            <w:tcW w:w="1295" w:type="dxa"/>
          </w:tcPr>
          <w:p w:rsidR="006A3BFB" w:rsidRDefault="008C0488" w:rsidP="0019342F">
            <w:pPr>
              <w:pStyle w:val="Sansinterligne"/>
              <w:jc w:val="center"/>
            </w:pPr>
            <w:r>
              <w:t>70-66 = 4</w:t>
            </w:r>
          </w:p>
        </w:tc>
        <w:tc>
          <w:tcPr>
            <w:tcW w:w="1295" w:type="dxa"/>
          </w:tcPr>
          <w:p w:rsidR="006A3BFB" w:rsidRDefault="008C0488" w:rsidP="0019342F">
            <w:pPr>
              <w:pStyle w:val="Sansinterligne"/>
              <w:jc w:val="center"/>
            </w:pPr>
            <w:r>
              <w:t>Accepté</w:t>
            </w:r>
          </w:p>
        </w:tc>
      </w:tr>
      <w:tr w:rsidR="003009D7" w:rsidTr="0019342F">
        <w:tc>
          <w:tcPr>
            <w:tcW w:w="1294" w:type="dxa"/>
          </w:tcPr>
          <w:p w:rsidR="00A16464" w:rsidRDefault="008C0488" w:rsidP="0019342F">
            <w:pPr>
              <w:pStyle w:val="Sansinterligne"/>
              <w:jc w:val="center"/>
            </w:pPr>
            <w:r>
              <w:t>2</w:t>
            </w:r>
          </w:p>
        </w:tc>
        <w:tc>
          <w:tcPr>
            <w:tcW w:w="1294" w:type="dxa"/>
          </w:tcPr>
          <w:p w:rsidR="00A16464" w:rsidRDefault="00A16464" w:rsidP="008877D3">
            <w:pPr>
              <w:pStyle w:val="Sansinterligne"/>
              <w:jc w:val="center"/>
            </w:pPr>
            <w:r>
              <w:t xml:space="preserve">(1, 2, 6, </w:t>
            </w:r>
            <w:r w:rsidR="008877D3">
              <w:t>4, 5</w:t>
            </w:r>
            <w:r>
              <w:t xml:space="preserve">, 3, </w:t>
            </w:r>
            <w:r w:rsidR="008877D3">
              <w:t>7</w:t>
            </w:r>
            <w:r>
              <w:t>, 1)</w:t>
            </w:r>
          </w:p>
        </w:tc>
        <w:tc>
          <w:tcPr>
            <w:tcW w:w="1294" w:type="dxa"/>
          </w:tcPr>
          <w:p w:rsidR="00A16464" w:rsidRDefault="008C0488" w:rsidP="0019342F">
            <w:pPr>
              <w:pStyle w:val="Sansinterligne"/>
              <w:jc w:val="center"/>
            </w:pPr>
            <w:r>
              <w:t>66</w:t>
            </w:r>
          </w:p>
        </w:tc>
        <w:tc>
          <w:tcPr>
            <w:tcW w:w="1295" w:type="dxa"/>
          </w:tcPr>
          <w:p w:rsidR="00A16464" w:rsidRDefault="00BC72CC" w:rsidP="006A3BFB">
            <w:pPr>
              <w:pStyle w:val="Sansinterligne"/>
              <w:jc w:val="center"/>
            </w:pPr>
            <w:r>
              <w:t>13,8</w:t>
            </w:r>
          </w:p>
        </w:tc>
        <w:tc>
          <w:tcPr>
            <w:tcW w:w="1295" w:type="dxa"/>
          </w:tcPr>
          <w:p w:rsidR="00A16464" w:rsidRDefault="003009D7" w:rsidP="00A16464">
            <w:pPr>
              <w:pStyle w:val="Sansinterligne"/>
              <w:jc w:val="center"/>
            </w:pPr>
            <w:r>
              <w:t>3</w:t>
            </w:r>
            <w:r w:rsidR="0031106E">
              <w:t xml:space="preserve"> et 3</w:t>
            </w:r>
            <w:r>
              <w:t xml:space="preserve"> (impossible)</w:t>
            </w:r>
          </w:p>
          <w:p w:rsidR="003009D7" w:rsidRDefault="003009D7" w:rsidP="003009D7">
            <w:pPr>
              <w:pStyle w:val="Sansinterligne"/>
              <w:jc w:val="center"/>
            </w:pPr>
            <w:r>
              <w:t>6 et 7 (impossible)</w:t>
            </w:r>
          </w:p>
          <w:p w:rsidR="003009D7" w:rsidRDefault="003009D7" w:rsidP="003009D7">
            <w:pPr>
              <w:pStyle w:val="Sansinterligne"/>
              <w:jc w:val="center"/>
            </w:pPr>
            <w:r>
              <w:t>4 et 5 (déjà fait)</w:t>
            </w:r>
          </w:p>
          <w:p w:rsidR="003009D7" w:rsidRDefault="003009D7" w:rsidP="003009D7">
            <w:pPr>
              <w:pStyle w:val="Sansinterligne"/>
              <w:jc w:val="center"/>
            </w:pPr>
            <w:r>
              <w:t>3 et 7</w:t>
            </w:r>
          </w:p>
        </w:tc>
        <w:tc>
          <w:tcPr>
            <w:tcW w:w="1295" w:type="dxa"/>
          </w:tcPr>
          <w:p w:rsidR="00A16464" w:rsidRDefault="003009D7" w:rsidP="0019342F">
            <w:pPr>
              <w:pStyle w:val="Sansinterligne"/>
              <w:jc w:val="center"/>
            </w:pPr>
            <w:r>
              <w:t>66-64=2</w:t>
            </w:r>
          </w:p>
        </w:tc>
        <w:tc>
          <w:tcPr>
            <w:tcW w:w="1295" w:type="dxa"/>
          </w:tcPr>
          <w:p w:rsidR="00A16464" w:rsidRDefault="003009D7" w:rsidP="0019342F">
            <w:pPr>
              <w:pStyle w:val="Sansinterligne"/>
              <w:jc w:val="center"/>
            </w:pPr>
            <w:r>
              <w:t>Accepté</w:t>
            </w:r>
          </w:p>
        </w:tc>
      </w:tr>
      <w:tr w:rsidR="003009D7" w:rsidTr="0019342F">
        <w:tc>
          <w:tcPr>
            <w:tcW w:w="1294" w:type="dxa"/>
          </w:tcPr>
          <w:p w:rsidR="003009D7" w:rsidRDefault="003009D7" w:rsidP="0019342F">
            <w:pPr>
              <w:pStyle w:val="Sansinterligne"/>
              <w:jc w:val="center"/>
            </w:pPr>
            <w:r>
              <w:t>3</w:t>
            </w:r>
          </w:p>
        </w:tc>
        <w:tc>
          <w:tcPr>
            <w:tcW w:w="1294" w:type="dxa"/>
          </w:tcPr>
          <w:p w:rsidR="003009D7" w:rsidRDefault="003009D7" w:rsidP="003009D7">
            <w:pPr>
              <w:pStyle w:val="Sansinterligne"/>
              <w:jc w:val="center"/>
            </w:pPr>
            <w:r>
              <w:t>(1, 2, 6, 5, 4, 7, 3, 1)</w:t>
            </w:r>
          </w:p>
        </w:tc>
        <w:tc>
          <w:tcPr>
            <w:tcW w:w="1294" w:type="dxa"/>
          </w:tcPr>
          <w:p w:rsidR="003009D7" w:rsidRDefault="003009D7" w:rsidP="0019342F">
            <w:pPr>
              <w:pStyle w:val="Sansinterligne"/>
              <w:jc w:val="center"/>
            </w:pPr>
            <w:r>
              <w:t>64</w:t>
            </w:r>
          </w:p>
        </w:tc>
        <w:tc>
          <w:tcPr>
            <w:tcW w:w="1295" w:type="dxa"/>
          </w:tcPr>
          <w:p w:rsidR="003009D7" w:rsidRDefault="00BC72CC" w:rsidP="006A3BFB">
            <w:pPr>
              <w:pStyle w:val="Sansinterligne"/>
              <w:jc w:val="center"/>
            </w:pPr>
            <w:r>
              <w:t>13,8</w:t>
            </w:r>
          </w:p>
        </w:tc>
        <w:tc>
          <w:tcPr>
            <w:tcW w:w="1295" w:type="dxa"/>
          </w:tcPr>
          <w:p w:rsidR="003009D7" w:rsidRDefault="003009D7" w:rsidP="00A16464">
            <w:pPr>
              <w:pStyle w:val="Sansinterligne"/>
              <w:jc w:val="center"/>
            </w:pPr>
            <w:r>
              <w:t>2 et 3</w:t>
            </w:r>
          </w:p>
        </w:tc>
        <w:tc>
          <w:tcPr>
            <w:tcW w:w="1295" w:type="dxa"/>
          </w:tcPr>
          <w:p w:rsidR="003009D7" w:rsidRDefault="00BC72CC" w:rsidP="0019342F">
            <w:pPr>
              <w:pStyle w:val="Sansinterligne"/>
              <w:jc w:val="center"/>
            </w:pPr>
            <w:r>
              <w:t>64-64=0</w:t>
            </w:r>
          </w:p>
        </w:tc>
        <w:tc>
          <w:tcPr>
            <w:tcW w:w="1295" w:type="dxa"/>
          </w:tcPr>
          <w:p w:rsidR="003009D7" w:rsidRDefault="00BC72CC" w:rsidP="0019342F">
            <w:pPr>
              <w:pStyle w:val="Sansinterligne"/>
              <w:jc w:val="center"/>
            </w:pPr>
            <w:r>
              <w:t>Accepté</w:t>
            </w:r>
          </w:p>
        </w:tc>
      </w:tr>
      <w:tr w:rsidR="003009D7" w:rsidTr="0019342F">
        <w:tc>
          <w:tcPr>
            <w:tcW w:w="1294" w:type="dxa"/>
          </w:tcPr>
          <w:p w:rsidR="003009D7" w:rsidRDefault="003009D7" w:rsidP="0019342F">
            <w:pPr>
              <w:pStyle w:val="Sansinterligne"/>
              <w:jc w:val="center"/>
            </w:pPr>
            <w:r>
              <w:t>4</w:t>
            </w:r>
          </w:p>
        </w:tc>
        <w:tc>
          <w:tcPr>
            <w:tcW w:w="1294" w:type="dxa"/>
          </w:tcPr>
          <w:p w:rsidR="003009D7" w:rsidRDefault="003009D7" w:rsidP="003009D7">
            <w:pPr>
              <w:pStyle w:val="Sansinterligne"/>
              <w:jc w:val="center"/>
            </w:pPr>
            <w:r>
              <w:t>(1, 3, 7, 4, 5, 6, 2, 1)</w:t>
            </w:r>
          </w:p>
        </w:tc>
        <w:tc>
          <w:tcPr>
            <w:tcW w:w="1294" w:type="dxa"/>
          </w:tcPr>
          <w:p w:rsidR="003009D7" w:rsidRDefault="00BC72CC" w:rsidP="0019342F">
            <w:pPr>
              <w:pStyle w:val="Sansinterligne"/>
              <w:jc w:val="center"/>
            </w:pPr>
            <w:r>
              <w:t>64</w:t>
            </w:r>
          </w:p>
        </w:tc>
        <w:tc>
          <w:tcPr>
            <w:tcW w:w="1295" w:type="dxa"/>
          </w:tcPr>
          <w:p w:rsidR="003009D7" w:rsidRDefault="00BC72CC" w:rsidP="006A3BFB">
            <w:pPr>
              <w:pStyle w:val="Sansinterligne"/>
              <w:jc w:val="center"/>
            </w:pPr>
            <w:r>
              <w:t>13,8</w:t>
            </w:r>
          </w:p>
        </w:tc>
        <w:tc>
          <w:tcPr>
            <w:tcW w:w="1295" w:type="dxa"/>
          </w:tcPr>
          <w:p w:rsidR="003009D7" w:rsidRDefault="00BC72CC" w:rsidP="00A16464">
            <w:pPr>
              <w:pStyle w:val="Sansinterligne"/>
              <w:jc w:val="center"/>
            </w:pPr>
            <w:r>
              <w:t>3 et 4 (impossible)</w:t>
            </w:r>
          </w:p>
          <w:p w:rsidR="00BC72CC" w:rsidRDefault="00BC72CC" w:rsidP="00A16464">
            <w:pPr>
              <w:pStyle w:val="Sansinterligne"/>
              <w:jc w:val="center"/>
            </w:pPr>
          </w:p>
        </w:tc>
        <w:tc>
          <w:tcPr>
            <w:tcW w:w="1295" w:type="dxa"/>
          </w:tcPr>
          <w:p w:rsidR="003009D7" w:rsidRDefault="003009D7" w:rsidP="0019342F">
            <w:pPr>
              <w:pStyle w:val="Sansinterligne"/>
              <w:jc w:val="center"/>
            </w:pPr>
          </w:p>
        </w:tc>
        <w:tc>
          <w:tcPr>
            <w:tcW w:w="1295" w:type="dxa"/>
          </w:tcPr>
          <w:p w:rsidR="003009D7" w:rsidRDefault="003009D7" w:rsidP="0019342F">
            <w:pPr>
              <w:pStyle w:val="Sansinterligne"/>
              <w:jc w:val="center"/>
            </w:pPr>
          </w:p>
        </w:tc>
      </w:tr>
      <w:tr w:rsidR="003009D7" w:rsidTr="0019342F">
        <w:tc>
          <w:tcPr>
            <w:tcW w:w="1294" w:type="dxa"/>
          </w:tcPr>
          <w:p w:rsidR="003009D7" w:rsidRDefault="003009D7" w:rsidP="0019342F">
            <w:pPr>
              <w:pStyle w:val="Sansinterligne"/>
              <w:jc w:val="center"/>
            </w:pPr>
            <w:r>
              <w:t>5</w:t>
            </w:r>
          </w:p>
        </w:tc>
        <w:tc>
          <w:tcPr>
            <w:tcW w:w="1294" w:type="dxa"/>
          </w:tcPr>
          <w:p w:rsidR="003009D7" w:rsidRDefault="00BC72CC" w:rsidP="003009D7">
            <w:pPr>
              <w:pStyle w:val="Sansinterligne"/>
              <w:jc w:val="center"/>
            </w:pPr>
            <w:r>
              <w:t>(1, 3, 7, 4, 5, 6, 2, 1)</w:t>
            </w:r>
          </w:p>
        </w:tc>
        <w:tc>
          <w:tcPr>
            <w:tcW w:w="1294" w:type="dxa"/>
          </w:tcPr>
          <w:p w:rsidR="003009D7" w:rsidRDefault="003009D7" w:rsidP="0019342F">
            <w:pPr>
              <w:pStyle w:val="Sansinterligne"/>
              <w:jc w:val="center"/>
            </w:pPr>
          </w:p>
        </w:tc>
        <w:tc>
          <w:tcPr>
            <w:tcW w:w="1295" w:type="dxa"/>
          </w:tcPr>
          <w:p w:rsidR="003009D7" w:rsidRDefault="003009D7" w:rsidP="006A3BFB">
            <w:pPr>
              <w:pStyle w:val="Sansinterligne"/>
              <w:jc w:val="center"/>
            </w:pPr>
            <w:r>
              <w:t>STOP</w:t>
            </w:r>
          </w:p>
        </w:tc>
        <w:tc>
          <w:tcPr>
            <w:tcW w:w="1295" w:type="dxa"/>
          </w:tcPr>
          <w:p w:rsidR="003009D7" w:rsidRDefault="003009D7" w:rsidP="00A16464">
            <w:pPr>
              <w:pStyle w:val="Sansinterligne"/>
              <w:jc w:val="center"/>
            </w:pPr>
          </w:p>
        </w:tc>
        <w:tc>
          <w:tcPr>
            <w:tcW w:w="1295" w:type="dxa"/>
          </w:tcPr>
          <w:p w:rsidR="003009D7" w:rsidRDefault="003009D7" w:rsidP="0019342F">
            <w:pPr>
              <w:pStyle w:val="Sansinterligne"/>
              <w:jc w:val="center"/>
            </w:pPr>
          </w:p>
        </w:tc>
        <w:tc>
          <w:tcPr>
            <w:tcW w:w="1295" w:type="dxa"/>
          </w:tcPr>
          <w:p w:rsidR="003009D7" w:rsidRDefault="003009D7" w:rsidP="0019342F">
            <w:pPr>
              <w:pStyle w:val="Sansinterligne"/>
              <w:jc w:val="center"/>
            </w:pPr>
          </w:p>
        </w:tc>
      </w:tr>
    </w:tbl>
    <w:p w:rsidR="00A61E86" w:rsidRDefault="00A61E86" w:rsidP="00A61E86">
      <w:pPr>
        <w:pStyle w:val="Sansinterligne"/>
      </w:pPr>
    </w:p>
    <w:p w:rsidR="00A16464" w:rsidRDefault="00A16464" w:rsidP="00A61E86">
      <w:pPr>
        <w:pStyle w:val="Sansinterligne"/>
      </w:pPr>
      <w:proofErr w:type="spellStart"/>
      <w:r>
        <w:t>Bolkman</w:t>
      </w:r>
      <w:proofErr w:type="spellEnd"/>
      <w:r>
        <w:t>(t=0)=0,9301 &gt; 0,4966</w:t>
      </w:r>
    </w:p>
    <w:p w:rsidR="00A16464" w:rsidRPr="00A61E86" w:rsidRDefault="00A16464" w:rsidP="00A61E86">
      <w:pPr>
        <w:pStyle w:val="Sansinterligne"/>
      </w:pPr>
      <w:bookmarkStart w:id="0" w:name="_GoBack"/>
      <w:bookmarkEnd w:id="0"/>
    </w:p>
    <w:sectPr w:rsidR="00A16464" w:rsidRPr="00A61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374F5"/>
    <w:multiLevelType w:val="hybridMultilevel"/>
    <w:tmpl w:val="8E8C1144"/>
    <w:lvl w:ilvl="0" w:tplc="7A685A70">
      <w:start w:val="1"/>
      <w:numFmt w:val="decimal"/>
      <w:pStyle w:val="Titre3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3021240"/>
    <w:multiLevelType w:val="hybridMultilevel"/>
    <w:tmpl w:val="C9BA7876"/>
    <w:lvl w:ilvl="0" w:tplc="37646914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7704E"/>
    <w:multiLevelType w:val="hybridMultilevel"/>
    <w:tmpl w:val="5022BF46"/>
    <w:lvl w:ilvl="0" w:tplc="924A8362">
      <w:start w:val="1"/>
      <w:numFmt w:val="lowerLetter"/>
      <w:pStyle w:val="Titre4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54241C"/>
    <w:multiLevelType w:val="hybridMultilevel"/>
    <w:tmpl w:val="CB5AC8A4"/>
    <w:lvl w:ilvl="0" w:tplc="F530E9E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0"/>
  </w:num>
  <w:num w:numId="6">
    <w:abstractNumId w:val="3"/>
  </w:num>
  <w:num w:numId="7">
    <w:abstractNumId w:val="0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16"/>
    <w:rsid w:val="00082716"/>
    <w:rsid w:val="001006AC"/>
    <w:rsid w:val="00150127"/>
    <w:rsid w:val="00161A6D"/>
    <w:rsid w:val="00165E8D"/>
    <w:rsid w:val="001E6015"/>
    <w:rsid w:val="003009D7"/>
    <w:rsid w:val="0031106E"/>
    <w:rsid w:val="003571F5"/>
    <w:rsid w:val="00381474"/>
    <w:rsid w:val="003824A3"/>
    <w:rsid w:val="00394894"/>
    <w:rsid w:val="00395B25"/>
    <w:rsid w:val="003E7450"/>
    <w:rsid w:val="00484D81"/>
    <w:rsid w:val="004C2B77"/>
    <w:rsid w:val="004E0539"/>
    <w:rsid w:val="005C1017"/>
    <w:rsid w:val="00610205"/>
    <w:rsid w:val="00667012"/>
    <w:rsid w:val="006A3BFB"/>
    <w:rsid w:val="006B1B7C"/>
    <w:rsid w:val="006C547D"/>
    <w:rsid w:val="006D32C9"/>
    <w:rsid w:val="00757C60"/>
    <w:rsid w:val="00783E56"/>
    <w:rsid w:val="007A4EB5"/>
    <w:rsid w:val="007F56D8"/>
    <w:rsid w:val="00832D84"/>
    <w:rsid w:val="008877D3"/>
    <w:rsid w:val="008C0488"/>
    <w:rsid w:val="00936922"/>
    <w:rsid w:val="00A16464"/>
    <w:rsid w:val="00A61E86"/>
    <w:rsid w:val="00AA5021"/>
    <w:rsid w:val="00AD68D3"/>
    <w:rsid w:val="00AE6333"/>
    <w:rsid w:val="00B10D88"/>
    <w:rsid w:val="00B34AE9"/>
    <w:rsid w:val="00BC72CC"/>
    <w:rsid w:val="00CD4F4F"/>
    <w:rsid w:val="00D116AB"/>
    <w:rsid w:val="00D22309"/>
    <w:rsid w:val="00DC2714"/>
    <w:rsid w:val="00E6710F"/>
    <w:rsid w:val="00ED6186"/>
    <w:rsid w:val="00F2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981B7-0465-4FA4-9AAA-583919EE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Sansinterligne"/>
    <w:link w:val="Titre1Car"/>
    <w:autoRedefine/>
    <w:uiPriority w:val="9"/>
    <w:qFormat/>
    <w:rsid w:val="005C101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Sansinterligne"/>
    <w:link w:val="Titre2Car"/>
    <w:autoRedefine/>
    <w:uiPriority w:val="9"/>
    <w:unhideWhenUsed/>
    <w:qFormat/>
    <w:rsid w:val="00ED6186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Sansinterligne"/>
    <w:link w:val="Titre3Car"/>
    <w:autoRedefine/>
    <w:uiPriority w:val="9"/>
    <w:unhideWhenUsed/>
    <w:qFormat/>
    <w:rsid w:val="005C1017"/>
    <w:pPr>
      <w:keepNext/>
      <w:keepLines/>
      <w:numPr>
        <w:numId w:val="3"/>
      </w:numPr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Sansinterligne"/>
    <w:link w:val="Titre4Car"/>
    <w:autoRedefine/>
    <w:uiPriority w:val="9"/>
    <w:semiHidden/>
    <w:unhideWhenUsed/>
    <w:qFormat/>
    <w:rsid w:val="005C1017"/>
    <w:pPr>
      <w:keepNext/>
      <w:keepLines/>
      <w:numPr>
        <w:numId w:val="4"/>
      </w:numPr>
      <w:spacing w:before="40" w:after="0"/>
      <w:ind w:left="1068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10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D61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autoRedefine/>
    <w:uiPriority w:val="1"/>
    <w:qFormat/>
    <w:rsid w:val="005C1017"/>
    <w:pPr>
      <w:spacing w:after="0" w:line="240" w:lineRule="auto"/>
      <w:jc w:val="both"/>
    </w:pPr>
    <w:rPr>
      <w:sz w:val="24"/>
    </w:rPr>
  </w:style>
  <w:style w:type="character" w:customStyle="1" w:styleId="Titre3Car">
    <w:name w:val="Titre 3 Car"/>
    <w:basedOn w:val="Policepardfaut"/>
    <w:link w:val="Titre3"/>
    <w:uiPriority w:val="9"/>
    <w:rsid w:val="005C10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C10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">
    <w:name w:val="Title"/>
    <w:basedOn w:val="Normal"/>
    <w:link w:val="TitreCar"/>
    <w:autoRedefine/>
    <w:uiPriority w:val="10"/>
    <w:qFormat/>
    <w:rsid w:val="005C101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5C1017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styleId="Textedelespacerserv">
    <w:name w:val="Placeholder Text"/>
    <w:basedOn w:val="Policepardfaut"/>
    <w:uiPriority w:val="99"/>
    <w:semiHidden/>
    <w:rsid w:val="00395B25"/>
    <w:rPr>
      <w:color w:val="808080"/>
    </w:rPr>
  </w:style>
  <w:style w:type="table" w:styleId="Grilledutableau">
    <w:name w:val="Table Grid"/>
    <w:basedOn w:val="TableauNormal"/>
    <w:uiPriority w:val="39"/>
    <w:rsid w:val="006102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1706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Générale</vt:lpstr>
      <vt:lpstr>Recuit</vt:lpstr>
      <vt:lpstr>Exercice 1</vt:lpstr>
      <vt:lpstr>Exercice 2</vt:lpstr>
      <vt:lpstr>    Inversion de points</vt:lpstr>
      <vt:lpstr>    Recuit simulé</vt:lpstr>
    </vt:vector>
  </TitlesOfParts>
  <Company>Microsoft</Company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BIPS</dc:creator>
  <cp:keywords/>
  <dc:description/>
  <cp:lastModifiedBy>Bichon Bichon</cp:lastModifiedBy>
  <cp:revision>37</cp:revision>
  <dcterms:created xsi:type="dcterms:W3CDTF">2013-12-11T09:45:00Z</dcterms:created>
  <dcterms:modified xsi:type="dcterms:W3CDTF">2013-12-31T17:14:00Z</dcterms:modified>
</cp:coreProperties>
</file>