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D4" w:rsidRPr="00E20182" w:rsidRDefault="001166D4" w:rsidP="001166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1166D4" w:rsidRPr="00E20182" w:rsidRDefault="001166D4" w:rsidP="001166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28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1166D4" w:rsidRPr="003752C5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1С. Шамалар мен өлшем бірліктері</w:t>
            </w:r>
          </w:p>
        </w:tc>
      </w:tr>
      <w:tr w:rsidR="001166D4" w:rsidRPr="00E20182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66D4" w:rsidRPr="00E20182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1166D4" w:rsidRPr="003752C5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Ұзындықты өлшеу. Сантиметр/ Менің оқу құралдарым</w:t>
            </w:r>
          </w:p>
        </w:tc>
      </w:tr>
      <w:tr w:rsidR="001166D4" w:rsidRPr="003752C5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1.1.3.1** ұзындық/масса/көлем(сыйымдылық) шамаларын ажырату,оларды өлшеу үшін өлшемдер менқұралдарды таңдау, өлшемдержүргізу;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1.1.3.2** өлшем бірліктерін: ұзындық(см, дм)/масса (кг)/көлем(сыйымдылық) (л) қолданып,шамаларды өлшеу;</w:t>
            </w: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1.1.3.3** ұзындық (см, дм)/масса (кг)/көлем (сыйымдылық) (л) салыстыружәне шамалар мәндерімен қосу меназайту амалдарын орындау.</w:t>
            </w:r>
          </w:p>
        </w:tc>
      </w:tr>
      <w:tr w:rsidR="001166D4" w:rsidRPr="003752C5" w:rsidTr="009E05E6">
        <w:tc>
          <w:tcPr>
            <w:tcW w:w="396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Ұзындықтың өлшем бірлігі – сантиметрмен танысасың. </w:t>
            </w:r>
          </w:p>
        </w:tc>
      </w:tr>
    </w:tbl>
    <w:p w:rsidR="001166D4" w:rsidRPr="00E20182" w:rsidRDefault="001166D4" w:rsidP="001166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5324"/>
        <w:gridCol w:w="3260"/>
        <w:gridCol w:w="2268"/>
        <w:gridCol w:w="1447"/>
      </w:tblGrid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4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1166D4" w:rsidRPr="003752C5" w:rsidTr="009E05E6">
        <w:tc>
          <w:tcPr>
            <w:tcW w:w="229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1166D4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Бізге өмірде көп білім қажет болады. Біз бүгін заттардың ұзындығын өлшеуді және салыстыруды жалғастырамыз.</w:t>
            </w:r>
          </w:p>
          <w:p w:rsidR="001166D4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№1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тапсырма бойынша оқушыларға сұрақтар қояды?</w:t>
            </w:r>
          </w:p>
          <w:p w:rsidR="001166D4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Әлия қарындаштарды  қалай салыстырды? (Қатар қойып)</w:t>
            </w: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Әлия кітаптарды  қалай салыстырды? (Беттестіріп)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Таспалардың ұзындығын үстіне және қатар қойып салыстыруды кімтүсіндіріп бере алады?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Оқушылар түсіндіру арқылы таспаларды салыстырады. 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Сұрақтарға жауап береді.</w:t>
            </w: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Ал енді қолға №1 өлшеуішті алып, онымен көгілдір түсті жолақшаны өлшеңдер.  </w: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object w:dxaOrig="4665" w:dyaOrig="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pt;height:34.15pt" o:ole="">
                  <v:imagedata r:id="rId4" o:title=""/>
                </v:shape>
                <o:OLEObject Type="Embed" ProgID="PBrush" ShapeID="_x0000_i1025" DrawAspect="Content" ObjectID="_1786275038" r:id="rId5"/>
              </w:objec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жолақшаға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реторналасады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(5 рет.)</w: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Осы жолақшаны №2 өлшеуішпен өлшейік.</w: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2ED945" wp14:editId="1451E41E">
                  <wp:extent cx="838200" cy="133350"/>
                  <wp:effectExtent l="0" t="0" r="0" b="0"/>
                  <wp:docPr id="490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A90148" wp14:editId="02A2EB58">
                  <wp:extent cx="2924175" cy="200026"/>
                  <wp:effectExtent l="0" t="0" r="0" b="9525"/>
                  <wp:docPr id="491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514" cy="2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жолақшаға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рет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орналасады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(4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рет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жолақшаның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ұзындығын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екі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рет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өлшедік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неге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ұзындығы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әртүрлі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 (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Ұзындығы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әртүрлі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өлшеуіштер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) Не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істеу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керек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Өлшеуішпен жолақшаларды өлшейді.</w:t>
            </w: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Жолақша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-лар.</w:t>
            </w:r>
          </w:p>
        </w:tc>
      </w:tr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324" w:type="dxa"/>
          </w:tcPr>
          <w:p w:rsidR="001166D4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Барлықадамдарғаөлшеудісалыстыраалуыүшінстандарттыөлшеуіштер енгізілді. Олардың бірі – сантиметр. 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2B4DAF" wp14:editId="7B500DB0">
                  <wp:extent cx="2981325" cy="1840273"/>
                  <wp:effectExtent l="0" t="0" r="0" b="762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317" cy="18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Сантиметр  – ұзындықтың өлшем бірлігімен танысады.</w:t>
            </w: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 дәптер.</w:t>
            </w: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Сызғыш.</w:t>
            </w: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rPr>
          <w:trHeight w:val="2259"/>
        </w:trPr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Дәптермен жұмыс. Оқушылар жұппен жұмыс жасап, №1 тапсырмадағы кесінділердің ұзындығын өлшейді. </w:t>
            </w:r>
          </w:p>
          <w:p w:rsidR="001166D4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92A04FC" wp14:editId="6C0E0EB0">
                  <wp:extent cx="2603323" cy="1323975"/>
                  <wp:effectExtent l="0" t="0" r="6985" b="0"/>
                  <wp:docPr id="494" name="Рисунок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51" cy="13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6D4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en-US"/>
              </w:rPr>
            </w:pPr>
            <w:proofErr w:type="spellStart"/>
            <w:r w:rsidRPr="00FD6C91">
              <w:rPr>
                <w:rFonts w:ascii="Times New Roman" w:eastAsiaTheme="minorHAnsi" w:hAnsi="Times New Roman" w:cs="Times New Roman"/>
                <w:color w:val="242021"/>
              </w:rPr>
              <w:t>Жолақтардыңұзындығынөлше</w:t>
            </w:r>
            <w:proofErr w:type="spellEnd"/>
            <w:r w:rsidRPr="00FD6C91">
              <w:rPr>
                <w:rFonts w:ascii="Times New Roman" w:eastAsiaTheme="minorHAnsi" w:hAnsi="Times New Roman" w:cs="Times New Roman"/>
                <w:color w:val="242021"/>
                <w:lang w:val="en-US"/>
              </w:rPr>
              <w:t xml:space="preserve">. </w:t>
            </w:r>
            <w:proofErr w:type="spellStart"/>
            <w:r w:rsidRPr="00FD6C91">
              <w:rPr>
                <w:rFonts w:ascii="Times New Roman" w:eastAsiaTheme="minorHAnsi" w:hAnsi="Times New Roman" w:cs="Times New Roman"/>
                <w:color w:val="242021"/>
              </w:rPr>
              <w:t>Еңұзын</w:t>
            </w:r>
            <w:proofErr w:type="spellEnd"/>
            <w:r w:rsidRPr="00FD6C91">
              <w:rPr>
                <w:rFonts w:ascii="Times New Roman" w:eastAsiaTheme="minorHAnsi" w:hAnsi="Times New Roman" w:cs="Times New Roman"/>
                <w:color w:val="242021"/>
                <w:lang w:val="en-US"/>
              </w:rPr>
              <w:br/>
            </w:r>
            <w:proofErr w:type="spellStart"/>
            <w:r w:rsidRPr="00FD6C91">
              <w:rPr>
                <w:rFonts w:ascii="Times New Roman" w:eastAsiaTheme="minorHAnsi" w:hAnsi="Times New Roman" w:cs="Times New Roman"/>
                <w:color w:val="242021"/>
              </w:rPr>
              <w:t>жолақты</w:t>
            </w:r>
            <w:proofErr w:type="spellEnd"/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қызыл түспен</w:t>
            </w:r>
            <w:r w:rsidRPr="00FD6C91">
              <w:rPr>
                <w:rFonts w:ascii="Times New Roman" w:eastAsiaTheme="minorHAnsi" w:hAnsi="Times New Roman" w:cs="Times New Roman"/>
                <w:color w:val="242021"/>
                <w:lang w:val="en-US"/>
              </w:rPr>
              <w:t xml:space="preserve">, </w:t>
            </w:r>
            <w:proofErr w:type="spellStart"/>
            <w:r w:rsidRPr="00FD6C91">
              <w:rPr>
                <w:rFonts w:ascii="Times New Roman" w:eastAsiaTheme="minorHAnsi" w:hAnsi="Times New Roman" w:cs="Times New Roman"/>
                <w:color w:val="242021"/>
              </w:rPr>
              <w:t>алеңқысқасын</w:t>
            </w:r>
            <w:proofErr w:type="spellEnd"/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жасыл түспен </w:t>
            </w:r>
            <w:r w:rsidRPr="00FD6C91">
              <w:rPr>
                <w:rFonts w:ascii="Times New Roman" w:eastAsiaTheme="minorHAnsi" w:hAnsi="Times New Roman" w:cs="Times New Roman"/>
                <w:color w:val="242021"/>
              </w:rPr>
              <w:t>боя</w:t>
            </w:r>
            <w:r w:rsidRPr="00FD6C91">
              <w:rPr>
                <w:rFonts w:ascii="Times New Roman" w:eastAsiaTheme="minorHAnsi" w:hAnsi="Times New Roman" w:cs="Times New Roman"/>
                <w:color w:val="242021"/>
                <w:lang w:val="en-US"/>
              </w:rPr>
              <w:t>.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56594A" wp14:editId="75AC66B0">
                  <wp:extent cx="3095625" cy="755119"/>
                  <wp:effectExtent l="0" t="0" r="0" b="6985"/>
                  <wp:docPr id="367" name="Рисунок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33" cy="7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Сызғышпен кесінділердің ұзындығын өлшейді.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Олардың ұзындығын жазады.</w:t>
            </w: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Сызғышпен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жолақтардың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ұзындығын өлшейді.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Олардың ұзындығын жазады. Бояйды.</w:t>
            </w: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44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1166D4" w:rsidRPr="00E20182" w:rsidTr="009E05E6">
        <w:trPr>
          <w:trHeight w:val="1128"/>
        </w:trPr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тексеру.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Мұғалім оқулықтағы №4 тапсырманы жұппен орындауды ұсынады. Сызғышпен кесінділердің ұзындығын өлшейді. Қаракесіндіге қарағанда қайсысы ұзынырақ?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Сызғышпен кесінділердің ұзындығын өлшейді.</w:t>
            </w: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«Фигуралар» әдісі бойынша бағалайды.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44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1166D4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тапсырманы орындау. 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Ш</w:t>
            </w:r>
            <w:r w:rsidRPr="00E20182">
              <w:rPr>
                <w:rFonts w:ascii="Times New Roman" w:hAnsi="Times New Roman" w:cs="Times New Roman"/>
                <w:lang w:val="kk-KZ"/>
              </w:rPr>
              <w:t>амалар мәндерімен қосу мен азайту амалдарын орындау.</w:t>
            </w:r>
            <w:r>
              <w:rPr>
                <w:rFonts w:ascii="Times New Roman" w:hAnsi="Times New Roman" w:cs="Times New Roman"/>
                <w:lang w:val="kk-KZ"/>
              </w:rPr>
              <w:t xml:space="preserve"> Өзара байланысты м</w:t>
            </w:r>
            <w:r>
              <w:rPr>
                <w:rFonts w:ascii="Times New Roman" w:hAnsi="Times New Roman" w:cs="Times New Roman"/>
                <w:lang w:val="kk-KZ" w:eastAsia="en-GB"/>
              </w:rPr>
              <w:t>ысалдар қ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ұрастырады.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</w:tc>
        <w:tc>
          <w:tcPr>
            <w:tcW w:w="3260" w:type="dxa"/>
          </w:tcPr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Мысалдар төрттігін құрастырады.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5см + 2см = 7см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2см + 5см = 7см</w:t>
            </w:r>
          </w:p>
          <w:p w:rsidR="001166D4" w:rsidRPr="00E20182" w:rsidRDefault="001166D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7см – 2см = 5см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7см – 5см = 2см</w:t>
            </w: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Оқушылардың жұмысы смайл беру арқылы бағаланады.</w:t>
            </w:r>
          </w:p>
        </w:tc>
        <w:tc>
          <w:tcPr>
            <w:tcW w:w="1447" w:type="dxa"/>
          </w:tcPr>
          <w:p w:rsidR="001166D4" w:rsidRPr="00E20182" w:rsidRDefault="001166D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166D4" w:rsidRPr="00E20182" w:rsidTr="009E05E6">
        <w:tc>
          <w:tcPr>
            <w:tcW w:w="2297" w:type="dxa"/>
          </w:tcPr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1166D4" w:rsidRPr="00E20182" w:rsidRDefault="001166D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324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 Сабақтың басында алдымызға қандай мақсат қойдық?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 Осы мақсаттарға жете алдық па?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 Сіздерде қиындық туындадыма?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 Сіз оларды өте алдыңыз ба?</w:t>
            </w:r>
          </w:p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 Бүгінгі сабақ несімен қызықты болды?</w:t>
            </w:r>
          </w:p>
          <w:p w:rsidR="001166D4" w:rsidRPr="00E20182" w:rsidRDefault="001166D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Өз жұмысын жетістік сызғышының көмегімен бағалауды ұсынады.</w:t>
            </w:r>
          </w:p>
        </w:tc>
        <w:tc>
          <w:tcPr>
            <w:tcW w:w="3260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1166D4" w:rsidRPr="00E20182" w:rsidRDefault="001166D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Жетістік сызғышы.</w:t>
            </w:r>
          </w:p>
        </w:tc>
      </w:tr>
    </w:tbl>
    <w:p w:rsidR="001166D4" w:rsidRPr="00E20182" w:rsidRDefault="001166D4" w:rsidP="001166D4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1166D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D4"/>
    <w:rsid w:val="001166D4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5F3C4-0449-4BFE-BDA3-5630250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6D4"/>
  </w:style>
  <w:style w:type="paragraph" w:styleId="1">
    <w:name w:val="heading 1"/>
    <w:basedOn w:val="a"/>
    <w:next w:val="a"/>
    <w:link w:val="10"/>
    <w:uiPriority w:val="9"/>
    <w:qFormat/>
    <w:rsid w:val="001166D4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D4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1166D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1166D4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1166D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2024-08-27T09:37:00Z</dcterms:created>
  <dcterms:modified xsi:type="dcterms:W3CDTF">2024-08-27T09:43:00Z</dcterms:modified>
</cp:coreProperties>
</file>