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68" w:rsidRPr="00E20182" w:rsidRDefault="00CA0268" w:rsidP="00CA026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CA0268" w:rsidRPr="00E20182" w:rsidRDefault="00CA0268" w:rsidP="00CA026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CA0268" w:rsidRPr="00E20182" w:rsidTr="009E05E6">
        <w:tc>
          <w:tcPr>
            <w:tcW w:w="3964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CA0268" w:rsidRPr="00E20182" w:rsidTr="009E05E6">
        <w:tc>
          <w:tcPr>
            <w:tcW w:w="3964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0268" w:rsidRPr="00E20182" w:rsidTr="009E05E6">
        <w:tc>
          <w:tcPr>
            <w:tcW w:w="3964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0268" w:rsidRPr="00E20182" w:rsidTr="009E05E6">
        <w:tc>
          <w:tcPr>
            <w:tcW w:w="3964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CA0268" w:rsidRPr="00B92EC3" w:rsidTr="009E05E6">
        <w:tc>
          <w:tcPr>
            <w:tcW w:w="3964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Қосу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және азайту</w:t>
            </w:r>
          </w:p>
        </w:tc>
      </w:tr>
      <w:tr w:rsidR="00CA0268" w:rsidRPr="00E20182" w:rsidTr="009E05E6">
        <w:tc>
          <w:tcPr>
            <w:tcW w:w="3964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1.1.2.1 қосу амалын ортақ элементтеріжоқ жиындардың бірігуі, азайтудыжиынның бөлігін ажыратып алуретінде түсіну;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1.1.2.5** ондықтан аттамай біртаңбалы сандарды ауызшақосу және азайтуды орындау;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1.1.2.3** 1 санының қасиетін қолдану.</w:t>
            </w:r>
          </w:p>
        </w:tc>
      </w:tr>
      <w:tr w:rsidR="00CA0268" w:rsidRPr="003752C5" w:rsidTr="009E05E6">
        <w:tc>
          <w:tcPr>
            <w:tcW w:w="3964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Қосу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азайту амалдарын білетін боласың.</w:t>
            </w:r>
          </w:p>
        </w:tc>
      </w:tr>
    </w:tbl>
    <w:p w:rsidR="00CA0268" w:rsidRPr="00E20182" w:rsidRDefault="00CA0268" w:rsidP="00CA026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517"/>
        <w:gridCol w:w="2693"/>
        <w:gridCol w:w="2410"/>
        <w:gridCol w:w="1730"/>
      </w:tblGrid>
      <w:tr w:rsidR="00CA0268" w:rsidRPr="00E20182" w:rsidTr="009E05E6">
        <w:tc>
          <w:tcPr>
            <w:tcW w:w="2246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73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CA0268" w:rsidRPr="00872EDD" w:rsidTr="009E05E6">
        <w:tc>
          <w:tcPr>
            <w:tcW w:w="2246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>Қол алысып, кәне, біз,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>Достасайық бәріміз.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>Айтарым барсендерге,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>Тез тұрыңдар шеңберге.</w:t>
            </w:r>
          </w:p>
          <w:p w:rsidR="00CA0268" w:rsidRPr="00E20182" w:rsidRDefault="00CA0268" w:rsidP="009E05E6">
            <w:pPr>
              <w:tabs>
                <w:tab w:val="left" w:pos="3587"/>
              </w:tabs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>Қандай жақсы бір тұру,</w:t>
            </w: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ab/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>Достарменен бір жүру!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kk-KZ"/>
              </w:rPr>
              <w:t>Қандайжақсы дос болу!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бүгін сабақта мектеп, мектептегі достар туралы айтуды жалғастырамыз. Сен сыныптас достар таптың ба? </w:t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 мұғаліммен бірге өлеңайтады.</w:t>
            </w: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A0268" w:rsidRPr="00E20182" w:rsidTr="009E05E6">
        <w:tc>
          <w:tcPr>
            <w:tcW w:w="2246" w:type="dxa"/>
          </w:tcPr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допты бір оқушыға лақтырады. Допты қағып алған оқушы сандарды тура санайды.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Мұғалім допты басқа оқушыға лақтырады. Допты қағып алған оқушы сандарды кері санайды. Ойын осылай бірнеше рет жалғасады.</w:t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сандарды тура және кері санайды.</w:t>
            </w: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A0268" w:rsidRPr="00E20182" w:rsidTr="009E05E6">
        <w:tc>
          <w:tcPr>
            <w:tcW w:w="2246" w:type="dxa"/>
          </w:tcPr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3330" w:dyaOrig="10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9.85pt;height:35.1pt;mso-width-percent:0;mso-height-percent:0;mso-width-percent:0;mso-height-percent:0" o:ole="">
                  <v:imagedata r:id="rId4" o:title=""/>
                </v:shape>
                <o:OLEObject Type="Embed" ProgID="PBrush" ShapeID="_x0000_i1025" DrawAspect="Content" ObjectID="_1786272481" r:id="rId5"/>
              </w:objec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Сырым пен Әлия фигураларды санады.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түстен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фигура бар?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Барлығы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фигура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екенін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қалай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білуге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?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ларды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санауымыз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қажет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Математикада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жазу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үшін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сандар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мен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таңбаларды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пайдаланады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Фигуралар.</w:t>
            </w:r>
          </w:p>
        </w:tc>
      </w:tr>
      <w:tr w:rsidR="00CA0268" w:rsidRPr="003752C5" w:rsidTr="009E05E6">
        <w:tc>
          <w:tcPr>
            <w:tcW w:w="2246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Қосу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kk-KZ"/>
              </w:rPr>
              <w:t xml:space="preserve">ортақ элементтері жоқ жиындарды біріктіру амалына: екі топ заттарынжақындату, біріктіруге сәйкес келеді.   Қосу амалын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«+» - «плюс» таңбасын белгілейді.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kk-KZ"/>
              </w:rPr>
              <w:t xml:space="preserve">Азайту жиынның бір бөлігін бөліп әкету амалына: топтан бірнеше заттарды жылжытуға, алыстатуға, алуға сәйкес келеді. Азайту амалын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softHyphen/>
              <w:t xml:space="preserve">–» - «минус» таңбасын белгілейді. 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тапсырмадағы суретті қарайық.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Мектептің алдында неше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ұл бала тұр?  (Екі.)  Оларға қанша ұл бала жақындады? (Бір.) Енді барлығы қанша ұл бала  болды?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(Үш)</w:t>
            </w:r>
          </w:p>
          <w:p w:rsidR="00CA0268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Мектептің алдында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қанша қыз бала тұр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еді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?  (Үш)  Қанша қыз бала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мектепке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кетті? (Бір.) Енді қанша қыз бала  қалды?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(Екі)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ц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ифрла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р мен таңбалар көмегімен жазуды ұсынады.</w:t>
            </w:r>
          </w:p>
          <w:p w:rsidR="00CA0268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noProof/>
                <w:lang w:val="kk-KZ" w:eastAsia="ru-RU"/>
              </w:rPr>
            </w:pPr>
            <w:r w:rsidRPr="0060387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оқулықтағы ережені көрсетіп, жазудағы сандардың атауларын айтады. Оқушыларға қосу және азайтудың компоненттерін, олардың нәтижелерін хормен айтуды ұсынады</w:t>
            </w:r>
            <w:r w:rsidRPr="00603878">
              <w:rPr>
                <w:noProof/>
                <w:lang w:val="kk-KZ" w:eastAsia="ru-RU"/>
              </w:rPr>
              <w:t>.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30C56E1" wp14:editId="4B6DDAAB">
                  <wp:extent cx="3304679" cy="2259874"/>
                  <wp:effectExtent l="0" t="0" r="0" b="762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496" cy="226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CA0268" w:rsidRPr="00E20182" w:rsidRDefault="00CA026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+, - таңбалары қалай жазылатынын анықтап қара (баспа негіздегі дәптердегі жазу). </w:t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66796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сандарды көрсетіп хормен айтады және жаңа терминдерді атайды: қосылғыш, қосылғыш, қосыгды, қосындының мәні, азайғыш, азайтқыш, айырма, айырманың мәні.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жазуды орындайды.</w:t>
            </w: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CA0268" w:rsidRPr="003752C5" w:rsidTr="009E05E6">
        <w:tc>
          <w:tcPr>
            <w:tcW w:w="2246" w:type="dxa"/>
          </w:tcPr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әдісі. Оқушылар жұптасып, ойлана отырып ойларымен бөліседі.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тапсырманы жұппен орындайды. Суретке қара.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 өзгерді? Тапсырманы түсіндіре отырып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орнында отырып орындайды.</w:t>
            </w:r>
          </w:p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(Не өзгерді – заттар көбейді немесе азайды? Қандай амал таңбалары қолданылды?)</w:t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ненің өзгергенін түсінеді. Қандай амал қолданылғанын анықтайды.</w:t>
            </w: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жұптық жұмыста белсенділік танытқан оқушыларды «Фигуралар» әдісі бойынша бағалайды.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730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A0268" w:rsidRPr="00E20182" w:rsidTr="009E05E6">
        <w:tc>
          <w:tcPr>
            <w:tcW w:w="2246" w:type="dxa"/>
          </w:tcPr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CA0268" w:rsidRPr="00E20182" w:rsidRDefault="00CA026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№3 зерттеушілік тапсырманы орындауды ұсынуға болады. </w:t>
            </w:r>
          </w:p>
          <w:p w:rsidR="00CA0268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Жаңа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терминдерді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пайдалана отырып оқ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к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арточкалардың түсіне назар аудар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CA0268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Қосындының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және айырманың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дерін табуды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6A9F4C" wp14:editId="256E03E6">
                  <wp:extent cx="3314700" cy="1316586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012" cy="132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Қосу мен азайту амалдарының компоненттерін атайды.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 қосындының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айырманың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мән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ін түсіндіре отырып табады.</w:t>
            </w: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A0268" w:rsidRPr="00E20182" w:rsidTr="009E05E6">
        <w:trPr>
          <w:trHeight w:val="2366"/>
        </w:trPr>
        <w:tc>
          <w:tcPr>
            <w:tcW w:w="2246" w:type="dxa"/>
          </w:tcPr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 дейін өтілген материалмен жұмыс.</w:t>
            </w:r>
          </w:p>
          <w:p w:rsidR="00CA0268" w:rsidRPr="00E20182" w:rsidRDefault="00CA026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тапсырманы өз бетімен дәптеріне орындайды.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Мұғалім торкөзге қалай жазылатынына назар аудартады. Дәптерге жазу ережесін түсіндіреді.</w:t>
            </w:r>
          </w:p>
          <w:p w:rsidR="00CA0268" w:rsidRPr="00E20182" w:rsidRDefault="00CA026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984781" wp14:editId="54FBD523">
                  <wp:extent cx="2638425" cy="846287"/>
                  <wp:effectExtent l="0" t="0" r="0" b="0"/>
                  <wp:docPr id="6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36" cy="85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A0268" w:rsidRPr="00963C09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Торкөз дәп терге жазады</w:t>
            </w:r>
            <w:r w:rsidRPr="00963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A0268" w:rsidRPr="00963C09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73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Әртүрлі нұсқаларды пайдаланып жазудды оқиды: </w:t>
            </w:r>
          </w:p>
          <w:p w:rsidR="00CA0268" w:rsidRPr="00A57336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573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Екіге бірді қоссақ үш болады. </w:t>
            </w:r>
          </w:p>
          <w:p w:rsidR="00CA0268" w:rsidRPr="00A57336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573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 қосу бір үшке тең.</w:t>
            </w:r>
          </w:p>
          <w:p w:rsidR="00CA0268" w:rsidRPr="00A57336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573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Үштен бірді азайтсақ екі шығады.</w:t>
            </w:r>
          </w:p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573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Үш азайту бір </w:t>
            </w:r>
            <w:r w:rsidRPr="005A57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екіге тең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ик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беру арқылы бағаланады.</w:t>
            </w:r>
          </w:p>
        </w:tc>
        <w:tc>
          <w:tcPr>
            <w:tcW w:w="173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Дәптер. </w:t>
            </w:r>
          </w:p>
        </w:tc>
      </w:tr>
      <w:tr w:rsidR="00CA0268" w:rsidRPr="00E20182" w:rsidTr="009E05E6">
        <w:tc>
          <w:tcPr>
            <w:tcW w:w="2246" w:type="dxa"/>
          </w:tcPr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CA0268" w:rsidRPr="00E20182" w:rsidRDefault="00CA026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17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«Бағдаршам» әдісі.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Қызыл түс – сабақта көп нәрсені түсінбедім, сабақтағы мәліметтер саған керек емес, сабақта белсенді бола алмадым, жауап берген жоқпын.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Сары түс – сабақ қызықты болды, белсенді болдым, сабақта пайдалы мәліметтер алдым, орнымнан жауап бердім, бірнеше тапсырманы өзім орындадым, сабақта мен өзімді жақсы сезінемін.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Жасыл түс – сабақта белсенді болдым, сабақта көп пайдалы мәліметтер алдым, көп жұмыс жасадым, өзіме тиісті баға алдым, маған бәрі түсінікті болды. </w:t>
            </w:r>
          </w:p>
        </w:tc>
        <w:tc>
          <w:tcPr>
            <w:tcW w:w="2693" w:type="dxa"/>
          </w:tcPr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Сабақ аяқталған соң балалар бағдаршамға сары, қызыл, жасыл түсті стикерлерін жабыстырады. </w:t>
            </w:r>
          </w:p>
          <w:p w:rsidR="00CA0268" w:rsidRPr="00E20182" w:rsidRDefault="00CA026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241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CA0268" w:rsidRPr="00E20182" w:rsidRDefault="00CA026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«Бағдаршам»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әдісі.</w:t>
            </w:r>
          </w:p>
        </w:tc>
      </w:tr>
    </w:tbl>
    <w:p w:rsidR="00CA0268" w:rsidRPr="00E20182" w:rsidRDefault="00CA0268" w:rsidP="00CA026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A0268" w:rsidRPr="00E20182" w:rsidRDefault="00CA0268" w:rsidP="00CA0268">
      <w:pPr>
        <w:rPr>
          <w:rFonts w:ascii="Times New Roman" w:hAnsi="Times New Roman" w:cs="Times New Roman"/>
          <w:sz w:val="24"/>
          <w:szCs w:val="24"/>
        </w:rPr>
      </w:pPr>
    </w:p>
    <w:p w:rsidR="00617E13" w:rsidRDefault="00617E13">
      <w:bookmarkStart w:id="0" w:name="_GoBack"/>
      <w:bookmarkEnd w:id="0"/>
    </w:p>
    <w:sectPr w:rsidR="00617E13" w:rsidSect="00CA026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8"/>
    <w:rsid w:val="00617E13"/>
    <w:rsid w:val="00B42AB8"/>
    <w:rsid w:val="00CA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AEE7A-A2DF-4B3F-9031-9928679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268"/>
  </w:style>
  <w:style w:type="paragraph" w:styleId="1">
    <w:name w:val="heading 1"/>
    <w:basedOn w:val="a"/>
    <w:next w:val="a"/>
    <w:link w:val="10"/>
    <w:uiPriority w:val="9"/>
    <w:qFormat/>
    <w:rsid w:val="00CA0268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268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CA026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CA0268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CA026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2024-08-27T09:00:00Z</dcterms:created>
  <dcterms:modified xsi:type="dcterms:W3CDTF">2024-08-27T09:01:00Z</dcterms:modified>
</cp:coreProperties>
</file>