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3EA" w:rsidRPr="00E20182" w:rsidRDefault="002E13EA" w:rsidP="002E13E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2E13EA" w:rsidRPr="00E20182" w:rsidTr="009E05E6">
        <w:tc>
          <w:tcPr>
            <w:tcW w:w="3964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ab/>
            </w:r>
          </w:p>
        </w:tc>
      </w:tr>
      <w:tr w:rsidR="002E13EA" w:rsidRPr="00E20182" w:rsidTr="009E05E6">
        <w:tc>
          <w:tcPr>
            <w:tcW w:w="3964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2E13EA" w:rsidRPr="00E20182" w:rsidTr="009E05E6">
        <w:tc>
          <w:tcPr>
            <w:tcW w:w="3964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E13EA" w:rsidRPr="00E20182" w:rsidTr="009E05E6">
        <w:tc>
          <w:tcPr>
            <w:tcW w:w="3964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2E13EA" w:rsidRPr="00E20182" w:rsidTr="009E05E6">
        <w:tc>
          <w:tcPr>
            <w:tcW w:w="3964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 саны және цифры. 4 санының құрамы / Серуенде</w:t>
            </w:r>
          </w:p>
        </w:tc>
      </w:tr>
      <w:tr w:rsidR="002E13EA" w:rsidRPr="003752C5" w:rsidTr="009E05E6">
        <w:tc>
          <w:tcPr>
            <w:tcW w:w="3964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1.1.1.2** біртаңбалы сандарды және10 санын оқу, жазу және салыстыру;</w:t>
            </w: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1.1.1.3** біртаңбалы сандардыңқұрамын анықтау;</w:t>
            </w: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1.3.3.1 сан сәулесінде белгіленгеннүктелердің бір-біріне қатыстыорналасуын анықтау.</w:t>
            </w:r>
          </w:p>
        </w:tc>
      </w:tr>
      <w:tr w:rsidR="002E13EA" w:rsidRPr="00E20182" w:rsidTr="009E05E6">
        <w:tc>
          <w:tcPr>
            <w:tcW w:w="3964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4 саны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цифрымен танысасың.</w:t>
            </w:r>
          </w:p>
        </w:tc>
      </w:tr>
    </w:tbl>
    <w:p w:rsidR="002E13EA" w:rsidRPr="00E20182" w:rsidRDefault="002E13EA" w:rsidP="002E13E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5451"/>
        <w:gridCol w:w="3396"/>
        <w:gridCol w:w="1731"/>
        <w:gridCol w:w="1785"/>
      </w:tblGrid>
      <w:tr w:rsidR="002E13EA" w:rsidRPr="00E20182" w:rsidTr="009E05E6">
        <w:tc>
          <w:tcPr>
            <w:tcW w:w="2246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659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178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1927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86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2E13EA" w:rsidRPr="00E20182" w:rsidTr="009E05E6">
        <w:tc>
          <w:tcPr>
            <w:tcW w:w="2246" w:type="dxa"/>
          </w:tcPr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2E13EA" w:rsidRPr="00E20182" w:rsidRDefault="002E13E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659" w:type="dxa"/>
          </w:tcPr>
          <w:p w:rsidR="002E13EA" w:rsidRPr="00E20182" w:rsidRDefault="002E13EA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Бізбұлсабақтакейіпкерлеріміз –Сырым менӘлиябаратын баққа серуенге аттанамыз.   </w:t>
            </w:r>
          </w:p>
        </w:tc>
        <w:tc>
          <w:tcPr>
            <w:tcW w:w="3178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</w:p>
        </w:tc>
        <w:tc>
          <w:tcPr>
            <w:tcW w:w="1927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6" w:type="dxa"/>
          </w:tcPr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E13EA" w:rsidRPr="00E20182" w:rsidTr="009E05E6">
        <w:tc>
          <w:tcPr>
            <w:tcW w:w="2246" w:type="dxa"/>
          </w:tcPr>
          <w:p w:rsidR="002E13EA" w:rsidRPr="00E20182" w:rsidRDefault="002E13E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659" w:type="dxa"/>
          </w:tcPr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«Ыстық орындық»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әдісі.</w:t>
            </w: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Оқушылар орындыққа отырған оқушыға сұрақ қояды.</w:t>
            </w:r>
          </w:p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/>
                <w:sz w:val="24"/>
                <w:szCs w:val="24"/>
                <w:lang w:val="kk-KZ" w:eastAsia="en-GB"/>
              </w:rPr>
              <w:t>–2 санының құрамын айт.</w:t>
            </w:r>
          </w:p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/>
                <w:sz w:val="24"/>
                <w:szCs w:val="24"/>
                <w:lang w:val="kk-KZ" w:eastAsia="en-GB"/>
              </w:rPr>
              <w:t>–3 санының құрамын айт.</w:t>
            </w: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/>
                <w:sz w:val="24"/>
                <w:szCs w:val="24"/>
                <w:lang w:val="kk-KZ" w:eastAsia="en-GB"/>
              </w:rPr>
              <w:t>–4 санының құрамын айт.</w:t>
            </w:r>
          </w:p>
        </w:tc>
        <w:tc>
          <w:tcPr>
            <w:tcW w:w="3178" w:type="dxa"/>
          </w:tcPr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 құрастырады.</w:t>
            </w: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сандардың құрамын айтады. </w:t>
            </w:r>
          </w:p>
        </w:tc>
        <w:tc>
          <w:tcPr>
            <w:tcW w:w="1927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6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«Ыстық орындық»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әдісі.</w:t>
            </w:r>
          </w:p>
        </w:tc>
      </w:tr>
      <w:tr w:rsidR="002E13EA" w:rsidRPr="00E20182" w:rsidTr="009E05E6">
        <w:tc>
          <w:tcPr>
            <w:tcW w:w="2246" w:type="dxa"/>
          </w:tcPr>
          <w:p w:rsidR="002E13EA" w:rsidRPr="00E20182" w:rsidRDefault="002E13E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7-10</w:t>
            </w:r>
          </w:p>
        </w:tc>
        <w:tc>
          <w:tcPr>
            <w:tcW w:w="5659" w:type="dxa"/>
          </w:tcPr>
          <w:p w:rsidR="002E13EA" w:rsidRPr="00E20182" w:rsidRDefault="002E13EA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2E13EA" w:rsidRPr="00E20182" w:rsidRDefault="002E13EA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Оқулықтағы №1 тапсырмадағы суреткеқара. </w:t>
            </w:r>
          </w:p>
          <w:p w:rsidR="002E13EA" w:rsidRPr="00E20182" w:rsidRDefault="002E13EA" w:rsidP="009E05E6">
            <w:pPr>
              <w:tabs>
                <w:tab w:val="left" w:pos="27"/>
                <w:tab w:val="left" w:pos="169"/>
              </w:tabs>
              <w:spacing w:after="0" w:line="240" w:lineRule="auto"/>
              <w:ind w:left="27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–Бүгін біз қандай санмен танысатынымызды байқадыңдар ма? </w:t>
            </w:r>
          </w:p>
          <w:p w:rsidR="002E13EA" w:rsidRPr="008138D1" w:rsidRDefault="002E13EA" w:rsidP="009E05E6">
            <w:pPr>
              <w:tabs>
                <w:tab w:val="left" w:pos="27"/>
                <w:tab w:val="left" w:pos="169"/>
              </w:tabs>
              <w:spacing w:after="0" w:line="240" w:lineRule="auto"/>
              <w:ind w:left="27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–Суреттегі қандай заттарды «төрт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-төрттен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» депайтуғаболады?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(ұл бала, қыз бала, қуыршақ, асық, мәшине)</w:t>
            </w: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Бір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-біріне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«неше» сөзіменбасталатын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және«төрт»  деп жауап беруге болатынсұрақтарқойыңдар.</w:t>
            </w:r>
          </w:p>
        </w:tc>
        <w:tc>
          <w:tcPr>
            <w:tcW w:w="3178" w:type="dxa"/>
          </w:tcPr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жауап береді және өздері сұрақтар құрастырады.</w:t>
            </w:r>
          </w:p>
        </w:tc>
        <w:tc>
          <w:tcPr>
            <w:tcW w:w="1927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6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Оқулық.</w:t>
            </w:r>
          </w:p>
        </w:tc>
      </w:tr>
      <w:tr w:rsidR="002E13EA" w:rsidRPr="00E20182" w:rsidTr="009E05E6">
        <w:tc>
          <w:tcPr>
            <w:tcW w:w="2246" w:type="dxa"/>
          </w:tcPr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lastRenderedPageBreak/>
              <w:t>Мағынаны тану</w:t>
            </w:r>
          </w:p>
          <w:p w:rsidR="002E13EA" w:rsidRPr="00E20182" w:rsidRDefault="002E13E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659" w:type="dxa"/>
          </w:tcPr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2E13EA" w:rsidRPr="00E20182" w:rsidRDefault="002E13E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1965FC" wp14:editId="136A2FBE">
                  <wp:extent cx="2257425" cy="619125"/>
                  <wp:effectExtent l="0" t="0" r="9525" b="9525"/>
                  <wp:docPr id="362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13EA" w:rsidRPr="00E20182" w:rsidRDefault="002E13E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«Миға шабуыл»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стратегиясы. 4 санын қалай алғанымызды. 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4 санының құрамын есіңде сақта.</w:t>
            </w:r>
          </w:p>
          <w:p w:rsidR="002E13EA" w:rsidRPr="00E20182" w:rsidRDefault="002E13E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№1 тапсырманы орындау ұсынылады.</w:t>
            </w:r>
          </w:p>
          <w:p w:rsidR="002E13EA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7B6363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BB65287" wp14:editId="4C890253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37465</wp:posOffset>
                  </wp:positionV>
                  <wp:extent cx="819150" cy="823595"/>
                  <wp:effectExtent l="0" t="0" r="0" b="0"/>
                  <wp:wrapTight wrapText="bothSides">
                    <wp:wrapPolygon edited="0">
                      <wp:start x="0" y="0"/>
                      <wp:lineTo x="0" y="20984"/>
                      <wp:lineTo x="21098" y="20984"/>
                      <wp:lineTo x="21098" y="0"/>
                      <wp:lineTo x="0" y="0"/>
                    </wp:wrapPolygon>
                  </wp:wrapTight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4 цифры қалай жазылатынын анықтап қара (баспа негіздегі дәптердегі жазу).</w:t>
            </w:r>
          </w:p>
          <w:p w:rsidR="002E13EA" w:rsidRDefault="002E13E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</w:t>
            </w:r>
            <w:r w:rsidRPr="00960F26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4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цифры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 тақтада жазып көрсетеді.</w:t>
            </w:r>
          </w:p>
          <w:p w:rsidR="002E13EA" w:rsidRPr="0012684D" w:rsidRDefault="002E13E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12684D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№</w:t>
            </w:r>
            <w:r w:rsidRPr="0012684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2 </w:t>
            </w:r>
            <w:r w:rsidRPr="0012684D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тапсырманы </w:t>
            </w:r>
            <w:proofErr w:type="spellStart"/>
            <w:r w:rsidRPr="0012684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практикалық</w:t>
            </w:r>
            <w:proofErr w:type="spellEnd"/>
            <w:r w:rsidRPr="0012684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2684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жұмыс</w:t>
            </w:r>
            <w:proofErr w:type="spellEnd"/>
            <w:r w:rsidRPr="0012684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2684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негізде</w:t>
            </w:r>
            <w:proofErr w:type="spellEnd"/>
            <w:r w:rsidRPr="0012684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2684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орындайды</w:t>
            </w:r>
            <w:proofErr w:type="spellEnd"/>
            <w:r w:rsidRPr="0012684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.</w:t>
            </w:r>
            <w:r w:rsidRPr="0012684D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Сандар мен таңбалардың көмегімен салыстыруды орындайды: 4 және 3, 3 және 4.</w:t>
            </w:r>
          </w:p>
          <w:p w:rsidR="002E13EA" w:rsidRPr="00960F26" w:rsidRDefault="002E13E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2AF89A" wp14:editId="6E900C9A">
                  <wp:extent cx="3324225" cy="1481883"/>
                  <wp:effectExtent l="0" t="0" r="0" b="444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733" cy="1494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8" w:type="dxa"/>
          </w:tcPr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E13EA" w:rsidRPr="00E20182" w:rsidRDefault="002E13E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Сандық кесіндімен жұмыс жасайды. </w:t>
            </w:r>
          </w:p>
          <w:p w:rsidR="002E13EA" w:rsidRPr="00E20182" w:rsidRDefault="002E13E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Сандық кесіндіде 3 санынан оң жаққа бір қадам жасадық.</w:t>
            </w:r>
          </w:p>
          <w:p w:rsidR="002E13EA" w:rsidRPr="00E20182" w:rsidRDefault="002E13E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3 санын 1-ге арттырғаннан 4 саны алынады деп түсіндіреді.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 w:eastAsia="en-GB"/>
              </w:rPr>
            </w:pP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E13EA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жазуды орындайды.</w:t>
            </w:r>
          </w:p>
          <w:p w:rsidR="002E13EA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E13EA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E13EA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E13EA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E13EA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Асықтарды санау арқылы немесе сәйкестендіру арқылы салыстырады.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4 санының құрамын </w:t>
            </w:r>
            <w:r>
              <w:rPr>
                <w:rFonts w:ascii="Times New Roman" w:hAnsi="Times New Roman" w:cs="Times New Roman"/>
                <w:lang w:val="kk-KZ" w:eastAsia="en-GB"/>
              </w:rPr>
              <w:t>анықтайды.</w:t>
            </w:r>
          </w:p>
        </w:tc>
        <w:tc>
          <w:tcPr>
            <w:tcW w:w="1927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6" w:type="dxa"/>
          </w:tcPr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Сандықкесінді.</w:t>
            </w: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«Миға шабуыл»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стратегиясы.</w:t>
            </w: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негіздегі жұмыс дәптері</w:t>
            </w:r>
          </w:p>
        </w:tc>
      </w:tr>
      <w:tr w:rsidR="002E13EA" w:rsidRPr="004A002A" w:rsidTr="009E05E6">
        <w:tc>
          <w:tcPr>
            <w:tcW w:w="2246" w:type="dxa"/>
          </w:tcPr>
          <w:p w:rsidR="002E13EA" w:rsidRPr="00E20182" w:rsidRDefault="002E13E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15-20</w:t>
            </w:r>
          </w:p>
        </w:tc>
        <w:tc>
          <w:tcPr>
            <w:tcW w:w="5659" w:type="dxa"/>
          </w:tcPr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 xml:space="preserve">Оқулықтағы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№3 тапсырманы топпен орындауды ұсынуға болады. 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Жасыл асық нешеу? (3)     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Қызыл асық нешеу? (1)     </w:t>
            </w:r>
          </w:p>
          <w:p w:rsidR="002E13EA" w:rsidRPr="00E20182" w:rsidRDefault="002E13EA" w:rsidP="009E05E6">
            <w:pPr>
              <w:tabs>
                <w:tab w:val="left" w:pos="1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Барлығы неше асық? (4)  </w:t>
            </w: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Үлкен қуыршақ нешеу? (2) </w:t>
            </w: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Кішкентай қуыршақ нешеу?(2)</w:t>
            </w:r>
          </w:p>
          <w:p w:rsidR="002E13EA" w:rsidRPr="00E20182" w:rsidRDefault="002E13EA" w:rsidP="009E05E6">
            <w:pPr>
              <w:tabs>
                <w:tab w:val="left" w:pos="1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Барлығы неше қуыршақ? (4)</w:t>
            </w:r>
          </w:p>
          <w:p w:rsidR="002E13EA" w:rsidRPr="00E20182" w:rsidRDefault="002E13EA" w:rsidP="009E05E6">
            <w:pPr>
              <w:tabs>
                <w:tab w:val="left" w:pos="1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78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E13EA" w:rsidRDefault="002E13EA" w:rsidP="009E05E6">
            <w:pPr>
              <w:tabs>
                <w:tab w:val="left" w:pos="1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Тапсырманы  топпен орындайды.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Оқушылар асықтардың санын анықтайды.</w:t>
            </w:r>
            <w:r w:rsidRPr="004A002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санының құрамына мысалдар құрастырады:</w:t>
            </w:r>
          </w:p>
          <w:p w:rsidR="002E13EA" w:rsidRPr="00E20182" w:rsidRDefault="002E13EA" w:rsidP="009E05E6">
            <w:pPr>
              <w:tabs>
                <w:tab w:val="left" w:pos="1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 + 1 = 4</w:t>
            </w:r>
          </w:p>
          <w:p w:rsidR="002E13EA" w:rsidRPr="00E20182" w:rsidRDefault="002E13EA" w:rsidP="009E05E6">
            <w:pPr>
              <w:tabs>
                <w:tab w:val="left" w:pos="1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 + 3 = 4</w:t>
            </w:r>
          </w:p>
          <w:p w:rsidR="002E13EA" w:rsidRPr="00E20182" w:rsidRDefault="002E13EA" w:rsidP="009E05E6">
            <w:pPr>
              <w:tabs>
                <w:tab w:val="left" w:pos="1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 – 3 = 1</w:t>
            </w:r>
          </w:p>
          <w:p w:rsidR="002E13EA" w:rsidRPr="00E20182" w:rsidRDefault="002E13EA" w:rsidP="009E05E6">
            <w:pPr>
              <w:tabs>
                <w:tab w:val="left" w:pos="1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 – 1 = 3</w:t>
            </w:r>
          </w:p>
          <w:p w:rsidR="002E13EA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қуыршақтардың санын анықтайды.</w:t>
            </w:r>
          </w:p>
          <w:p w:rsidR="002E13EA" w:rsidRDefault="002E13EA" w:rsidP="009E05E6">
            <w:pPr>
              <w:tabs>
                <w:tab w:val="left" w:pos="1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A002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санының құрамына мысалдар құрастырады:</w:t>
            </w:r>
          </w:p>
          <w:p w:rsidR="002E13EA" w:rsidRPr="00E20182" w:rsidRDefault="002E13EA" w:rsidP="009E05E6">
            <w:pPr>
              <w:tabs>
                <w:tab w:val="left" w:pos="1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 + 2 = 4</w:t>
            </w:r>
          </w:p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 – 2 = 2</w:t>
            </w:r>
          </w:p>
        </w:tc>
        <w:tc>
          <w:tcPr>
            <w:tcW w:w="1927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«Оң көрші» әдісі арқылы әр топ көрші топтың жұмысын бағалайды.</w:t>
            </w:r>
          </w:p>
        </w:tc>
        <w:tc>
          <w:tcPr>
            <w:tcW w:w="1586" w:type="dxa"/>
          </w:tcPr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E13EA" w:rsidRPr="00E20182" w:rsidTr="009E05E6">
        <w:tc>
          <w:tcPr>
            <w:tcW w:w="2246" w:type="dxa"/>
          </w:tcPr>
          <w:p w:rsidR="002E13EA" w:rsidRPr="00E20182" w:rsidRDefault="002E13E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659" w:type="dxa"/>
          </w:tcPr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 xml:space="preserve">Оқулықтағы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№4 тапсырманы жұппен орындайды. 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2+2=4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2+1+1=4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Оқушылар екі жағдай бойынша қосындының мәні  бірдей болатынына көз жеткізеді.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Сан сәулесін пайдаланып, оны тексереді.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74055ED" wp14:editId="6A2D20D0">
                  <wp:extent cx="1345915" cy="648922"/>
                  <wp:effectExtent l="0" t="0" r="6985" b="0"/>
                  <wp:docPr id="7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379" cy="647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4-2=2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4-1-1=2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Оқушылар екі жағдай бойынша айырманың мәні  бірдей болатынына көз жеткізеді.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Сан сәулесін пайдаланып, оны тексереді.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050C2D9" wp14:editId="154FDF45">
                  <wp:extent cx="1504950" cy="594995"/>
                  <wp:effectExtent l="0" t="0" r="0" b="0"/>
                  <wp:docPr id="8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eastAsia="en-GB"/>
              </w:rPr>
            </w:pPr>
            <w:r w:rsidRPr="00E20182">
              <w:rPr>
                <w:rFonts w:ascii="Times New Roman" w:hAnsi="Times New Roman" w:cs="Times New Roman"/>
                <w:lang w:eastAsia="en-GB"/>
              </w:rPr>
              <w:t>Т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ө</w:t>
            </w:r>
            <w:proofErr w:type="spellStart"/>
            <w:r w:rsidRPr="00E20182">
              <w:rPr>
                <w:rFonts w:ascii="Times New Roman" w:hAnsi="Times New Roman" w:cs="Times New Roman"/>
                <w:lang w:eastAsia="en-GB"/>
              </w:rPr>
              <w:t>рт</w:t>
            </w:r>
            <w:proofErr w:type="spellEnd"/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санын</w:t>
            </w:r>
            <w:r w:rsidRPr="00E20182">
              <w:rPr>
                <w:rFonts w:ascii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lang w:eastAsia="en-GB"/>
              </w:rPr>
              <w:t>қалай</w:t>
            </w:r>
            <w:proofErr w:type="spellEnd"/>
            <w:r w:rsidRPr="00E20182">
              <w:rPr>
                <w:rFonts w:ascii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lang w:eastAsia="en-GB"/>
              </w:rPr>
              <w:t>алуға</w:t>
            </w:r>
            <w:proofErr w:type="spellEnd"/>
            <w:r w:rsidRPr="00E20182">
              <w:rPr>
                <w:rFonts w:ascii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lang w:eastAsia="en-GB"/>
              </w:rPr>
              <w:t>болады</w:t>
            </w:r>
            <w:proofErr w:type="spellEnd"/>
            <w:r w:rsidRPr="00E20182">
              <w:rPr>
                <w:rFonts w:ascii="Times New Roman" w:hAnsi="Times New Roman" w:cs="Times New Roman"/>
                <w:lang w:eastAsia="en-GB"/>
              </w:rPr>
              <w:t>?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Төрт санын үш қосылғыштың қосындысымен алуға болады ма?</w:t>
            </w:r>
          </w:p>
        </w:tc>
        <w:tc>
          <w:tcPr>
            <w:tcW w:w="3178" w:type="dxa"/>
          </w:tcPr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Жұбымен тапсырманы талдайды және орындайды.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Оқушылар екі жағдай бойынша қосындының және айырманың мәні  бірдей болатынына көз жеткізеді.</w:t>
            </w:r>
          </w:p>
          <w:p w:rsidR="002E13EA" w:rsidRPr="00E20182" w:rsidRDefault="002E13E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Сан сәулесін пайдаланып, оны тексереді.</w:t>
            </w: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27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смайл беру арқылы бағаланады.</w:t>
            </w:r>
          </w:p>
        </w:tc>
        <w:tc>
          <w:tcPr>
            <w:tcW w:w="1586" w:type="dxa"/>
          </w:tcPr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Сан сәулесі.</w:t>
            </w:r>
          </w:p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E13EA" w:rsidRPr="00E20182" w:rsidTr="009E05E6">
        <w:tc>
          <w:tcPr>
            <w:tcW w:w="2246" w:type="dxa"/>
          </w:tcPr>
          <w:p w:rsidR="002E13EA" w:rsidRPr="00E20182" w:rsidRDefault="002E13E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659" w:type="dxa"/>
          </w:tcPr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Дәптерде өзіндік жұмыс орындау</w:t>
            </w: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№2 тапсырманы өз бетімен орындайды.</w:t>
            </w: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lastRenderedPageBreak/>
              <w:t>Екі</w:t>
            </w:r>
            <w:proofErr w:type="spellEnd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қорапқа</w:t>
            </w:r>
            <w:proofErr w:type="spellEnd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бөліп</w:t>
            </w:r>
            <w:proofErr w:type="spellEnd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сал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3178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lastRenderedPageBreak/>
              <w:t>Төрт дөңгелекті екі қорапқа бөліп салады.</w:t>
            </w:r>
          </w:p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lastRenderedPageBreak/>
              <w:t>1+3=4</w:t>
            </w:r>
          </w:p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2+2=4</w:t>
            </w:r>
          </w:p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3+1=4</w:t>
            </w:r>
          </w:p>
        </w:tc>
        <w:tc>
          <w:tcPr>
            <w:tcW w:w="1927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 xml:space="preserve">Өз білімін бағалау үшін   </w:t>
            </w: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дәптердің жиегіндегі бағдаршамды бояйды.</w:t>
            </w:r>
          </w:p>
        </w:tc>
        <w:tc>
          <w:tcPr>
            <w:tcW w:w="1586" w:type="dxa"/>
          </w:tcPr>
          <w:p w:rsidR="002E13EA" w:rsidRPr="00E20182" w:rsidRDefault="002E13E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lastRenderedPageBreak/>
              <w:t xml:space="preserve">Оқулық, дәптер. </w:t>
            </w:r>
          </w:p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E13EA" w:rsidRPr="00E20182" w:rsidTr="009E05E6">
        <w:tc>
          <w:tcPr>
            <w:tcW w:w="2246" w:type="dxa"/>
          </w:tcPr>
          <w:p w:rsidR="002E13EA" w:rsidRPr="00E20182" w:rsidRDefault="002E13E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lastRenderedPageBreak/>
              <w:t>Рефлексия</w:t>
            </w:r>
          </w:p>
          <w:p w:rsidR="002E13EA" w:rsidRPr="00E20182" w:rsidRDefault="002E13E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659" w:type="dxa"/>
          </w:tcPr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kk-KZ"/>
              </w:rPr>
              <w:t xml:space="preserve">«Тазалық»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kk-KZ"/>
              </w:rPr>
              <w:t>ойыны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kk-KZ"/>
              </w:rPr>
              <w:t>.</w:t>
            </w: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Жол сөмкесі – бүгінгі сабақ маған ұнады, маған қажет.</w:t>
            </w:r>
          </w:p>
          <w:p w:rsidR="002E13EA" w:rsidRPr="00E20182" w:rsidRDefault="002E13E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Еттартқыш – бүгінгі сабақты әлі де жетілдіруім керек, көп нәрсені түсінбедім.</w:t>
            </w:r>
          </w:p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Қоқыс жәшігі – бүгінгі сабақ маған ұнамады, қажет емес.</w:t>
            </w:r>
          </w:p>
        </w:tc>
        <w:tc>
          <w:tcPr>
            <w:tcW w:w="3178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тақтадағы суреттерге стикерлерін жабыстырады.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Онда мына суреттер салынған:</w:t>
            </w: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3504C7" wp14:editId="71050E4C">
                  <wp:extent cx="2009775" cy="828675"/>
                  <wp:effectExtent l="0" t="0" r="9525" b="9525"/>
                  <wp:docPr id="500" name="Рисунок 500" descr="Описание: Описание: Описание: ÐÐ°ÑÑÐ¸Ð½ÐºÐ¸ Ð¿Ð¾ Ð·Ð°Ð¿ÑÐ¾ÑÑ ÑÐ°Ð·Ð°Ð»ÑÒ Ð¾Ð¹ÑÐ½Ñ ÐºÐµÑÑ Ð±Ð°Ð¹Ð»Ð°Ð½ÑÑ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0" descr="Описание: Описание: Описание: ÐÐ°ÑÑÐ¸Ð½ÐºÐ¸ Ð¿Ð¾ Ð·Ð°Ð¿ÑÐ¾ÑÑ ÑÐ°Ð·Ð°Ð»ÑÒ Ð¾Ð¹ÑÐ½Ñ ÐºÐµÑÑ Ð±Ð°Ð¹Ð»Ð°Ð½ÑÑ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6" w:type="dxa"/>
          </w:tcPr>
          <w:p w:rsidR="002E13EA" w:rsidRPr="00E20182" w:rsidRDefault="002E13E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kk-KZ"/>
              </w:rPr>
              <w:t xml:space="preserve">«Тазалық»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kk-KZ"/>
              </w:rPr>
              <w:t>ойыны.</w:t>
            </w:r>
          </w:p>
        </w:tc>
      </w:tr>
    </w:tbl>
    <w:p w:rsidR="002E13EA" w:rsidRPr="00E20182" w:rsidRDefault="002E13EA" w:rsidP="002E13EA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2E13E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EA"/>
    <w:rsid w:val="002E13EA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6E9EF-7C12-4DA3-921F-A5101702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3EA"/>
  </w:style>
  <w:style w:type="paragraph" w:styleId="1">
    <w:name w:val="heading 1"/>
    <w:basedOn w:val="a"/>
    <w:next w:val="a"/>
    <w:link w:val="10"/>
    <w:uiPriority w:val="9"/>
    <w:qFormat/>
    <w:rsid w:val="002E13EA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3EA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customStyle="1" w:styleId="Default">
    <w:name w:val="Default"/>
    <w:rsid w:val="002E13E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2024-08-27T09:04:00Z</dcterms:created>
  <dcterms:modified xsi:type="dcterms:W3CDTF">2024-08-27T09:04:00Z</dcterms:modified>
</cp:coreProperties>
</file>