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56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15"/>
        <w:gridCol w:w="2213"/>
        <w:gridCol w:w="2317"/>
        <w:gridCol w:w="1559"/>
        <w:gridCol w:w="1480"/>
        <w:gridCol w:w="29"/>
      </w:tblGrid>
      <w:tr w:rsidR="006B66B7" w:rsidRPr="006B66B7" w:rsidTr="00BE7256">
        <w:tc>
          <w:tcPr>
            <w:tcW w:w="2558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598" w:type="dxa"/>
            <w:gridSpan w:val="5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66B7" w:rsidRPr="006B66B7" w:rsidTr="00BE7256">
        <w:tc>
          <w:tcPr>
            <w:tcW w:w="2558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598" w:type="dxa"/>
            <w:gridSpan w:val="5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66B7" w:rsidRPr="006B66B7" w:rsidTr="00BE7256">
        <w:trPr>
          <w:gridAfter w:val="1"/>
          <w:wAfter w:w="29" w:type="dxa"/>
        </w:trPr>
        <w:tc>
          <w:tcPr>
            <w:tcW w:w="2558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530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6B66B7" w:rsidRPr="006B66B7" w:rsidTr="00BE7256">
        <w:tc>
          <w:tcPr>
            <w:tcW w:w="2558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598" w:type="dxa"/>
            <w:gridSpan w:val="5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1 000 000-ға дейін мыңдықтармен санау</w:t>
            </w:r>
          </w:p>
        </w:tc>
      </w:tr>
      <w:tr w:rsidR="006B66B7" w:rsidRPr="006B66B7" w:rsidTr="00BE7256">
        <w:tc>
          <w:tcPr>
            <w:tcW w:w="2558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598" w:type="dxa"/>
            <w:gridSpan w:val="5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3.1.1.4 санаудың ірі бірлігі – мыңдықты құрастыру; 1 000 000-ға дейін мыңдықтармен санау, жазу, салыстыру</w:t>
            </w:r>
          </w:p>
        </w:tc>
      </w:tr>
      <w:tr w:rsidR="006B66B7" w:rsidRPr="006B66B7" w:rsidTr="00BE7256">
        <w:tc>
          <w:tcPr>
            <w:tcW w:w="2558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мақсаты</w:t>
            </w:r>
          </w:p>
        </w:tc>
        <w:tc>
          <w:tcPr>
            <w:tcW w:w="7598" w:type="dxa"/>
            <w:gridSpan w:val="5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Санаудың ірі бірлігі – мыңдықты құрастырады.</w:t>
            </w:r>
          </w:p>
        </w:tc>
      </w:tr>
      <w:tr w:rsidR="006B66B7" w:rsidRPr="006B66B7" w:rsidTr="00BE7256">
        <w:tc>
          <w:tcPr>
            <w:tcW w:w="2558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598" w:type="dxa"/>
            <w:gridSpan w:val="5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66B7" w:rsidRPr="006B66B7" w:rsidTr="00BE7256">
        <w:trPr>
          <w:gridAfter w:val="1"/>
          <w:wAfter w:w="29" w:type="dxa"/>
        </w:trPr>
        <w:tc>
          <w:tcPr>
            <w:tcW w:w="1843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2928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317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6B66B7" w:rsidRPr="006B66B7" w:rsidTr="00BE7256">
        <w:trPr>
          <w:gridAfter w:val="1"/>
          <w:wAfter w:w="29" w:type="dxa"/>
        </w:trPr>
        <w:tc>
          <w:tcPr>
            <w:tcW w:w="1843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28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Психологиялық ахуал қалыптастыру.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ҚАМАЛДЫ ҚОРҒА - ОЙЫНЫ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Ойнаушылар үлкен шеңбердің қатарына тұрады. Шеңбердің ортасына «Қамал», яғни мосы немесе орындық қояды да, бір ойыншы қорғаушы болады. Шеңбер бойында тұрған ойыншылар доппен қамалды атқылай </w:t>
            </w: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бастайды, ал қорғаушы болса допты қамалға тигізбеуге тырысады. Кімде кім допты қамалға (орындыққа) тигізсе, сол бала қорғаушымен орнын алмастырады. Ойын осылайша жалғаса береді.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Жұмыс ережесін келісу</w:t>
            </w:r>
          </w:p>
          <w:p w:rsidR="006B66B7" w:rsidRPr="006B66B7" w:rsidRDefault="006B66B7" w:rsidP="00BE72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бір-бірімізді  сыйлаймыз, тыңдаймыз!</w:t>
            </w:r>
          </w:p>
          <w:p w:rsidR="006B66B7" w:rsidRPr="006B66B7" w:rsidRDefault="006B66B7" w:rsidP="00BE72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6B66B7" w:rsidRPr="006B66B7" w:rsidRDefault="006B66B7" w:rsidP="00BE72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6B66B7" w:rsidRPr="006B66B7" w:rsidRDefault="006B66B7" w:rsidP="00BE72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6B66B7" w:rsidRPr="006B66B7" w:rsidRDefault="006B66B7" w:rsidP="00BE72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Алдыңғы білімді еске  түсіру (ұжымда)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Математикалық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диктант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1) 30 бен 40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қосындысынан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18 -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азайт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2) 60 пен 30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айырмасына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8 -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3) 48 бен 8 -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дің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айырмасына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50 -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4) 6 мен 41 -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дің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қосындысынан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3 –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азайт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5) 4 пен 32 -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нің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қосындысына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1 –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Дұрыс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жауабы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1) (30+40)- 18=52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2) (60 - 30)+8=38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3) (48 - 8)+50=90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4) (6+41)- 3=44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5) (4+32)+1=37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 xml:space="preserve">1.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Электронды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оқулықтағы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түсіндірмені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қолдану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2317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Психологиялық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ахуалға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тақпақтарды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дауыстап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айтып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тілді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жаттықтыру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жаңа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сабаққа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назар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аудару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Оқушылар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сұраққа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жауап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береді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жұмысты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түріне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қарай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орындайды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Электронды оқулықтағы түсіндірмені қолдану.</w:t>
            </w:r>
          </w:p>
        </w:tc>
        <w:tc>
          <w:tcPr>
            <w:tcW w:w="1559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Балмұздықтар арқылы бір-бірін бағалау.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 w:rsidRPr="006B66B7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6E6CFF2C" wp14:editId="6686223C">
                  <wp:extent cx="860730" cy="1145474"/>
                  <wp:effectExtent l="0" t="0" r="0" b="0"/>
                  <wp:docPr id="696" name="image2.pn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ÐÐ¾ÑÐ¾Ð¶ÐµÐµ Ð¸Ð·Ð¾Ð±ÑÐ°Ð¶ÐµÐ½Ð¸Ðµ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30" cy="11454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6B66B7" w:rsidRPr="006B66B7" w:rsidTr="00BE7256">
        <w:trPr>
          <w:gridAfter w:val="1"/>
          <w:wAfter w:w="29" w:type="dxa"/>
        </w:trPr>
        <w:tc>
          <w:tcPr>
            <w:tcW w:w="1843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245" w:type="dxa"/>
            <w:gridSpan w:val="3"/>
          </w:tcPr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Ширату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r w:rsidRPr="006B66B7"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42DC3D53" wp14:editId="162977B7">
                  <wp:simplePos x="0" y="0"/>
                  <wp:positionH relativeFrom="column">
                    <wp:posOffset>60962</wp:posOffset>
                  </wp:positionH>
                  <wp:positionV relativeFrom="paragraph">
                    <wp:posOffset>109854</wp:posOffset>
                  </wp:positionV>
                  <wp:extent cx="3111717" cy="2382015"/>
                  <wp:effectExtent l="0" t="0" r="0" b="0"/>
                  <wp:wrapNone/>
                  <wp:docPr id="840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6" cstate="print"/>
                          <a:srcRect l="55500" t="12219" r="8159" b="26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717" cy="23820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Белсенді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4FE263CC" wp14:editId="3B1B6B6A">
                  <wp:extent cx="3217959" cy="3009457"/>
                  <wp:effectExtent l="0" t="0" r="0" b="0"/>
                  <wp:docPr id="70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 cstate="print"/>
                          <a:srcRect l="15574" t="21800" r="53099" b="148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959" cy="30094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6B66B7" w:rsidRPr="006B66B7" w:rsidRDefault="006B66B7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санаудың ірі бірлігі – мыңдықты құрастырады.</w:t>
            </w:r>
          </w:p>
          <w:p w:rsidR="006B66B7" w:rsidRPr="006B66B7" w:rsidRDefault="006B66B7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1 000 000-ға дейін мыңдықтармен санау, жазу, салыстыруды үйренеді.</w:t>
            </w:r>
          </w:p>
          <w:p w:rsidR="006B66B7" w:rsidRPr="006B66B7" w:rsidRDefault="006B66B7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көптаңбалы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сандарға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графикалық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модель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құруды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үйренеді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Жұмыс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дәптеріндегі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жазылым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тапсырмаларын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орындау</w:t>
            </w:r>
            <w:proofErr w:type="spellEnd"/>
          </w:p>
        </w:tc>
        <w:tc>
          <w:tcPr>
            <w:tcW w:w="1559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ҚБ: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Отшашу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арқылы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бір-бірін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бағалау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25F4A756" wp14:editId="35C46250">
                  <wp:extent cx="755657" cy="918267"/>
                  <wp:effectExtent l="0" t="0" r="0" b="0"/>
                  <wp:docPr id="703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Бағдаршам көздері арқылы бір-бірін бағалау.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49FC6942" wp14:editId="735EECC7">
                  <wp:extent cx="762800" cy="1103165"/>
                  <wp:effectExtent l="0" t="0" r="0" b="0"/>
                  <wp:docPr id="705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66B7" w:rsidRPr="006B66B7" w:rsidTr="00BE7256">
        <w:trPr>
          <w:gridAfter w:val="1"/>
          <w:wAfter w:w="29" w:type="dxa"/>
        </w:trPr>
        <w:tc>
          <w:tcPr>
            <w:tcW w:w="1843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245" w:type="dxa"/>
            <w:gridSpan w:val="3"/>
          </w:tcPr>
          <w:p w:rsidR="006B66B7" w:rsidRPr="006B66B7" w:rsidRDefault="006B66B7" w:rsidP="00BE7256">
            <w:pP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Жаңа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білім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мен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тәжірибені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қолдану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«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Галлерияда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ой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шарлау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»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1BAE8C66" wp14:editId="124CF382">
                  <wp:extent cx="3082177" cy="2356099"/>
                  <wp:effectExtent l="0" t="0" r="0" b="0"/>
                  <wp:docPr id="761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0" cstate="print"/>
                          <a:srcRect l="52277" t="9283" r="16323" b="448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177" cy="23560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2D267C86" wp14:editId="3883E04B">
                  <wp:extent cx="839516" cy="744894"/>
                  <wp:effectExtent l="0" t="0" r="0" b="0"/>
                  <wp:docPr id="764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6B66B7" w:rsidRPr="006B66B7" w:rsidTr="00BE7256">
        <w:trPr>
          <w:gridAfter w:val="1"/>
          <w:wAfter w:w="29" w:type="dxa"/>
        </w:trPr>
        <w:tc>
          <w:tcPr>
            <w:tcW w:w="1843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2928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 жұпта, топта, ұжымда)</w:t>
            </w:r>
          </w:p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«Білім сандығы» </w:t>
            </w: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</w:tc>
        <w:tc>
          <w:tcPr>
            <w:tcW w:w="2317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Оқушыларға «Білім сандығы» кері байланыс парағы таратылады. Оқушылар өздері белгілейді.</w:t>
            </w:r>
          </w:p>
        </w:tc>
        <w:tc>
          <w:tcPr>
            <w:tcW w:w="1559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«Білім сандығы»</w:t>
            </w:r>
          </w:p>
        </w:tc>
        <w:tc>
          <w:tcPr>
            <w:tcW w:w="1480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6B66B7" w:rsidRPr="006B66B7" w:rsidRDefault="006B66B7" w:rsidP="006B66B7">
      <w:r w:rsidRPr="006B66B7">
        <w:br w:type="page"/>
      </w:r>
    </w:p>
    <w:tbl>
      <w:tblPr>
        <w:tblW w:w="9956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2"/>
        <w:gridCol w:w="715"/>
        <w:gridCol w:w="1788"/>
        <w:gridCol w:w="2697"/>
        <w:gridCol w:w="15"/>
        <w:gridCol w:w="1544"/>
        <w:gridCol w:w="1480"/>
        <w:gridCol w:w="15"/>
      </w:tblGrid>
      <w:tr w:rsidR="006B66B7" w:rsidRPr="006B66B7" w:rsidTr="00BE7256">
        <w:tc>
          <w:tcPr>
            <w:tcW w:w="2417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Педагогтің аты-жөні</w:t>
            </w:r>
          </w:p>
        </w:tc>
        <w:tc>
          <w:tcPr>
            <w:tcW w:w="7539" w:type="dxa"/>
            <w:gridSpan w:val="6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66B7" w:rsidRPr="006B66B7" w:rsidTr="00BE7256">
        <w:tc>
          <w:tcPr>
            <w:tcW w:w="2417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539" w:type="dxa"/>
            <w:gridSpan w:val="6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66B7" w:rsidRPr="006B66B7" w:rsidTr="00BE7256">
        <w:tc>
          <w:tcPr>
            <w:tcW w:w="2417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500" w:type="dxa"/>
            <w:gridSpan w:val="3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3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6B66B7" w:rsidRPr="006B66B7" w:rsidTr="00BE7256">
        <w:tc>
          <w:tcPr>
            <w:tcW w:w="2417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539" w:type="dxa"/>
            <w:gridSpan w:val="6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1 000 000-ға дейін мыңдықтармен санау.Сандар тізбегі.</w:t>
            </w:r>
          </w:p>
        </w:tc>
      </w:tr>
      <w:tr w:rsidR="006B66B7" w:rsidRPr="006B66B7" w:rsidTr="00BE7256">
        <w:tc>
          <w:tcPr>
            <w:tcW w:w="2417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539" w:type="dxa"/>
            <w:gridSpan w:val="6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3.4.3.1 1000-ға дейінгі сандардар, мыңдықтармен миллионға дейінгі сандар тізбектерінің заңдылығын анықтау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3.4.3.1 1000-ға дейінгі сандардар, мыңдықтармен миллионға дейінгі сандар тізбектерінің заңдылығын анықтау</w:t>
            </w:r>
          </w:p>
        </w:tc>
      </w:tr>
      <w:tr w:rsidR="006B66B7" w:rsidRPr="006B66B7" w:rsidTr="00BE7256">
        <w:tc>
          <w:tcPr>
            <w:tcW w:w="2417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539" w:type="dxa"/>
            <w:gridSpan w:val="6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1000-ға дейінгі сандардар, мыңдықтармен миллионға дейінгі сандар тізбектерінің заңдылығын анықтайды.</w:t>
            </w:r>
          </w:p>
        </w:tc>
      </w:tr>
      <w:tr w:rsidR="006B66B7" w:rsidRPr="006B66B7" w:rsidTr="00BE7256">
        <w:tc>
          <w:tcPr>
            <w:tcW w:w="2417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539" w:type="dxa"/>
            <w:gridSpan w:val="6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66B7" w:rsidRPr="006B66B7" w:rsidTr="00BE7256">
        <w:trPr>
          <w:gridAfter w:val="1"/>
          <w:wAfter w:w="15" w:type="dxa"/>
        </w:trPr>
        <w:tc>
          <w:tcPr>
            <w:tcW w:w="1702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2503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697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6B66B7" w:rsidRPr="006B66B7" w:rsidTr="00BE7256">
        <w:trPr>
          <w:gridAfter w:val="1"/>
          <w:wAfter w:w="15" w:type="dxa"/>
        </w:trPr>
        <w:tc>
          <w:tcPr>
            <w:tcW w:w="1702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03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Психологиялық ахуал қалыптастыру.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«Мен  ақылды  баламын»  әр  бала  өздерінің жақсы  қасиеттерін  атап, қалай  өсіп  келе  жатқандарын  айтады.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Мыс: Мен  Балнұр,  балдай  тәтті үйдің  еркесімін. Мен Асқар, барлығынан біліміммен барлығынан асып түссем  деймін т.б.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«Бір сөзбен» әдісі барысында оқушылар берілген сөздердің ішінен  бүгінгі сабақтағы жағдайын сипаттайтын үш сөзді таңдайды. 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(қуаныш, немқұрайлылық, шабыт, зерігу,  сенімсіздік,сенімділік,рахаттану,алаңдау)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Жұмыс ережесін келісу</w:t>
            </w:r>
          </w:p>
          <w:p w:rsidR="006B66B7" w:rsidRPr="006B66B7" w:rsidRDefault="006B66B7" w:rsidP="00BE72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бір-бірімізді  сыйлаймыз, тыңдаймыз!</w:t>
            </w:r>
          </w:p>
          <w:p w:rsidR="006B66B7" w:rsidRPr="006B66B7" w:rsidRDefault="006B66B7" w:rsidP="00BE72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6B66B7" w:rsidRPr="006B66B7" w:rsidRDefault="006B66B7" w:rsidP="00BE72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Нақты,дәл  жауап  береміз!</w:t>
            </w:r>
          </w:p>
          <w:p w:rsidR="006B66B7" w:rsidRPr="006B66B7" w:rsidRDefault="006B66B7" w:rsidP="00BE72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6B66B7" w:rsidRPr="006B66B7" w:rsidRDefault="006B66B7" w:rsidP="00BE72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Математикалық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диктант.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Мына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сандарды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жазыңдар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2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жүздік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4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жүздік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2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бірлік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7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жүздік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5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ондық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6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бірлік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 (200, 402, 756, 900, )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Алдыңғы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сан 897; (896)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Келесі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сан 389; (390)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5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ондық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7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бірлік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; (57)</w:t>
            </w:r>
          </w:p>
        </w:tc>
        <w:tc>
          <w:tcPr>
            <w:tcW w:w="2697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Психологиялық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ахуалға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тақпақтарды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дауыстап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айтып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тілді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жаттықтыру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жаңа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сабаққа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назар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аудару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Оқушылар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сұраққа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жауап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береді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жұмысты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түріне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қарай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орындайды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1559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36407F41" wp14:editId="635EAA91">
                  <wp:extent cx="841716" cy="924971"/>
                  <wp:effectExtent l="0" t="0" r="0" b="0"/>
                  <wp:docPr id="766" name="image1.jpg" descr="Жазылым алдындағы тапсырма - Сабақ жоспары Ұзақ мерзімді жоспардың тарауы:  Отбасылық дәстүрлер мен мерекеле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Жазылым алдындағы тапсырма - Сабақ жоспары Ұзақ мерзімді жоспардың тарауы:  Отбасылық дәстүрлер мен мерекелер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16" cy="924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ҚБ: От шашу арқылы бір-</w:t>
            </w: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бірін бағалау.</w:t>
            </w:r>
          </w:p>
        </w:tc>
        <w:tc>
          <w:tcPr>
            <w:tcW w:w="1480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6B66B7" w:rsidRPr="006B66B7" w:rsidTr="00BE7256">
        <w:trPr>
          <w:gridAfter w:val="1"/>
          <w:wAfter w:w="15" w:type="dxa"/>
        </w:trPr>
        <w:tc>
          <w:tcPr>
            <w:tcW w:w="1702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200" w:type="dxa"/>
            <w:gridSpan w:val="3"/>
          </w:tcPr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Ширату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r w:rsidRPr="006B66B7">
              <w:rPr>
                <w:noProof/>
                <w:lang w:val="ru-RU"/>
              </w:rPr>
              <w:drawing>
                <wp:anchor distT="0" distB="0" distL="114300" distR="114300" simplePos="0" relativeHeight="251660288" behindDoc="0" locked="0" layoutInCell="1" allowOverlap="1" wp14:anchorId="41C2613B" wp14:editId="5918E521">
                  <wp:simplePos x="0" y="0"/>
                  <wp:positionH relativeFrom="column">
                    <wp:posOffset>32386</wp:posOffset>
                  </wp:positionH>
                  <wp:positionV relativeFrom="paragraph">
                    <wp:posOffset>88900</wp:posOffset>
                  </wp:positionV>
                  <wp:extent cx="2943225" cy="2181225"/>
                  <wp:effectExtent l="0" t="0" r="0" b="0"/>
                  <wp:wrapNone/>
                  <wp:docPr id="970" name="image1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8.png"/>
                          <pic:cNvPicPr preferRelativeResize="0"/>
                        </pic:nvPicPr>
                        <pic:blipFill>
                          <a:blip r:embed="rId13" cstate="print"/>
                          <a:srcRect l="10921" t="27757" r="54390" b="19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18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№2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lastRenderedPageBreak/>
              <w:t>Белсенді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(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2B1B14E2" wp14:editId="48FCD92C">
                  <wp:extent cx="2997775" cy="2358623"/>
                  <wp:effectExtent l="0" t="0" r="0" b="0"/>
                  <wp:docPr id="771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4" cstate="print"/>
                          <a:srcRect l="52289" t="21029" r="16343" b="340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775" cy="23586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6B66B7" w:rsidRPr="006B66B7" w:rsidRDefault="006B66B7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1000-ға дейінгі сандардар, мыңдықтармен миллионға дейінгі сандар тізбектерінің заңдылығын анықтайды.</w:t>
            </w:r>
          </w:p>
          <w:p w:rsidR="006B66B7" w:rsidRPr="006B66B7" w:rsidRDefault="006B66B7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1000-ға дейінгі сандардар, мыңдықтармен миллионға дейінгі сандар тізбектерінің заңдылығын анықтайды.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1 000 000-ға дейін мыңдықтармен санайды және сандар тізбегін жаасайды.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Жұмыс дәптеріндегі жазылым тапсырмаларын орындау</w:t>
            </w:r>
          </w:p>
        </w:tc>
        <w:tc>
          <w:tcPr>
            <w:tcW w:w="1559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27245A3B" wp14:editId="38A65CD4">
                  <wp:extent cx="755657" cy="918267"/>
                  <wp:effectExtent l="0" t="0" r="0" b="0"/>
                  <wp:docPr id="773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Бағдаршам көздері арқылы бір-бірін бағалау.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61441139" wp14:editId="0B559A3E">
                  <wp:extent cx="641195" cy="927299"/>
                  <wp:effectExtent l="0" t="0" r="0" b="0"/>
                  <wp:docPr id="775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195" cy="9272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66B7" w:rsidRPr="006B66B7" w:rsidTr="00BE7256">
        <w:trPr>
          <w:gridAfter w:val="1"/>
          <w:wAfter w:w="15" w:type="dxa"/>
        </w:trPr>
        <w:tc>
          <w:tcPr>
            <w:tcW w:w="1702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200" w:type="dxa"/>
            <w:gridSpan w:val="3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6E0AEA87" wp14:editId="33D42B1D">
                  <wp:extent cx="3190875" cy="1619250"/>
                  <wp:effectExtent l="0" t="0" r="0" b="0"/>
                  <wp:docPr id="777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4" cstate="print"/>
                          <a:srcRect l="53882" t="65589" r="18283" b="15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619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Бас бармақ арқылы бір-бірін бағалау.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6D86CAEE" wp14:editId="6723ECAB">
                  <wp:extent cx="874753" cy="765410"/>
                  <wp:effectExtent l="0" t="0" r="0" b="0"/>
                  <wp:docPr id="779" name="image3.pn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ÐÐ¾ÑÐ¾Ð¶ÐµÐµ Ð¸Ð·Ð¾Ð±ÑÐ°Ð¶ÐµÐ½Ð¸Ðµ"/>
                          <pic:cNvPicPr preferRelativeResize="0"/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753" cy="765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6B66B7" w:rsidRPr="006B66B7" w:rsidTr="00BE7256">
        <w:trPr>
          <w:gridAfter w:val="1"/>
          <w:wAfter w:w="15" w:type="dxa"/>
        </w:trPr>
        <w:tc>
          <w:tcPr>
            <w:tcW w:w="1702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2503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  <w:r w:rsidRPr="006B66B7">
              <w:rPr>
                <w:noProof/>
                <w:lang w:val="ru-RU"/>
              </w:rPr>
              <w:drawing>
                <wp:anchor distT="0" distB="0" distL="114300" distR="114300" simplePos="0" relativeHeight="251661312" behindDoc="0" locked="0" layoutInCell="1" allowOverlap="1" wp14:anchorId="683B3EA6" wp14:editId="43DF610A">
                  <wp:simplePos x="0" y="0"/>
                  <wp:positionH relativeFrom="column">
                    <wp:posOffset>17146</wp:posOffset>
                  </wp:positionH>
                  <wp:positionV relativeFrom="paragraph">
                    <wp:posOffset>30480</wp:posOffset>
                  </wp:positionV>
                  <wp:extent cx="1295928" cy="815950"/>
                  <wp:effectExtent l="0" t="0" r="0" b="0"/>
                  <wp:wrapNone/>
                  <wp:docPr id="961" name="image14.jp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 descr="ÐÐ¾ÑÐ¾Ð¶ÐµÐµ Ð¸Ð·Ð¾Ð±ÑÐ°Ð¶ÐµÐ½Ð¸Ðµ"/>
                          <pic:cNvPicPr preferRelativeResize="0"/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928" cy="815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2697" w:type="dxa"/>
          </w:tcPr>
          <w:p w:rsidR="006B66B7" w:rsidRPr="006B66B7" w:rsidRDefault="006B66B7" w:rsidP="00BE7256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 w:rsidRPr="006B66B7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«Көңілді қоңырау» </w:t>
            </w: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gridSpan w:val="2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«СМС»</w:t>
            </w:r>
          </w:p>
        </w:tc>
        <w:tc>
          <w:tcPr>
            <w:tcW w:w="1480" w:type="dxa"/>
          </w:tcPr>
          <w:p w:rsidR="006B66B7" w:rsidRPr="006B66B7" w:rsidRDefault="006B66B7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B66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617E13" w:rsidRPr="006B66B7" w:rsidRDefault="006B66B7">
      <w:pPr>
        <w:rPr>
          <w:lang w:val="ru-RU"/>
        </w:rPr>
      </w:pPr>
      <w:r w:rsidRPr="006B66B7">
        <w:rPr>
          <w:lang w:val="ru-RU"/>
        </w:rPr>
        <w:t>ф</w:t>
      </w:r>
      <w:bookmarkStart w:id="0" w:name="_GoBack"/>
      <w:bookmarkEnd w:id="0"/>
    </w:p>
    <w:sectPr w:rsidR="00617E13" w:rsidRPr="006B66B7" w:rsidSect="006B66B7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C7C7966"/>
    <w:multiLevelType w:val="multilevel"/>
    <w:tmpl w:val="FFFFFFFF"/>
    <w:lvl w:ilvl="0">
      <w:start w:val="1"/>
      <w:numFmt w:val="bullet"/>
      <w:lvlText w:val="❖"/>
      <w:lvlJc w:val="left"/>
      <w:pPr>
        <w:ind w:left="420" w:hanging="42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D736D3B"/>
    <w:multiLevelType w:val="multilevel"/>
    <w:tmpl w:val="FFFFFFFF"/>
    <w:lvl w:ilvl="0">
      <w:start w:val="1"/>
      <w:numFmt w:val="bullet"/>
      <w:lvlText w:val="❖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6B7"/>
    <w:rsid w:val="00617E13"/>
    <w:rsid w:val="006B66B7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DD5A15-0B92-44E3-A903-86FF2F09C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66B7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852</Words>
  <Characters>4862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2024-08-28T06:56:00Z</dcterms:created>
  <dcterms:modified xsi:type="dcterms:W3CDTF">2024-08-28T07:02:00Z</dcterms:modified>
</cp:coreProperties>
</file>