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A3C" w:rsidRDefault="00642A3C" w:rsidP="00642A3C">
      <w:pPr>
        <w:widowControl w:val="0"/>
        <w:spacing w:after="0" w:line="240" w:lineRule="auto"/>
        <w:ind w:left="-708"/>
        <w:jc w:val="center"/>
        <w:rPr>
          <w:rFonts w:ascii="Times New Roman" w:eastAsia="Times New Roman" w:hAnsi="Times New Roman" w:cs="Times New Roman"/>
          <w:b/>
          <w:color w:val="C00000"/>
        </w:rPr>
      </w:pPr>
    </w:p>
    <w:p w:rsidR="00642A3C" w:rsidRDefault="00642A3C" w:rsidP="00642A3C">
      <w:pPr>
        <w:widowControl w:val="0"/>
        <w:spacing w:after="0" w:line="240" w:lineRule="auto"/>
        <w:ind w:left="-708"/>
        <w:jc w:val="center"/>
        <w:rPr>
          <w:rFonts w:ascii="Times New Roman" w:eastAsia="Times New Roman" w:hAnsi="Times New Roman" w:cs="Times New Roman"/>
          <w:b/>
          <w:color w:val="C00000"/>
        </w:rPr>
      </w:pPr>
      <w:r>
        <w:rPr>
          <w:rFonts w:ascii="Times New Roman" w:eastAsia="Times New Roman" w:hAnsi="Times New Roman" w:cs="Times New Roman"/>
          <w:b/>
          <w:color w:val="C00000"/>
        </w:rPr>
        <w:t>№1 сабақ</w:t>
      </w:r>
    </w:p>
    <w:p w:rsidR="00642A3C" w:rsidRDefault="00642A3C" w:rsidP="00642A3C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W w:w="0" w:type="dxa"/>
        <w:tblInd w:w="-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84"/>
        <w:gridCol w:w="2067"/>
        <w:gridCol w:w="716"/>
        <w:gridCol w:w="2999"/>
        <w:gridCol w:w="1719"/>
        <w:gridCol w:w="1846"/>
      </w:tblGrid>
      <w:tr w:rsidR="00642A3C">
        <w:tc>
          <w:tcPr>
            <w:tcW w:w="3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Пән: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Математика</w:t>
            </w:r>
          </w:p>
        </w:tc>
        <w:tc>
          <w:tcPr>
            <w:tcW w:w="72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Мектеп: </w:t>
            </w:r>
          </w:p>
        </w:tc>
      </w:tr>
      <w:tr w:rsidR="00642A3C">
        <w:tc>
          <w:tcPr>
            <w:tcW w:w="3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Күні:</w:t>
            </w:r>
          </w:p>
        </w:tc>
        <w:tc>
          <w:tcPr>
            <w:tcW w:w="72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Мұғалімнің аты-жөні: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642A3C">
        <w:tc>
          <w:tcPr>
            <w:tcW w:w="3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Сынып: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4-сынып</w:t>
            </w:r>
          </w:p>
        </w:tc>
        <w:tc>
          <w:tcPr>
            <w:tcW w:w="72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Қатысқандар саны: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Қатыспағандар саны: </w:t>
            </w:r>
          </w:p>
        </w:tc>
      </w:tr>
      <w:tr w:rsidR="00642A3C">
        <w:tc>
          <w:tcPr>
            <w:tcW w:w="3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ind w:firstLine="482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Сабақтың тақырыбы</w:t>
            </w:r>
          </w:p>
        </w:tc>
        <w:tc>
          <w:tcPr>
            <w:tcW w:w="72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3-сыныпта өткенді қайталау</w:t>
            </w:r>
          </w:p>
        </w:tc>
      </w:tr>
      <w:tr w:rsidR="00642A3C" w:rsidRPr="00642A3C">
        <w:tc>
          <w:tcPr>
            <w:tcW w:w="3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ind w:firstLine="482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Сабақтың мақсаты</w:t>
            </w:r>
          </w:p>
        </w:tc>
        <w:tc>
          <w:tcPr>
            <w:tcW w:w="72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4.1.1.1 Сандар мен шамалар ,оларға амалдар қолдану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4.1.1.1  есептеу тәсілдері мен есе пті шығару тәсілдері</w:t>
            </w:r>
          </w:p>
        </w:tc>
      </w:tr>
      <w:tr w:rsidR="00642A3C">
        <w:tc>
          <w:tcPr>
            <w:tcW w:w="3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ind w:firstLine="482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Бағалау критерийі</w:t>
            </w:r>
          </w:p>
        </w:tc>
        <w:tc>
          <w:tcPr>
            <w:tcW w:w="72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Толық мыңдықтарды, үш таңбалы сандарды салыстыру, оқу,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жазу</w:t>
            </w:r>
          </w:p>
        </w:tc>
      </w:tr>
      <w:tr w:rsidR="00642A3C" w:rsidRPr="00642A3C">
        <w:tc>
          <w:tcPr>
            <w:tcW w:w="3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ind w:firstLine="482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Күтілетін нәтижелер</w:t>
            </w:r>
          </w:p>
        </w:tc>
        <w:tc>
          <w:tcPr>
            <w:tcW w:w="72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Барлық оқушылар:</w:t>
            </w:r>
          </w:p>
          <w:p w:rsidR="00642A3C" w:rsidRDefault="00642A3C">
            <w:pPr>
              <w:widowControl w:val="0"/>
              <w:ind w:right="294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-сандарды оқуды, ұсынылған шамалардың өлшем бірліктерін атауды, сандар мен шамаларды салыстыруды, сандарды өсу ретімен жазуды білетін болады.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Оқушылардың көпшілігі:</w:t>
            </w:r>
          </w:p>
          <w:p w:rsidR="00642A3C" w:rsidRDefault="00642A3C">
            <w:pPr>
              <w:widowControl w:val="0"/>
              <w:ind w:right="33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-барлық белгілі шамаларды, олардың өлшем бірліктерін атай алатын болады.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Кейбір оқушылар:</w:t>
            </w:r>
          </w:p>
          <w:p w:rsidR="00642A3C" w:rsidRDefault="00642A3C">
            <w:pPr>
              <w:widowControl w:val="0"/>
              <w:ind w:right="294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-шамалармен жұмыс істеуге өз бетінше тапсырмалар құрастыра алатын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болады.</w:t>
            </w:r>
          </w:p>
        </w:tc>
      </w:tr>
      <w:tr w:rsidR="00642A3C">
        <w:tc>
          <w:tcPr>
            <w:tcW w:w="3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ind w:firstLine="482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Тілдік мақсаттар</w:t>
            </w:r>
          </w:p>
        </w:tc>
        <w:tc>
          <w:tcPr>
            <w:tcW w:w="72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Оқушылар:</w:t>
            </w:r>
          </w:p>
          <w:p w:rsidR="00642A3C" w:rsidRDefault="00642A3C">
            <w:pPr>
              <w:widowControl w:val="0"/>
              <w:ind w:right="628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-көптаңбалы сандарды оқуды, масса мен уақыттың өлшем бірліктерін атауды, сандар мен шамаларды салыстыруды біледі.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Пәндік лексика және терминология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Сандар, шамалар, сандарды өсу, кему ретімен жазу, сандар мен шамаларды салыстыру.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Диалогқа/жазуға қажетті пайдалы фразалар топтамасы.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Талқылау: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– Көптаңбалы сандарды қалай салыстырады?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– Сандарды өсу ретімен жаз.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– Шамаларды ата.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– Шамалардың өлшем бірліктерін ата.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– Сандар мен шамаларды салыстыр.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Жазу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: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Көптаңбалы сандарды жазу, шамаларды жазу, шамалардың</w:t>
            </w:r>
          </w:p>
          <w:p w:rsidR="00642A3C" w:rsidRDefault="00642A3C">
            <w:pPr>
              <w:widowControl w:val="0"/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өлшем бірліктерін жазу.</w:t>
            </w:r>
          </w:p>
        </w:tc>
      </w:tr>
      <w:tr w:rsidR="00642A3C">
        <w:tc>
          <w:tcPr>
            <w:tcW w:w="3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ind w:right="809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Құндылықтарды қалыптастыру</w:t>
            </w:r>
          </w:p>
        </w:tc>
        <w:tc>
          <w:tcPr>
            <w:tcW w:w="72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ind w:right="4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«Мәңгілік ел» идеясына негізделген құндылықтар: қазақстандық патриотизм; азаматтық жауапкершілік; сыйластық; ынтымақтастық; еңбек және шығармашылық; өмір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бойы білім алу.</w:t>
            </w:r>
          </w:p>
        </w:tc>
      </w:tr>
      <w:tr w:rsidR="00642A3C">
        <w:tc>
          <w:tcPr>
            <w:tcW w:w="3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Алдыңғы алған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білімдері</w:t>
            </w:r>
          </w:p>
        </w:tc>
        <w:tc>
          <w:tcPr>
            <w:tcW w:w="728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Көп таңбалы сандар нумерациясы, шамалардың өлшем бірлігі,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сандар мен шамаларды салыстыру</w:t>
            </w:r>
          </w:p>
        </w:tc>
      </w:tr>
      <w:tr w:rsidR="00642A3C">
        <w:tc>
          <w:tcPr>
            <w:tcW w:w="1063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Сабақтың барысы</w:t>
            </w:r>
          </w:p>
        </w:tc>
      </w:tr>
      <w:tr w:rsidR="00642A3C"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Сабақ кезеңі</w:t>
            </w:r>
          </w:p>
        </w:tc>
        <w:tc>
          <w:tcPr>
            <w:tcW w:w="27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Педагог әрекеті</w:t>
            </w:r>
          </w:p>
        </w:tc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Оқушы әрекеті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Бағалау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Ресурс</w:t>
            </w:r>
          </w:p>
        </w:tc>
      </w:tr>
      <w:tr w:rsidR="00642A3C"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Сабақтың басы</w:t>
            </w:r>
          </w:p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5 мин</w:t>
            </w:r>
          </w:p>
        </w:tc>
        <w:tc>
          <w:tcPr>
            <w:tcW w:w="27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(Ұ) «Сиқырлы қапшық»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Қапшыққа салынған  саны бірдей қызыл,сары,жасыл шариктер таңдап алуды ұсынамын. Осы түстер бойынша оқушыларды 3 топқа бөлемін: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1-топ: «Мергендер» (қызыл түсті)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2-топ: « Ептілер » (сары түсті)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3-топ: « Жүйріктер» (жасыл түсті)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</w:tc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Шаттық шеңбері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Дене мүшелерімен амандасу (көзбен,  қол алысып, құлақпен, аяқпен амандасу)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Мұғалім: — Екі көз не үшін керек?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Оқушы:  —  Жақсыларды көру үшін.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Мұғалім: — Екі құлақ не үшін керек?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Оқушы:  —  Ақыл – кеңес тыңдау үшін.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Мұғалім: — Екі қол не үшін керек?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Оқушы:  —  Елге көмек беру үшін.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 xml:space="preserve">Мұғалім: — Екі аяқ не үшін 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қажет?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Оқушы:  —  Шетте жүрсең,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Туған жерге жету үшін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Мүғалім: —  Ал басың не үшін керек?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Окушы:  —   Бәрін-бәрін ойлау үшін.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Оқушыларды ынталандыру мақсатында оқушылардың сабаққа қатысу белсенділігіне қарай мадақтау сөздері арқылы қалыптастырушы бағалау жүйесі бойынша бағаланады.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Тапсырма орындауға қажетті құралдар.</w:t>
            </w:r>
          </w:p>
        </w:tc>
      </w:tr>
      <w:tr w:rsidR="00642A3C"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27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Дұрыс балалар, олай болса мен сендердің құлақтарың, көздерің, қолдарың мен аяқтарыңа саулық тілеймін.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Жұмыс ережесін келісу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Алдыңғы білімді еске түсіру (жеке,жұпта,топта, ұжымда)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(Ұ) «Допты қағып ал» тәсілі бойынша сыныпқа сұрақтар қоямын.</w:t>
            </w:r>
          </w:p>
        </w:tc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Оқу мақсатын таныстыру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Күтілетін нәтижені анықтау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Өзектендіру.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«Блиц-сұрақ» немесе «ыстық орындық» тәсілдерін пайдалануға болады.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1F1F"/>
              </w:rPr>
              <w:t>Қандай шамаларды білесіңдер?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1F1F"/>
              </w:rPr>
              <w:t>Ең  кішісінен  бастап,</w:t>
            </w:r>
            <w:r>
              <w:rPr>
                <w:rFonts w:ascii="Times New Roman" w:eastAsia="Times New Roman" w:hAnsi="Times New Roman" w:cs="Times New Roman"/>
                <w:color w:val="221F1F"/>
              </w:rPr>
              <w:tab/>
              <w:t>ұзындықтың өлшем бірлігін атаңдар.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1F1F"/>
              </w:rPr>
              <w:t>Ең үлкенінен бастап, массаның өлшем бірліктерін атаңдар.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1F1F"/>
              </w:rPr>
              <w:t>Ғасырдан</w:t>
            </w:r>
            <w:r>
              <w:rPr>
                <w:rFonts w:ascii="Times New Roman" w:eastAsia="Times New Roman" w:hAnsi="Times New Roman" w:cs="Times New Roman"/>
                <w:color w:val="221F1F"/>
              </w:rPr>
              <w:tab/>
              <w:t>бастап,</w:t>
            </w:r>
            <w:r>
              <w:rPr>
                <w:rFonts w:ascii="Times New Roman" w:eastAsia="Times New Roman" w:hAnsi="Times New Roman" w:cs="Times New Roman"/>
                <w:color w:val="221F1F"/>
              </w:rPr>
              <w:lastRenderedPageBreak/>
              <w:tab/>
              <w:t>уақыттың</w:t>
            </w:r>
            <w:r>
              <w:rPr>
                <w:rFonts w:ascii="Times New Roman" w:eastAsia="Times New Roman" w:hAnsi="Times New Roman" w:cs="Times New Roman"/>
                <w:color w:val="221F1F"/>
              </w:rPr>
              <w:tab/>
              <w:t>өлшем</w:t>
            </w:r>
            <w:r>
              <w:rPr>
                <w:rFonts w:ascii="Times New Roman" w:eastAsia="Times New Roman" w:hAnsi="Times New Roman" w:cs="Times New Roman"/>
                <w:color w:val="221F1F"/>
              </w:rPr>
              <w:tab/>
              <w:t>бірліктерін атаңдар.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221F1F"/>
              </w:rPr>
              <w:t>Математикалық диктант.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1F1F"/>
              </w:rPr>
              <w:t>– Шамаларды қатарларға жазыңдар: 1-қатар – массаның бірліктері, 2-қатар – уақыт бірліктері, 3-қатар – ұзындықтың бірліктері. Олардың арасында қатынастар орнатыңдар.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1F1F"/>
              </w:rPr>
              <w:t>Қағазға шамалар қатынастарының кестесін құрастыруды ұсынып, оны тақтаға іліп қойып, топтармен жұмыс ұйымдастыруға болады.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221F1F"/>
              </w:rPr>
              <w:t>Диктанттың мазмұны: миллиметр,сағат, килограмм, тонна, секунд, сантиметр, километр, тәулік, дециметр, центнер, метр, литр, грамм, минут.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Оқушыларды ынталандыру мақсатында оқушылардың сабаққа қатысу белсенділігіне қарай мадақтау сөздері арқылы қалыптастырушы бағалау жүйесі бойынша бағаланады.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Тапсырма орындауға қажетті құралдар.</w:t>
            </w:r>
          </w:p>
        </w:tc>
      </w:tr>
      <w:tr w:rsidR="00642A3C"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Ссабақтың ортасы</w:t>
            </w:r>
          </w:p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35 мин</w:t>
            </w:r>
          </w:p>
        </w:tc>
        <w:tc>
          <w:tcPr>
            <w:tcW w:w="27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</w:rPr>
              <w:t>1 тапсырма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Мәтінді оқы. Сандарды көшіріп, оларды өсу ретімен жаз.</w:t>
            </w:r>
          </w:p>
          <w:p w:rsidR="00642A3C" w:rsidRDefault="00642A3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Әлия энциклопедиядан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Қазақстан аумағы батысында Еділ өзенінің төменгі ағысынан, шығысында Алтай тауларының етегіне дейін 3 000 км-ге, ал солтүстігінде Батыс Сібір жазығынан оңтүстіктегі Қызылқұм шөліне дейін 1 700 км-ге созылып жатқанын оқыды.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Арман ғаламтордан Қазақстан қалаларында тұратын халық саны туралы білді: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</w:tc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300 000-нан 400 000-ға дейінгі тұрғындар саны –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Семей, Павлодар, Тараз және Өскеменде;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200 000-нан 280 000-ға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дейінгі тұрғындар саны –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Қостанай, Қызылорда, Атырау және Петропавлда;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110 000-нан 160 000-ға дейінгі тұрғындар саны –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Екібастұз, Көкшетау, Рудный және Талдықорғанда.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3 000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300 000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400 000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110 000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160 000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280 000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200 000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1 700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 xml:space="preserve">Оқушыларды ынталандыру мақсатында оқушылардың сабаққа қатысу белсенділігіне 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қарай мадақтау сөздері арқылы қалыптастырушы бағалау жүйесі бойынша бағаланады.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Тапсырма орындауға қажетті құралдар.</w:t>
            </w:r>
          </w:p>
        </w:tc>
      </w:tr>
      <w:tr w:rsidR="00642A3C" w:rsidRPr="00642A3C"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27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</w:rPr>
              <w:t>2 тапсырма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Дұрыс жауапты таңда. Дәлелде.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Картадағы масштаб бойынша 1 см – аймақтың 4 километріне сәй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softHyphen/>
              <w:t xml:space="preserve">кес 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келеді. Картадағы екі қаланың арақашық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softHyphen/>
              <w:t>тығы 8 см-ге тең. Осы қала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softHyphen/>
              <w:t>лардың арақашықтығы қанша километр болады?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2 км8 км16 км32 км</w:t>
            </w: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 xml:space="preserve"> 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FF0000"/>
              </w:rPr>
            </w:pPr>
          </w:p>
        </w:tc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lastRenderedPageBreak/>
              <w:t>«Аквариум» тәсілін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t xml:space="preserve"> қолдануға болады. Ортадағы топ теңсіздікті құруды дауыстап талқылайды, ал сыртқы топ тыңдайды. Содан соң өз пікірлерінің дұрыс немесе бұрыс екенін айтады.</w:t>
            </w:r>
          </w:p>
          <w:p w:rsidR="00642A3C" w:rsidRDefault="00642A3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Екі теңсіздіктен құрастырады. Шамалар мәнін салыстыру ережесін естеріне түсіреді. Тек бірдей шамаларды ғана салыстыруға болады. Ол үшін алдымен оларды бір түрге келтіре алу керек.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276225</wp:posOffset>
                  </wp:positionV>
                  <wp:extent cx="875665" cy="895985"/>
                  <wp:effectExtent l="0" t="0" r="635" b="0"/>
                  <wp:wrapSquare wrapText="bothSides"/>
                  <wp:docPr id="10" name="Рисунок 10" descr="Image result for Ð°ÐºÐ²Ð°ÑÐ¸ÑÐ¼ ÐºÐ°ÑÑÐ¸Ð½ÐºÐ¸ Ð´Ð»Ñ Ð´ÐµÑÐµÐ¹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jpg" descr="Image result for Ð°ÐºÐ²Ð°ÑÐ¸ÑÐ¼ ÐºÐ°ÑÑÐ¸Ð½ÐºÐ¸ Ð´Ð»Ñ Ð´ÐµÑÐµÐ¹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665" cy="895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642A3C"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27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Шамалармен амалдардың қалай орындалатынын есіңе түсір және есепте.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FF0000"/>
                <w:u w:val="single"/>
              </w:rPr>
            </w:pP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FF000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FF0000"/>
                <w:lang w:val="ru-RU"/>
              </w:rPr>
              <w:drawing>
                <wp:inline distT="0" distB="0" distL="0" distR="0">
                  <wp:extent cx="1362710" cy="1151890"/>
                  <wp:effectExtent l="0" t="0" r="889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68" t="39104" r="44470" b="15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710" cy="115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FF0000"/>
              </w:rPr>
            </w:pPr>
          </w:p>
        </w:tc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FF0000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u w:val="single"/>
              </w:rPr>
              <w:t>Дескрипторы: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Сандар мен шамалар, олармен есептеулерді орындайды.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Оқушыларды ынталандыру мақсатында оқушылардың сабаққа қатысу белсенділігіне қарай мадақтау сөздері арқылы қалыптастырушы бағалау жүйесі бойынша бағаланады.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Тапсырма орындауға қажетті құралдар.</w:t>
            </w:r>
          </w:p>
        </w:tc>
      </w:tr>
      <w:tr w:rsidR="00642A3C"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27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5 а) тапсырма. Шығармашылық жұмыс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Қазақстан мектептерінде бір сабақ 40 минутқа со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softHyphen/>
              <w:t xml:space="preserve">зылады. 4-сыныптың сабақ кестесіне қара. Балалар 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аптасы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softHyphen/>
              <w:t>на неше сағат математика мен қазақ тілін оқитындық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softHyphen/>
              <w:t>тарын анықта. Кесте бойынша өзің сұрақтар мен есептер құрастыр.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 xml:space="preserve">5 ә) тапсырма 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Берілген сабақ кестесі бойынша дүйсенбі күні үзіліс қанша уақытқа созылатынын есепте.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5 ә) тапсырма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Сабағыңның басталатын және аяқталатын уа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softHyphen/>
              <w:t>қытын анықта. Сен қанша уақытыңды мектепте өткізесің?</w:t>
            </w:r>
          </w:p>
        </w:tc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Берілген тапсырмаларды нұсқаулық бойынша орындайды.</w:t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 xml:space="preserve">Оқушыларды ынталандыру мақсатында оқушылардың сабаққа қатысу белсенділігіне қарай мадақтау 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сөздері арқылы қалыптастырушы бағалау жүйесі бойынша бағаланады.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Тапсырма орындауға қажетті құралдар.</w:t>
            </w:r>
          </w:p>
        </w:tc>
      </w:tr>
      <w:tr w:rsidR="00642A3C"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57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FF0000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lang w:val="ru-RU"/>
              </w:rPr>
              <w:drawing>
                <wp:inline distT="0" distB="0" distL="0" distR="0">
                  <wp:extent cx="3538855" cy="1673225"/>
                  <wp:effectExtent l="0" t="0" r="4445" b="31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44" t="19647" r="16354" b="13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8855" cy="1673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 xml:space="preserve">Оқушыларды ынталандыру мақсатында оқушылардың сабаққа қатысу белсенділігіне қарай мадақтау сөздері арқылы қалыптастырушы бағалау жүйесі 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бойынша бағаланады.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Тапсырма орындауға қажетті құралдар.</w:t>
            </w:r>
          </w:p>
        </w:tc>
      </w:tr>
      <w:tr w:rsidR="00642A3C"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57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lang w:val="ru-RU"/>
              </w:rPr>
              <w:drawing>
                <wp:inline distT="0" distB="0" distL="0" distR="0">
                  <wp:extent cx="3602990" cy="2048510"/>
                  <wp:effectExtent l="0" t="0" r="0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07" t="19701" r="20143" b="110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2990" cy="204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Оқушыларды ынталандыру мақсатында оқушылардың сабаққа қатысу белсенділігіне қарай мадақтау сөздері арқылы қалыптастырушы бағалау жүйесі бойынша бағаланады.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Тапсырма орындауға қажетті құралдар.</w:t>
            </w:r>
          </w:p>
        </w:tc>
      </w:tr>
      <w:tr w:rsidR="00642A3C"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Сабаққтың соңы</w:t>
            </w:r>
          </w:p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5 мин</w:t>
            </w:r>
          </w:p>
        </w:tc>
        <w:tc>
          <w:tcPr>
            <w:tcW w:w="27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 xml:space="preserve">Жаңа білім мен тәжірибені қолдану. </w:t>
            </w:r>
          </w:p>
          <w:p w:rsidR="00642A3C" w:rsidRDefault="00642A3C">
            <w:pPr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Ойтолғаныс кезеңі.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Рефлексия (жеке,жұпта,топта, ұжымда)</w:t>
            </w:r>
          </w:p>
          <w:p w:rsidR="00642A3C" w:rsidRDefault="00642A3C">
            <w:pPr>
              <w:jc w:val="both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«Білім сандығы»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t xml:space="preserve"> кері байланыс.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</w:tc>
        <w:tc>
          <w:tcPr>
            <w:tcW w:w="2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noProof/>
                <w:lang w:val="ru-RU"/>
              </w:rPr>
              <w:lastRenderedPageBreak/>
              <w:drawing>
                <wp:anchor distT="0" distB="0" distL="0" distR="0" simplePos="0" relativeHeight="251658240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1905</wp:posOffset>
                  </wp:positionV>
                  <wp:extent cx="1760220" cy="1158240"/>
                  <wp:effectExtent l="0" t="0" r="0" b="3810"/>
                  <wp:wrapNone/>
                  <wp:docPr id="9" name="Рисунок 9" descr="Білім сандығы әдісі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0.jpg" descr="Білім сандығы әдісі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0" cy="1158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7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 xml:space="preserve">Оқушыларды ынталандыру мақсатында оқушылардың сабаққа қатысу белсенділігіне қарай мадақтау сөздері арқылы қалыптастырушы бағалау жүйесі бойынша 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бағаланады.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Тапсырма орындауға қажетті құралдар.</w:t>
            </w:r>
          </w:p>
        </w:tc>
      </w:tr>
    </w:tbl>
    <w:p w:rsidR="00642A3C" w:rsidRDefault="00642A3C" w:rsidP="00642A3C">
      <w:pPr>
        <w:widowControl w:val="0"/>
        <w:spacing w:after="0" w:line="240" w:lineRule="auto"/>
        <w:ind w:left="-708"/>
        <w:jc w:val="center"/>
        <w:rPr>
          <w:rFonts w:ascii="Times New Roman" w:eastAsia="Times New Roman" w:hAnsi="Times New Roman" w:cs="Times New Roman"/>
          <w:b/>
          <w:color w:val="C00000"/>
        </w:rPr>
      </w:pPr>
    </w:p>
    <w:p w:rsidR="00642A3C" w:rsidRDefault="00642A3C" w:rsidP="00642A3C">
      <w:pPr>
        <w:rPr>
          <w:rFonts w:ascii="Times New Roman" w:eastAsia="Times New Roman" w:hAnsi="Times New Roman" w:cs="Times New Roman"/>
          <w:b/>
          <w:color w:val="C00000"/>
        </w:rPr>
      </w:pPr>
      <w:r>
        <w:br w:type="page"/>
      </w:r>
    </w:p>
    <w:p w:rsidR="00642A3C" w:rsidRDefault="00642A3C" w:rsidP="00642A3C">
      <w:pPr>
        <w:widowControl w:val="0"/>
        <w:spacing w:after="0" w:line="240" w:lineRule="auto"/>
        <w:ind w:left="-708"/>
        <w:jc w:val="center"/>
        <w:rPr>
          <w:rFonts w:ascii="Times New Roman" w:eastAsia="Times New Roman" w:hAnsi="Times New Roman" w:cs="Times New Roman"/>
          <w:b/>
          <w:color w:val="C00000"/>
        </w:rPr>
      </w:pPr>
      <w:r>
        <w:rPr>
          <w:rFonts w:ascii="Times New Roman" w:eastAsia="Times New Roman" w:hAnsi="Times New Roman" w:cs="Times New Roman"/>
          <w:b/>
          <w:color w:val="C00000"/>
        </w:rPr>
        <w:lastRenderedPageBreak/>
        <w:t>№2-сабақ</w:t>
      </w:r>
    </w:p>
    <w:tbl>
      <w:tblPr>
        <w:tblW w:w="0" w:type="dxa"/>
        <w:tblInd w:w="-7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80"/>
        <w:gridCol w:w="918"/>
        <w:gridCol w:w="1769"/>
        <w:gridCol w:w="2963"/>
        <w:gridCol w:w="1755"/>
        <w:gridCol w:w="1846"/>
      </w:tblGrid>
      <w:tr w:rsidR="00642A3C">
        <w:tc>
          <w:tcPr>
            <w:tcW w:w="2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Пән: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Математика</w:t>
            </w:r>
          </w:p>
        </w:tc>
        <w:tc>
          <w:tcPr>
            <w:tcW w:w="83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Мектеп: </w:t>
            </w:r>
          </w:p>
        </w:tc>
      </w:tr>
      <w:tr w:rsidR="00642A3C">
        <w:tc>
          <w:tcPr>
            <w:tcW w:w="2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Күні:</w:t>
            </w:r>
          </w:p>
        </w:tc>
        <w:tc>
          <w:tcPr>
            <w:tcW w:w="83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DFEC"/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Мұғалімнің аты-жөні: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</w:tr>
      <w:tr w:rsidR="00642A3C">
        <w:tc>
          <w:tcPr>
            <w:tcW w:w="2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Сынып: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4-сынып</w:t>
            </w:r>
          </w:p>
        </w:tc>
        <w:tc>
          <w:tcPr>
            <w:tcW w:w="83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Қатысқандар саны: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Қатыспағандар саны: </w:t>
            </w:r>
          </w:p>
        </w:tc>
      </w:tr>
      <w:tr w:rsidR="00642A3C">
        <w:tc>
          <w:tcPr>
            <w:tcW w:w="2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Сабақ тақырыбы</w:t>
            </w:r>
          </w:p>
        </w:tc>
        <w:tc>
          <w:tcPr>
            <w:tcW w:w="83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3-сыныпта өткенді қайталау</w:t>
            </w:r>
          </w:p>
        </w:tc>
      </w:tr>
      <w:tr w:rsidR="00642A3C" w:rsidRPr="00642A3C">
        <w:tc>
          <w:tcPr>
            <w:tcW w:w="2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Осы сабақта қол жеткізілетін оқу мақсаттары (оқу бағдарламасына сілтеме)</w:t>
            </w:r>
          </w:p>
        </w:tc>
        <w:tc>
          <w:tcPr>
            <w:tcW w:w="83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4.1.1.1 Сандар мен шамалар ,оларға амалдар қолдану</w:t>
            </w:r>
          </w:p>
          <w:p w:rsidR="00642A3C" w:rsidRDefault="00642A3C">
            <w:pPr>
              <w:widowControl w:val="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4.1.1.1  есептеу тәсілдері мен есе пті шығару тәсілдері көптаңбалы сандардың разрядтық және кластық құрамын және разрядтық бірліктердің жалпы санын анықтау, разрядтық қосылғыштар  қосындысына жіктеу</w:t>
            </w:r>
          </w:p>
        </w:tc>
      </w:tr>
      <w:tr w:rsidR="00642A3C">
        <w:tc>
          <w:tcPr>
            <w:tcW w:w="2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ind w:firstLine="482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Бағалау критерийі</w:t>
            </w:r>
          </w:p>
        </w:tc>
        <w:tc>
          <w:tcPr>
            <w:tcW w:w="83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Бірнеше амалдан тұратын өрнектерді жазады, есеп бойынша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өрнектер құрастырады.</w:t>
            </w:r>
          </w:p>
        </w:tc>
      </w:tr>
      <w:tr w:rsidR="00642A3C" w:rsidRPr="00642A3C">
        <w:tc>
          <w:tcPr>
            <w:tcW w:w="2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ind w:firstLine="482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Күтілетін нәтижелер</w:t>
            </w:r>
          </w:p>
        </w:tc>
        <w:tc>
          <w:tcPr>
            <w:tcW w:w="83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Барлық оқушылар:</w:t>
            </w:r>
          </w:p>
          <w:p w:rsidR="00642A3C" w:rsidRDefault="00642A3C">
            <w:pPr>
              <w:widowControl w:val="0"/>
              <w:ind w:right="96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-сандарды оқуды, екі-үш таңбалы сандармен және дөңгелек мыңдықтармен ұсынылған әрекеттерді орындауды, тексеру үшін дұрыс әрекетті таңдауды, әртүрлі тәсілдермен шешілетін тапсырмаларды таңдауды білетін болады.</w:t>
            </w:r>
          </w:p>
          <w:p w:rsidR="00642A3C" w:rsidRDefault="00642A3C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Көптеген оқушылар:</w:t>
            </w:r>
          </w:p>
          <w:p w:rsidR="00642A3C" w:rsidRDefault="00642A3C">
            <w:pPr>
              <w:widowControl w:val="0"/>
              <w:ind w:right="10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-дұрыс аяқталған сандарды оқуды, тексеру үшін таңдаған әрекеттерін дәлелдеуді, есептерді әртүрлі тәсілдермен шығаруда қолданған ережелерді түсіндіруді білетін болады.</w:t>
            </w:r>
          </w:p>
          <w:p w:rsidR="00642A3C" w:rsidRDefault="00642A3C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Кейбір оқушылар:</w:t>
            </w:r>
          </w:p>
          <w:p w:rsidR="00642A3C" w:rsidRDefault="00642A3C">
            <w:pPr>
              <w:widowControl w:val="0"/>
              <w:ind w:right="98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-септік аяқтаулары дұрыс сандарды оқып, түсіндіруді, әртүрлі септіктегі көптаңбалы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сандардың айтылуының өз нұсқасын ұсынуды, әртүрі тәсілдермен шешілетін есептерді құрастыруды білетін болады.</w:t>
            </w:r>
          </w:p>
        </w:tc>
      </w:tr>
      <w:tr w:rsidR="00642A3C">
        <w:tc>
          <w:tcPr>
            <w:tcW w:w="2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ind w:firstLine="482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Тілдік мақсаттар</w:t>
            </w:r>
          </w:p>
        </w:tc>
        <w:tc>
          <w:tcPr>
            <w:tcW w:w="83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Оқушылар:</w:t>
            </w:r>
          </w:p>
          <w:p w:rsidR="00642A3C" w:rsidRDefault="00642A3C">
            <w:pPr>
              <w:widowControl w:val="0"/>
              <w:ind w:right="70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-сандарды оқуды, есептеулер жүргізуді, тексеру үшін амалдарды таңдауды, тексеруді орындауды біледі.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Пәндік лексика және терминология:</w:t>
            </w:r>
          </w:p>
          <w:p w:rsidR="00642A3C" w:rsidRDefault="00642A3C">
            <w:pPr>
              <w:widowControl w:val="0"/>
              <w:ind w:right="706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Сандарды оқыңдар, әрекетті орындаңдар, тексеруді орындаңдар, қосындыны санға бөлу ережесінің мазмұнын ашыңдар.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Диалогқа/жазбаша жұмысқа қажетті пайдалы сөздер топтамасы.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</w:rPr>
              <w:t>Талқылау: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– Көптаңбалы сандарды қалай оқиды?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– Тексеру үшін амалды қалай таңдаймыз?</w:t>
            </w:r>
          </w:p>
          <w:p w:rsidR="00642A3C" w:rsidRDefault="00642A3C">
            <w:pPr>
              <w:widowControl w:val="0"/>
              <w:tabs>
                <w:tab w:val="left" w:pos="1241"/>
                <w:tab w:val="left" w:pos="2333"/>
                <w:tab w:val="left" w:pos="3902"/>
                <w:tab w:val="left" w:pos="5058"/>
                <w:tab w:val="left" w:pos="6101"/>
              </w:tabs>
              <w:ind w:right="10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– Есепті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әртүрлі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тәсілдермен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шешуде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қандай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ереже қолдандыңдар?</w:t>
            </w:r>
          </w:p>
          <w:p w:rsidR="00642A3C" w:rsidRDefault="00642A3C">
            <w:pPr>
              <w:widowControl w:val="0"/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Көптаңбалы сандарды жазу, есептеу және тексеру амалдарын жазу.</w:t>
            </w:r>
          </w:p>
        </w:tc>
      </w:tr>
      <w:tr w:rsidR="00642A3C">
        <w:tc>
          <w:tcPr>
            <w:tcW w:w="22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ind w:firstLine="482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  <w:p w:rsidR="00642A3C" w:rsidRDefault="00642A3C">
            <w:pPr>
              <w:widowControl w:val="0"/>
              <w:ind w:right="22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Құндылықтарды қалыптастыру</w:t>
            </w:r>
          </w:p>
        </w:tc>
        <w:tc>
          <w:tcPr>
            <w:tcW w:w="833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ind w:right="11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«Мәңгілік ел» идеясына негізделген құндылықтар: қазақстандық патриотизм; азаматтық жауапкершілік; сыйластық; ынтымақтастық; еңбек және шығармашылық; өмір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бойы білім алу.</w:t>
            </w:r>
          </w:p>
        </w:tc>
      </w:tr>
      <w:tr w:rsidR="00642A3C">
        <w:tc>
          <w:tcPr>
            <w:tcW w:w="1063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Сабақтың барысы</w:t>
            </w:r>
          </w:p>
        </w:tc>
      </w:tr>
      <w:tr w:rsidR="00642A3C"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 xml:space="preserve">Сабақ 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кезеңі</w:t>
            </w:r>
          </w:p>
        </w:tc>
        <w:tc>
          <w:tcPr>
            <w:tcW w:w="26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lastRenderedPageBreak/>
              <w:t>Педагог әрекеті</w:t>
            </w: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Оқушы әрекеті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Бағалау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Ресурс</w:t>
            </w:r>
          </w:p>
        </w:tc>
      </w:tr>
      <w:tr w:rsidR="00642A3C"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Сабақтың басы</w:t>
            </w:r>
          </w:p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5 мин</w:t>
            </w:r>
          </w:p>
        </w:tc>
        <w:tc>
          <w:tcPr>
            <w:tcW w:w="26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(Ұ) «Сиқырлы қапшық»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Қапшыққа салынған  саны бірдей қызыл,сары,жасыл шариктер таңдап алуды ұсынамын. Осы түстер бойынша оқушыларды 3 топқа бөлемін:</w:t>
            </w: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C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1-топ: «</w:t>
            </w:r>
            <w:r>
              <w:rPr>
                <w:rFonts w:ascii="Times New Roman" w:eastAsia="Times New Roman" w:hAnsi="Times New Roman" w:cs="Times New Roman"/>
                <w:b/>
                <w:color w:val="C00000"/>
              </w:rPr>
              <w:t>Сергіту жаттығуы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«Кездесу» ойыны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Жай әуенмен екі шеңбер болып қарама –қарсы айналады, әуен тоқтаған кезде бір-біріне қарап, баланың қасиетін айтады.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Оқушыларды ынталандыру мақсатында оқушылардың сабаққа қатысу белсенділігіне қарай мадақтау сөздері арқылы қалыптастырушы бағалау жүйесі бойынша бағаланады.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Тапсырма орындауға қажетті құралдар.</w:t>
            </w:r>
          </w:p>
        </w:tc>
      </w:tr>
      <w:tr w:rsidR="00642A3C"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26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C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</w:rPr>
              <w:t>Жаңа топ құру</w:t>
            </w:r>
          </w:p>
          <w:p w:rsidR="00642A3C" w:rsidRDefault="00642A3C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Топтарға бөлу.</w:t>
            </w:r>
          </w:p>
          <w:p w:rsidR="00642A3C" w:rsidRDefault="00642A3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Себетпен конфет әкелу. Оқушыларға себеттен конфет алуларын сұраймын.Конфеттің түрлеріне қарай 3 топқа бөлініп отырады.</w:t>
            </w:r>
          </w:p>
          <w:p w:rsidR="00642A3C" w:rsidRDefault="00642A3C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1-топ «Сары кәмпиттер»</w:t>
            </w:r>
          </w:p>
          <w:p w:rsidR="00642A3C" w:rsidRDefault="00642A3C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2-топ «Көк кәмпиттер»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C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3-топ «Қызыл  кәмпиттер»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C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</w:rPr>
              <w:t>Жұмыс ережесін келісу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C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C00000"/>
              </w:rPr>
              <w:t>Алдыңғы білімді еске түсіру (жеке,жұпта,топта, ұжымда)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1 тапсырма. Математика күнделікті өмірде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Экспо-2017 көрмесіне көптеген елдерден туристер келді. Оларға мәтіндегі сандарды дұрыс оқуға көмектес.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Біз бір күнде 600 км жолды жүріп өттік.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Дүйсенбі күні көрмеге кіруге 1 000 билет саттық.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Қонақүйдегі 400 орыннан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тек 50 орын ғана бос қалды.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Бұл павильонда шамамен 700 жәдігер бар.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Бір ай ішінде біз Астана туралы 150 ашықхат жинадық.Бір айдың ішінде біз Нұр-Сұлтан қаласы бейнеленген 150 ашықхат жинадық.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Кіші конференц-залға 200-ге дейін, ал үлкеніне 400-ге дейін адам сыяды.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Сен ағылшын және орыс тілдерінде санауды білесің бе?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Мәтіндегі сандарды әртүрлі тілде айт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ru-RU"/>
              </w:rPr>
              <w:drawing>
                <wp:inline distT="0" distB="0" distL="0" distR="0">
                  <wp:extent cx="1060450" cy="713105"/>
                  <wp:effectExtent l="0" t="0" r="6350" b="0"/>
                  <wp:docPr id="5" name="Рисунок 5" descr="https://opiqkz.blob.core.windows.net/kitcontent/1a21dd58-666e-43e7-8d93-b0d68704dd2f/fb194296-7298-48fc-a676-5b5941d8a929/8ea5535a-2ef2-4d47-a77e-757f501c93b1_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2.png" descr="https://opiqkz.blob.core.windows.net/kitcontent/1a21dd58-666e-43e7-8d93-b0d68704dd2f/fb194296-7298-48fc-a676-5b5941d8a929/8ea5535a-2ef2-4d47-a77e-757f501c93b1_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7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2A3C"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Сабақтың ортасы</w:t>
            </w:r>
          </w:p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35 мин</w:t>
            </w:r>
          </w:p>
        </w:tc>
        <w:tc>
          <w:tcPr>
            <w:tcW w:w="56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D0D0D"/>
                <w:lang w:val="ru-RU"/>
              </w:rPr>
              <w:drawing>
                <wp:inline distT="0" distB="0" distL="0" distR="0">
                  <wp:extent cx="3255010" cy="1828800"/>
                  <wp:effectExtent l="0" t="0" r="254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34" t="26459" r="44862" b="249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501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 xml:space="preserve">Оқушыларды ынталандыру мақсатында оқушылардың сабаққа қатысу белсенділігіне қарай мадақтау сөздері арқылы қалыптастырушы бағалау 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жүйесі бойынша бағаланады.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Тапсырма орындауға қажетті құралдар.</w:t>
            </w:r>
          </w:p>
        </w:tc>
      </w:tr>
      <w:tr w:rsidR="00642A3C"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565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FF0000"/>
                <w:lang w:val="ru-RU"/>
              </w:rPr>
              <w:drawing>
                <wp:inline distT="0" distB="0" distL="0" distR="0">
                  <wp:extent cx="3264535" cy="171894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25" t="21922" r="43770" b="21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535" cy="1718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FF0000"/>
                <w:lang w:val="ru-RU"/>
              </w:rPr>
              <w:drawing>
                <wp:inline distT="0" distB="0" distL="0" distR="0">
                  <wp:extent cx="3181985" cy="1728470"/>
                  <wp:effectExtent l="0" t="0" r="0" b="508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89" t="31538" r="45633" b="15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985" cy="1728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FF0000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u w:val="single"/>
              </w:rPr>
              <w:t>Дескрипторы: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 xml:space="preserve">Есептеу тәсілдері мен есепті шығару әдістерін </w:t>
            </w: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lastRenderedPageBreak/>
              <w:t>қайталайды.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  <w:p w:rsidR="00642A3C" w:rsidRDefault="00642A3C">
            <w:pPr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 xml:space="preserve">Жаңа білім мен тәжірибені қолдану. </w:t>
            </w:r>
          </w:p>
          <w:p w:rsidR="00642A3C" w:rsidRDefault="00642A3C">
            <w:pPr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Ойтолғаныс кезеңі.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  <w:lang w:val="ru-RU"/>
              </w:rPr>
              <w:drawing>
                <wp:inline distT="0" distB="0" distL="0" distR="0">
                  <wp:extent cx="3447415" cy="1471930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25" t="24126" r="43770" b="37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7415" cy="147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Оқушыларды ынталандыру мақсатында оқушылардың сабаққа қатысу белсенділігіне қарай мадақтау сөздері арқылы қалыптастырушы бағалау жүйесі бойынша бағаланады.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Тапсырма орындауға қажетті құралдар.</w:t>
            </w:r>
          </w:p>
        </w:tc>
      </w:tr>
      <w:tr w:rsidR="00642A3C"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26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 тапсырма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Теңдеулерді шеш.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sdt>
              <w:sdtPr>
                <w:tag w:val="goog_rdk_0"/>
                <w:id w:val="977883374"/>
              </w:sdtPr>
              <w:sdtContent>
                <w:r>
                  <w:rPr>
                    <w:rFonts w:ascii="Gungsuh" w:eastAsia="Gungsuh" w:hAnsi="Gungsuh" w:cs="Gungsuh"/>
                    <w:color w:val="000000"/>
                  </w:rPr>
                  <w:t>(450 – 300) ∙ х = 450,   х =</w:t>
                </w:r>
              </w:sdtContent>
            </w:sdt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х – (315 – 245) = 526,  х =  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(859 – 259) : х = 200,   х =</w:t>
            </w: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Осылай талда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 Теңдеуді ықшамдаймын.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 Белгісіз амал компонентін анықтаймын.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 Теңдеуді шешемін.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 Дұрыстығын тексеремін.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Оқушыларды ынталандыру мақсатында оқушылардың сабаққа қатысу белсенділігіне қарай мадақтау сөздері арқылы қалыптастырушы бағалау жүйесі бойынша бағаланады.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lastRenderedPageBreak/>
              <w:t>Тапсырма орындауға қажетті құралдар.</w:t>
            </w:r>
          </w:p>
        </w:tc>
      </w:tr>
      <w:tr w:rsidR="00642A3C" w:rsidRPr="00642A3C"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Сабақтың соңы</w:t>
            </w:r>
          </w:p>
          <w:p w:rsidR="00642A3C" w:rsidRDefault="00642A3C">
            <w:pPr>
              <w:widowControl w:val="0"/>
              <w:jc w:val="center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5 мин</w:t>
            </w:r>
          </w:p>
        </w:tc>
        <w:tc>
          <w:tcPr>
            <w:tcW w:w="26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 xml:space="preserve">Оқушыларға </w:t>
            </w:r>
            <w:r>
              <w:rPr>
                <w:rFonts w:ascii="Times New Roman" w:eastAsia="Times New Roman" w:hAnsi="Times New Roman" w:cs="Times New Roman"/>
                <w:b/>
                <w:color w:val="0D0D0D"/>
              </w:rPr>
              <w:t>«Білім шыңы»</w:t>
            </w:r>
            <w:r>
              <w:rPr>
                <w:rFonts w:ascii="Times New Roman" w:eastAsia="Times New Roman" w:hAnsi="Times New Roman" w:cs="Times New Roman"/>
                <w:color w:val="0D0D0D"/>
              </w:rPr>
              <w:t xml:space="preserve"> кері байланыс постері түсіндіріледі.  Стикерлер таратылады. Оқушылар өздері қалаған шың басына жабыстырады.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</w:tc>
        <w:tc>
          <w:tcPr>
            <w:tcW w:w="2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«Білім шыңы» кері байланыс парағын толтырады.</w:t>
            </w:r>
          </w:p>
        </w:tc>
        <w:tc>
          <w:tcPr>
            <w:tcW w:w="1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Тапсырманы орындаған  оқушыны мадақтау,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color w:val="0D0D0D"/>
              </w:rPr>
            </w:pPr>
            <w:r>
              <w:rPr>
                <w:rFonts w:ascii="Times New Roman" w:eastAsia="Times New Roman" w:hAnsi="Times New Roman" w:cs="Times New Roman"/>
                <w:color w:val="0D0D0D"/>
              </w:rPr>
              <w:t>толықтыру жасау, тиімді  кері байланыс орнату.</w:t>
            </w:r>
          </w:p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2A3C" w:rsidRDefault="00642A3C">
            <w:pPr>
              <w:widowControl w:val="0"/>
              <w:rPr>
                <w:rFonts w:ascii="Times New Roman" w:eastAsia="Times New Roman" w:hAnsi="Times New Roman" w:cs="Times New Roman"/>
                <w:b/>
                <w:color w:val="0D0D0D"/>
              </w:rPr>
            </w:pPr>
          </w:p>
        </w:tc>
      </w:tr>
    </w:tbl>
    <w:p w:rsidR="00642A3C" w:rsidRDefault="00642A3C" w:rsidP="00642A3C">
      <w:pPr>
        <w:widowControl w:val="0"/>
        <w:spacing w:after="0" w:line="240" w:lineRule="auto"/>
        <w:ind w:left="-708"/>
        <w:jc w:val="center"/>
        <w:rPr>
          <w:rFonts w:ascii="Times New Roman" w:eastAsia="Times New Roman" w:hAnsi="Times New Roman" w:cs="Times New Roman"/>
          <w:b/>
          <w:color w:val="C00000"/>
        </w:rPr>
      </w:pPr>
    </w:p>
    <w:p w:rsidR="00617E13" w:rsidRDefault="00642A3C" w:rsidP="00642A3C">
      <w:r>
        <w:br w:type="page"/>
      </w:r>
      <w:bookmarkStart w:id="0" w:name="_GoBack"/>
      <w:bookmarkEnd w:id="0"/>
    </w:p>
    <w:sectPr w:rsidR="00617E13" w:rsidSect="00642A3C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ungsuh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A3C"/>
    <w:rsid w:val="00617E13"/>
    <w:rsid w:val="00642A3C"/>
    <w:rsid w:val="00B42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7C70978-50D4-479F-80EB-9B00AC807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2A3C"/>
    <w:pPr>
      <w:spacing w:after="200" w:line="276" w:lineRule="auto"/>
    </w:pPr>
    <w:rPr>
      <w:rFonts w:ascii="Calibri" w:eastAsia="Calibri" w:hAnsi="Calibri" w:cs="Calibri"/>
      <w:lang w:val="kk-KZ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1773</Words>
  <Characters>10112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1</cp:revision>
  <dcterms:created xsi:type="dcterms:W3CDTF">2024-08-28T12:54:00Z</dcterms:created>
  <dcterms:modified xsi:type="dcterms:W3CDTF">2024-08-28T12:56:00Z</dcterms:modified>
</cp:coreProperties>
</file>