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D7A" w:rsidRDefault="001D3D7A" w:rsidP="001D3D7A">
      <w:pPr>
        <w:widowControl w:val="0"/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  <w:r>
        <w:rPr>
          <w:rFonts w:ascii="Times New Roman" w:eastAsia="Times New Roman" w:hAnsi="Times New Roman" w:cs="Times New Roman"/>
          <w:b/>
          <w:color w:val="C00000"/>
        </w:rPr>
        <w:t>№13- сабақ</w:t>
      </w:r>
    </w:p>
    <w:tbl>
      <w:tblPr>
        <w:tblW w:w="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0"/>
        <w:gridCol w:w="1651"/>
        <w:gridCol w:w="1694"/>
        <w:gridCol w:w="2730"/>
        <w:gridCol w:w="1500"/>
        <w:gridCol w:w="1356"/>
      </w:tblGrid>
      <w:tr w:rsidR="001D3D7A" w:rsidTr="001D3D7A">
        <w:tc>
          <w:tcPr>
            <w:tcW w:w="3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Математика</w:t>
            </w:r>
          </w:p>
        </w:tc>
        <w:tc>
          <w:tcPr>
            <w:tcW w:w="7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Мектеп: </w:t>
            </w:r>
          </w:p>
        </w:tc>
      </w:tr>
      <w:tr w:rsidR="001D3D7A" w:rsidTr="001D3D7A">
        <w:tc>
          <w:tcPr>
            <w:tcW w:w="3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hideMark/>
          </w:tcPr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Күні:</w:t>
            </w:r>
          </w:p>
        </w:tc>
        <w:tc>
          <w:tcPr>
            <w:tcW w:w="7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hideMark/>
          </w:tcPr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Мұғалімнің аты-жөні: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1D3D7A" w:rsidTr="001D3D7A">
        <w:tc>
          <w:tcPr>
            <w:tcW w:w="3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Сынып: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4-сынып</w:t>
            </w:r>
          </w:p>
        </w:tc>
        <w:tc>
          <w:tcPr>
            <w:tcW w:w="7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Қатысқандар саны:</w:t>
            </w:r>
          </w:p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Қатыспағандар саны: </w:t>
            </w:r>
          </w:p>
        </w:tc>
      </w:tr>
      <w:tr w:rsidR="001D3D7A" w:rsidTr="001D3D7A">
        <w:tc>
          <w:tcPr>
            <w:tcW w:w="3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 тақырыбы</w:t>
            </w:r>
          </w:p>
        </w:tc>
        <w:tc>
          <w:tcPr>
            <w:tcW w:w="7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Уақыт өлшем бірлігінің үлесі</w:t>
            </w:r>
            <w:bookmarkEnd w:id="0"/>
          </w:p>
        </w:tc>
      </w:tr>
      <w:tr w:rsidR="001D3D7A" w:rsidRPr="001D3D7A" w:rsidTr="001D3D7A">
        <w:tc>
          <w:tcPr>
            <w:tcW w:w="3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Осы сабақта қол жеткізілетін оқу мақсаттары (оқу бағдарламасына сілтеме)</w:t>
            </w:r>
          </w:p>
        </w:tc>
        <w:tc>
          <w:tcPr>
            <w:tcW w:w="7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3D7A" w:rsidRDefault="001D3D7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4.1.3.5 - уақыт өлшем бірлігінің үлесін табу (мысалы, 1/60 сағ ═ 1 мин; ½ сағ ═ 30 мин;1/7 апта= 1 күн және т.б.)</w:t>
            </w:r>
          </w:p>
        </w:tc>
      </w:tr>
      <w:tr w:rsidR="001D3D7A" w:rsidRPr="001D3D7A" w:rsidTr="001D3D7A">
        <w:tc>
          <w:tcPr>
            <w:tcW w:w="3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3D7A" w:rsidRDefault="001D3D7A">
            <w:pPr>
              <w:widowControl w:val="0"/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Күтілетін нәтижелер</w:t>
            </w:r>
          </w:p>
        </w:tc>
        <w:tc>
          <w:tcPr>
            <w:tcW w:w="7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Барлық оқушылар:</w:t>
            </w:r>
          </w:p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Уақыт бірліктерінің үлесін анықтауды білетін болады.</w:t>
            </w:r>
          </w:p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Көптеген оқушылар:</w:t>
            </w:r>
          </w:p>
          <w:p w:rsidR="001D3D7A" w:rsidRDefault="001D3D7A">
            <w:pPr>
              <w:widowControl w:val="0"/>
              <w:ind w:right="1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Есептерді шығаруды және уақыт бірліктерінің үлесін есептеуді білетін болады.</w:t>
            </w:r>
          </w:p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Кейбір оқушылар:</w:t>
            </w:r>
          </w:p>
          <w:p w:rsidR="001D3D7A" w:rsidRDefault="001D3D7A">
            <w:pPr>
              <w:widowControl w:val="0"/>
              <w:ind w:right="1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Уақыт бірліктерінің үлесін анықтауға есептер құрастыруды білетін болады.</w:t>
            </w:r>
          </w:p>
        </w:tc>
      </w:tr>
      <w:tr w:rsidR="001D3D7A" w:rsidRPr="001D3D7A" w:rsidTr="001D3D7A">
        <w:tc>
          <w:tcPr>
            <w:tcW w:w="3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3D7A" w:rsidRDefault="001D3D7A">
            <w:pPr>
              <w:widowControl w:val="0"/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Тілдік мақсаттар</w:t>
            </w:r>
          </w:p>
        </w:tc>
        <w:tc>
          <w:tcPr>
            <w:tcW w:w="7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Оқушылар:</w:t>
            </w:r>
          </w:p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Уақыт бірліктерінің үлесін атауды біледі.</w:t>
            </w:r>
          </w:p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Пәндік лексика және терминология.</w:t>
            </w:r>
          </w:p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Жарты, ширек, сағаттың үштен бірі, айдың тәулігі және т.б.</w:t>
            </w:r>
          </w:p>
          <w:p w:rsidR="001D3D7A" w:rsidRDefault="001D3D7A">
            <w:pPr>
              <w:widowControl w:val="0"/>
              <w:ind w:right="157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Диалогқа / жазбаша жұмысқа қажетті пайдалы сөздер топтамасы</w:t>
            </w:r>
          </w:p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Талқылау:</w:t>
            </w:r>
          </w:p>
          <w:p w:rsidR="001D3D7A" w:rsidRDefault="001D3D7A">
            <w:pPr>
              <w:widowControl w:val="0"/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Сағаттың үштен бірі неге тең екенін ата?</w:t>
            </w:r>
          </w:p>
        </w:tc>
      </w:tr>
      <w:tr w:rsidR="001D3D7A" w:rsidTr="001D3D7A">
        <w:tc>
          <w:tcPr>
            <w:tcW w:w="3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3D7A" w:rsidRDefault="001D3D7A">
            <w:pPr>
              <w:widowControl w:val="0"/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Алдыңғы білім</w:t>
            </w:r>
          </w:p>
        </w:tc>
        <w:tc>
          <w:tcPr>
            <w:tcW w:w="7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Үлес. Уақыт өлшем бірліктері.</w:t>
            </w:r>
          </w:p>
        </w:tc>
      </w:tr>
      <w:tr w:rsidR="001D3D7A" w:rsidTr="001D3D7A">
        <w:tc>
          <w:tcPr>
            <w:tcW w:w="106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Сабақтың барысы</w:t>
            </w:r>
          </w:p>
        </w:tc>
      </w:tr>
      <w:tr w:rsidR="001D3D7A" w:rsidTr="001D3D7A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 кезеңі</w:t>
            </w:r>
          </w:p>
        </w:tc>
        <w:tc>
          <w:tcPr>
            <w:tcW w:w="3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Педагог әрекеті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Оқушы әрекеті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Бағалау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Ресурс</w:t>
            </w:r>
          </w:p>
        </w:tc>
      </w:tr>
      <w:tr w:rsidR="001D3D7A" w:rsidTr="001D3D7A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басы</w:t>
            </w:r>
          </w:p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3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Жаңа топ құру</w:t>
            </w:r>
          </w:p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«Әсерлерімізбен бөлісейік» жылулық шеңбері</w:t>
            </w:r>
          </w:p>
          <w:p w:rsidR="001D3D7A" w:rsidRDefault="001D3D7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Педагог балаларға 1-2 минут көздерін жұмып,өздерін тағы да табиғат аясында,көк майса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шалғында жатып,көк аспан,аппақ бұлттарды көріп,құстардың сайраған әнін,судың сыбдырын естіген кездерін елестетуді ұсынады. </w:t>
            </w:r>
          </w:p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Жыл мезгілдері</w:t>
            </w:r>
          </w:p>
          <w:p w:rsidR="001D3D7A" w:rsidRDefault="001D3D7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4 жыл мезгілдерінің суреттері жасырын қойылады, Әр оқушы бір-бірден жасырын қағазды алады. Сурет бойынша топқа бөлінеді. 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D7A" w:rsidRDefault="001D3D7A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lastRenderedPageBreak/>
              <w:t>Жұмыс ережесін келісу</w:t>
            </w:r>
          </w:p>
          <w:p w:rsidR="001D3D7A" w:rsidRDefault="001D3D7A" w:rsidP="000713EF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Сабақта бір-бірімізді сыйлаймыз, тыңдаймыз!</w:t>
            </w:r>
          </w:p>
          <w:p w:rsidR="001D3D7A" w:rsidRDefault="001D3D7A" w:rsidP="000713EF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Уақытты үнемдейміз!</w:t>
            </w:r>
          </w:p>
          <w:p w:rsidR="001D3D7A" w:rsidRDefault="001D3D7A" w:rsidP="000713EF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Нақты,дәл жауап береміз!</w:t>
            </w:r>
          </w:p>
          <w:p w:rsidR="001D3D7A" w:rsidRDefault="001D3D7A" w:rsidP="000713EF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Сабақта өзіміздің шапшаңдығымызды, тапқырлығымызды көрсетеміз!</w:t>
            </w:r>
          </w:p>
          <w:p w:rsidR="001D3D7A" w:rsidRDefault="001D3D7A" w:rsidP="000713EF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Сабаққа белсене қатысып, жақсы баға аламыз!</w:t>
            </w:r>
          </w:p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Алдыңғы білімді еске түсіру (ұжымда)</w:t>
            </w:r>
          </w:p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Оқушыларды ынталандыру мақсатында оқушылардың сабаққа қатысу белсенділігін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е қарай мадақтау сөздері арқылы қалыптастырушы бағалау жүйесі бойынша бағаланады.</w:t>
            </w:r>
          </w:p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Тапсырма орындауға қажетті құралдар.</w:t>
            </w:r>
          </w:p>
        </w:tc>
      </w:tr>
      <w:tr w:rsidR="001D3D7A" w:rsidTr="001D3D7A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3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Оқу мақсатын таныстыру</w:t>
            </w:r>
          </w:p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Күтілетін нәтижені анықтау</w:t>
            </w:r>
          </w:p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ru-RU"/>
              </w:rPr>
              <w:drawing>
                <wp:inline distT="0" distB="0" distL="0" distR="0">
                  <wp:extent cx="1938020" cy="922655"/>
                  <wp:effectExtent l="0" t="0" r="5080" b="0"/>
                  <wp:docPr id="3" name="Рисунок 3" descr="https://opiqkz.blob.core.windows.net/kitcontent/1a21dd58-666e-43e7-8d93-b0d68704dd2f/640c4a6a-eb33-4ae8-a84c-e1e505c45041/a6a2a394-32a1-4b0d-b1bc-a8ed3c5bea11_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jpg" descr="https://opiqkz.blob.core.windows.net/kitcontent/1a21dd58-666e-43e7-8d93-b0d68704dd2f/640c4a6a-eb33-4ae8-a84c-e1e505c45041/a6a2a394-32a1-4b0d-b1bc-a8ed3c5bea11_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020" cy="92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D0D0D"/>
                <w:lang w:val="ru-RU"/>
              </w:rPr>
              <w:drawing>
                <wp:inline distT="0" distB="0" distL="0" distR="0">
                  <wp:extent cx="2432685" cy="1946275"/>
                  <wp:effectExtent l="0" t="0" r="571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79" t="34241" r="47337" b="221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685" cy="194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>
                  <wp:extent cx="2541905" cy="914400"/>
                  <wp:effectExtent l="0" t="0" r="0" b="0"/>
                  <wp:docPr id="1" name="Рисунок 1" descr="https://opiqkz.blob.core.windows.net/kitcontent/1a21dd58-666e-43e7-8d93-b0d68704dd2f/d5a84781-477a-428f-9f74-0c075fb6343d/6445ae72-2524-4b3b-bc10-df2e67eef800_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jpg" descr="https://opiqkz.blob.core.windows.net/kitcontent/1a21dd58-666e-43e7-8d93-b0d68704dd2f/d5a84781-477a-428f-9f74-0c075fb6343d/6445ae72-2524-4b3b-bc10-df2e67eef800_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190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</w:tr>
      <w:tr w:rsidR="001D3D7A" w:rsidTr="001D3D7A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ортасы</w:t>
            </w:r>
          </w:p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35 мин</w:t>
            </w:r>
          </w:p>
        </w:tc>
        <w:tc>
          <w:tcPr>
            <w:tcW w:w="3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Мәтінде есептер</w:t>
            </w:r>
          </w:p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 а) тапсырма</w:t>
            </w:r>
          </w:p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Ойланып жауап бер.</w:t>
            </w:r>
          </w:p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Менің атам олардың ауылында айтыс түн ортасына дейін немесе тәуліктің төрттен бір бөлігіне созылуы мүмкін екендігін айтты. Бұл неше сағат?</w:t>
            </w:r>
          </w:p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Жауабы: </w:t>
            </w:r>
          </w:p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сағат.</w:t>
            </w:r>
          </w:p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Жауапты тексеру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 ә) тапсырма</w:t>
            </w:r>
          </w:p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Осы ауылда Наурыз мерекесіндегі айтыстың қанша уақытқа созылғанын есепте.</w:t>
            </w:r>
          </w:p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«Біз ауылда Наурыз мерекесін атап өттік. Кешке қарай, нақтырақ айтқанда, кешкі беске ширек уақыт қалғанда айтыс басталды. Айтыс таңсәріге дейін жалғасты. Ал таңсәрі — таңғы төрт жарым. Жақсылықты дәріптегендер жеңіске жетті» – деді Арман.</w:t>
            </w:r>
          </w:p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Айтыстың басталу уақыты:</w:t>
            </w:r>
          </w:p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сағ</w:t>
            </w:r>
          </w:p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мин</w:t>
            </w:r>
          </w:p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Айтыстың аяқталу уақыты:</w:t>
            </w:r>
          </w:p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сағ</w:t>
            </w:r>
          </w:p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мин</w:t>
            </w:r>
          </w:p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Жауабы: айтыс </w:t>
            </w:r>
          </w:p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сағ </w:t>
            </w:r>
          </w:p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минутқа созылған.</w:t>
            </w:r>
          </w:p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Жауапты тексеру</w:t>
            </w:r>
          </w:p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Наурыз мейрамындағы айтыс</w:t>
            </w:r>
          </w:p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  <w:t>Дескрипторы:</w:t>
            </w:r>
          </w:p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Сен уақыт өлшем бірліктерінің үлесін табатын боласың.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Тапсырма орындауға қажетті құралдар.</w:t>
            </w:r>
          </w:p>
        </w:tc>
      </w:tr>
      <w:tr w:rsidR="001D3D7A" w:rsidTr="001D3D7A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соңы</w:t>
            </w:r>
          </w:p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3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D7A" w:rsidRDefault="001D3D7A">
            <w:pPr>
              <w:jc w:val="both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Топтық жұмыс</w:t>
            </w:r>
          </w:p>
          <w:p w:rsidR="001D3D7A" w:rsidRDefault="001D3D7A">
            <w:pPr>
              <w:jc w:val="both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7 тапсырма</w:t>
            </w:r>
          </w:p>
          <w:p w:rsidR="001D3D7A" w:rsidRDefault="001D3D7A">
            <w:pP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Сәуле театрдан үйге келген кезде 15 сағат 5 минутты көрсетіп тұрды. Театрдан үйге дейінгі жолға ол 25 минут жұмсаған болса, қойылым сағат қаншада аяқталды?</w:t>
            </w:r>
          </w:p>
          <w:p w:rsidR="001D3D7A" w:rsidRDefault="001D3D7A">
            <w:pP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Жауабы: театр     бітті.</w:t>
            </w:r>
          </w:p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D7A" w:rsidRDefault="001D3D7A">
            <w:pP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Сен зерттеушісің</w:t>
            </w:r>
          </w:p>
          <w:p w:rsidR="001D3D7A" w:rsidRDefault="001D3D7A">
            <w:pPr>
              <w:jc w:val="both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8 тапсырма</w:t>
            </w:r>
          </w:p>
          <w:p w:rsidR="001D3D7A" w:rsidRDefault="001D3D7A">
            <w:pP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Арман ағасынан жасы қаншада екенін сұрады. Ағасы былай деп жауап берді: «Егер мен қазіргі жасымның тағы жартысын жасайтын болсам және оған екі жылды қосатын болсақ, менің жасым 100-ге келеді». Арманның ағасының жасы нешеде?</w:t>
            </w:r>
          </w:p>
          <w:p w:rsidR="001D3D7A" w:rsidRDefault="001D3D7A">
            <w:pP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Жауабы: Арман ағаға  жас және ай.</w:t>
            </w:r>
          </w:p>
          <w:p w:rsidR="001D3D7A" w:rsidRDefault="001D3D7A">
            <w:pP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</w:p>
          <w:p w:rsidR="001D3D7A" w:rsidRDefault="001D3D7A">
            <w:pP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Кері байланыс парағы. «Бағдаршам» әдісі бойынша.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3D7A" w:rsidRDefault="001D3D7A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</w:tbl>
    <w:p w:rsidR="001D3D7A" w:rsidRDefault="001D3D7A" w:rsidP="001D3D7A">
      <w:pPr>
        <w:widowControl w:val="0"/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</w:p>
    <w:p w:rsidR="001D3D7A" w:rsidRDefault="001D3D7A" w:rsidP="001D3D7A">
      <w:pPr>
        <w:rPr>
          <w:rFonts w:ascii="Times New Roman" w:eastAsia="Times New Roman" w:hAnsi="Times New Roman" w:cs="Times New Roman"/>
          <w:b/>
          <w:color w:val="C00000"/>
        </w:rPr>
      </w:pPr>
      <w:r>
        <w:lastRenderedPageBreak/>
        <w:br w:type="page"/>
      </w:r>
    </w:p>
    <w:p w:rsidR="00617E13" w:rsidRDefault="00617E13"/>
    <w:sectPr w:rsidR="00617E13" w:rsidSect="00B42AB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6256F9"/>
    <w:multiLevelType w:val="multilevel"/>
    <w:tmpl w:val="B5C2748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D7A"/>
    <w:rsid w:val="001D3D7A"/>
    <w:rsid w:val="00617E13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4E26A0-72EE-40F1-A069-72E45C0F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D7A"/>
    <w:pPr>
      <w:spacing w:after="200" w:line="276" w:lineRule="auto"/>
    </w:pPr>
    <w:rPr>
      <w:rFonts w:ascii="Calibri" w:eastAsia="Calibri" w:hAnsi="Calibri" w:cs="Calibri"/>
      <w:lang w:val="kk-KZ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9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2024-08-29T06:35:00Z</dcterms:created>
  <dcterms:modified xsi:type="dcterms:W3CDTF">2024-08-29T06:36:00Z</dcterms:modified>
</cp:coreProperties>
</file>