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0C5" w:rsidRDefault="00C310C5" w:rsidP="00C310C5">
      <w:pPr>
        <w:widowControl w:val="0"/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№18- сабақ</w:t>
      </w:r>
    </w:p>
    <w:tbl>
      <w:tblPr>
        <w:tblW w:w="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5"/>
        <w:gridCol w:w="1283"/>
        <w:gridCol w:w="1867"/>
        <w:gridCol w:w="2925"/>
        <w:gridCol w:w="1575"/>
        <w:gridCol w:w="1287"/>
      </w:tblGrid>
      <w:tr w:rsidR="00C310C5" w:rsidTr="00C310C5"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C310C5" w:rsidTr="00C310C5"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C310C5" w:rsidTr="00C310C5"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C310C5" w:rsidRPr="00C310C5" w:rsidTr="00C310C5"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Көптаңбалы сандарды ауызша есептеу тәсілдері</w:t>
            </w:r>
          </w:p>
        </w:tc>
      </w:tr>
      <w:tr w:rsidR="00C310C5" w:rsidRPr="00C310C5" w:rsidTr="00C310C5"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4.1.2.7 - екітаңбалы/үш таңбалы сандарды біртаңбалы санға ауызша көбейту мен бөлуді орындау </w:t>
            </w:r>
          </w:p>
          <w:p w:rsidR="00C310C5" w:rsidRDefault="00C310C5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4.1.2.3 - көптаңбалы сандармен есептеулер жүргізгенде қосу және көбейтудің қасиеттерін қолдану</w:t>
            </w:r>
          </w:p>
        </w:tc>
      </w:tr>
      <w:tr w:rsidR="00C310C5" w:rsidRPr="00C310C5" w:rsidTr="00C310C5"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C310C5" w:rsidRDefault="00C310C5">
            <w:pPr>
              <w:widowControl w:val="0"/>
              <w:tabs>
                <w:tab w:val="left" w:pos="1567"/>
                <w:tab w:val="left" w:pos="2845"/>
                <w:tab w:val="left" w:pos="4359"/>
                <w:tab w:val="left" w:pos="5885"/>
              </w:tabs>
              <w:ind w:left="104" w:right="16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сандармен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есептеулерді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орындағанда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қосу мен азайтудың қасиеттерін қолдануды;</w:t>
            </w:r>
          </w:p>
          <w:p w:rsidR="00C310C5" w:rsidRDefault="00C310C5">
            <w:pPr>
              <w:widowControl w:val="0"/>
              <w:ind w:left="104" w:right="16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сандарды, олардың ондық құрамдары негізінде ауызша қосуды және азайтуды білетін болады.</w:t>
            </w:r>
          </w:p>
          <w:p w:rsidR="00C310C5" w:rsidRDefault="00C310C5">
            <w:pPr>
              <w:widowControl w:val="0"/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C310C5" w:rsidRDefault="00C310C5">
            <w:pPr>
              <w:widowControl w:val="0"/>
              <w:tabs>
                <w:tab w:val="left" w:pos="1567"/>
                <w:tab w:val="left" w:pos="2845"/>
                <w:tab w:val="left" w:pos="4359"/>
                <w:tab w:val="left" w:pos="5885"/>
              </w:tabs>
              <w:ind w:left="104" w:right="16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сандармен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есептеулерді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орындағанда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қосу мен азайтудың қасиеттерін түсіндіруді;</w:t>
            </w:r>
          </w:p>
          <w:p w:rsidR="00C310C5" w:rsidRDefault="00C310C5">
            <w:pPr>
              <w:widowControl w:val="0"/>
              <w:ind w:left="104" w:right="16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сандарды, олардың ондық құрамдары негізінде ауызша қосуды және азайтуды түсіндіруді білетін болады.</w:t>
            </w:r>
          </w:p>
          <w:p w:rsidR="00C310C5" w:rsidRDefault="00C310C5">
            <w:pPr>
              <w:widowControl w:val="0"/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C310C5" w:rsidRDefault="00C310C5">
            <w:pPr>
              <w:widowControl w:val="0"/>
              <w:tabs>
                <w:tab w:val="left" w:pos="1893"/>
                <w:tab w:val="left" w:pos="3387"/>
                <w:tab w:val="left" w:pos="4414"/>
                <w:tab w:val="left" w:pos="5860"/>
              </w:tabs>
              <w:ind w:left="104" w:right="1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Есептеулердегі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қателіктерді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табуды,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көптаңбалы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сандармен өмірден алынған есептерді құрастыруды білетін болады.</w:t>
            </w:r>
          </w:p>
        </w:tc>
      </w:tr>
      <w:tr w:rsidR="00C310C5" w:rsidTr="00C310C5"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C310C5" w:rsidRDefault="00C310C5">
            <w:pPr>
              <w:widowControl w:val="0"/>
              <w:tabs>
                <w:tab w:val="left" w:pos="1567"/>
                <w:tab w:val="left" w:pos="2845"/>
                <w:tab w:val="left" w:pos="4359"/>
                <w:tab w:val="left" w:pos="5885"/>
              </w:tabs>
              <w:ind w:left="104" w:right="16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сандармен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есептеулерді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орындағанда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қосу мен азайтудың қасиеттерін түсіндіруді;</w:t>
            </w:r>
          </w:p>
          <w:p w:rsidR="00C310C5" w:rsidRDefault="00C310C5">
            <w:pPr>
              <w:widowControl w:val="0"/>
              <w:ind w:left="104" w:right="16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сандарды, олардың ондық құрамдары негізінде ауызша қосуды және азайтуды түсіндіруді біледі.</w:t>
            </w:r>
          </w:p>
          <w:p w:rsidR="00C310C5" w:rsidRDefault="00C310C5">
            <w:pPr>
              <w:widowControl w:val="0"/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C310C5" w:rsidRDefault="00C310C5">
            <w:pPr>
              <w:widowControl w:val="0"/>
              <w:tabs>
                <w:tab w:val="left" w:pos="1567"/>
                <w:tab w:val="left" w:pos="2845"/>
                <w:tab w:val="left" w:pos="4359"/>
                <w:tab w:val="left" w:pos="5885"/>
              </w:tabs>
              <w:ind w:left="104" w:right="16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сандармен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есептеулерді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орындағанда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қосу мен азайтудың қасиеттері;</w:t>
            </w:r>
          </w:p>
          <w:p w:rsidR="00C310C5" w:rsidRDefault="00C310C5">
            <w:pPr>
              <w:widowControl w:val="0"/>
              <w:ind w:left="104" w:right="161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сандарды, олардың ондық құрамдары негізінде ауызша қосуды және азайту.</w:t>
            </w:r>
          </w:p>
          <w:p w:rsidR="00C310C5" w:rsidRDefault="00C310C5">
            <w:pPr>
              <w:widowControl w:val="0"/>
              <w:ind w:left="104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C310C5" w:rsidRDefault="00C310C5">
            <w:pPr>
              <w:widowControl w:val="0"/>
              <w:ind w:left="104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lastRenderedPageBreak/>
              <w:t>Талқылау:</w:t>
            </w:r>
          </w:p>
          <w:p w:rsidR="00C310C5" w:rsidRDefault="00C310C5">
            <w:pPr>
              <w:widowControl w:val="0"/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санды бір таңбалы санға қалай көбейтуге (бөлуге) болады?</w:t>
            </w:r>
          </w:p>
          <w:p w:rsidR="00C310C5" w:rsidRDefault="00C310C5">
            <w:pPr>
              <w:widowControl w:val="0"/>
              <w:tabs>
                <w:tab w:val="left" w:pos="821"/>
                <w:tab w:val="left" w:pos="1749"/>
                <w:tab w:val="left" w:pos="3548"/>
                <w:tab w:val="left" w:pos="4987"/>
                <w:tab w:val="left" w:pos="6016"/>
              </w:tabs>
              <w:ind w:left="104" w:right="9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Оны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разряд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құрамдарының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қосындысы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түрінде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көрсетіп, көбейтуді (бөлуді) разряд бойынша орындау керек.</w:t>
            </w:r>
          </w:p>
          <w:p w:rsidR="00C310C5" w:rsidRDefault="00C310C5">
            <w:pPr>
              <w:widowControl w:val="0"/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Жазу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  <w:p w:rsidR="00C310C5" w:rsidRDefault="00C310C5">
            <w:pPr>
              <w:widowControl w:val="0"/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сандармен есептеулерді жазу.</w:t>
            </w:r>
          </w:p>
        </w:tc>
      </w:tr>
      <w:tr w:rsidR="00C310C5" w:rsidRPr="00C310C5" w:rsidTr="00C310C5">
        <w:tc>
          <w:tcPr>
            <w:tcW w:w="2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Алдыңғы білім</w:t>
            </w:r>
          </w:p>
        </w:tc>
        <w:tc>
          <w:tcPr>
            <w:tcW w:w="76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 разрядтық қосылғыштардың қосындысы</w:t>
            </w:r>
          </w:p>
          <w:p w:rsidR="00C310C5" w:rsidRDefault="00C310C5">
            <w:pPr>
              <w:widowControl w:val="0"/>
              <w:ind w:left="104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түрінде көрсету.</w:t>
            </w:r>
          </w:p>
        </w:tc>
      </w:tr>
      <w:tr w:rsidR="00C310C5" w:rsidTr="00C310C5">
        <w:tc>
          <w:tcPr>
            <w:tcW w:w="1063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C310C5" w:rsidTr="00C310C5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C310C5" w:rsidTr="00C310C5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Сергіту жаттығуы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«Кездесу» ойыны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Жай әуенмен екі шеңбер болып қарама –қарсы айналады, әуен тоқтаған кезде бір-біріне қарап, баланың қасиетін айтады.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C310C5" w:rsidRDefault="00C310C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Топтарға бөлу.</w:t>
            </w:r>
          </w:p>
          <w:p w:rsidR="00C310C5" w:rsidRDefault="00C310C5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Себетпен конфет әкелу. Оқушыларға себеттен конфет алуларын сұраймын.Конфеттің түрлеріне қарай 3 топқа бөлініп отырады.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0C5" w:rsidRDefault="00C310C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1-топ «Сары кәмпиттер»</w:t>
            </w:r>
          </w:p>
          <w:p w:rsidR="00C310C5" w:rsidRDefault="00C310C5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2-топ «Көк кәмпиттер»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3-топ «Қызыл  кәмпиттер»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Жұмыс ережесін келісу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Алдыңғы білімді еске түсіру (жеке,жұпта,топта, ұжымда)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C310C5" w:rsidTr="00C310C5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Жұптық жұмыс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тапсырма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Тапсырманы орында.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Арман достарының қандай құндылықтарды білетіндігін анықтау үшін, олардың арасында сауалнама жүргізді. Өрнектерді амалдар бойынша жазып, мәнін тап. Сонда сен балалардың әрқайсысы қай сөзді айтқанын білесің.</w:t>
            </w: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  <w:tbl>
            <w:tblPr>
              <w:tblW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67"/>
              <w:gridCol w:w="1559"/>
            </w:tblGrid>
            <w:tr w:rsidR="00C310C5">
              <w:trPr>
                <w:trHeight w:val="364"/>
              </w:trPr>
              <w:tc>
                <w:tcPr>
                  <w:tcW w:w="11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10C5" w:rsidRDefault="00C310C5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Мейірімділік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10C5" w:rsidRDefault="00C310C5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100 000 – 42 000 : 2 =</w:t>
                  </w:r>
                </w:p>
              </w:tc>
            </w:tr>
            <w:tr w:rsidR="00C310C5">
              <w:trPr>
                <w:trHeight w:val="364"/>
              </w:trPr>
              <w:tc>
                <w:tcPr>
                  <w:tcW w:w="11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10C5" w:rsidRDefault="00C310C5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Өмір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10C5" w:rsidRDefault="00C310C5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100 000 – 42 000 : 2 =</w:t>
                  </w:r>
                </w:p>
              </w:tc>
            </w:tr>
            <w:tr w:rsidR="00C310C5">
              <w:trPr>
                <w:trHeight w:val="364"/>
              </w:trPr>
              <w:tc>
                <w:tcPr>
                  <w:tcW w:w="11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10C5" w:rsidRDefault="00C310C5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Білім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10C5" w:rsidRDefault="00C310C5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4 · (14 500 – 13 400) =</w:t>
                  </w:r>
                </w:p>
              </w:tc>
            </w:tr>
            <w:tr w:rsidR="00C310C5">
              <w:trPr>
                <w:trHeight w:val="364"/>
              </w:trPr>
              <w:tc>
                <w:tcPr>
                  <w:tcW w:w="11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10C5" w:rsidRDefault="00C310C5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Достық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10C5" w:rsidRDefault="00C310C5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124 113 · 2 + 369 600 : 3 =</w:t>
                  </w:r>
                </w:p>
              </w:tc>
            </w:tr>
            <w:tr w:rsidR="00C310C5">
              <w:trPr>
                <w:trHeight w:val="364"/>
              </w:trPr>
              <w:tc>
                <w:tcPr>
                  <w:tcW w:w="11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10C5" w:rsidRDefault="00C310C5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Адалдық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10C5" w:rsidRDefault="00C310C5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29 500 : 5 + 40 093 =</w:t>
                  </w:r>
                </w:p>
              </w:tc>
            </w:tr>
            <w:tr w:rsidR="00C310C5">
              <w:trPr>
                <w:trHeight w:val="364"/>
              </w:trPr>
              <w:tc>
                <w:tcPr>
                  <w:tcW w:w="11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10C5" w:rsidRDefault="00C310C5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Отбасы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10C5" w:rsidRDefault="00C310C5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 xml:space="preserve">55 128 – 44 682 : 2 </w:t>
                  </w: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lastRenderedPageBreak/>
                    <w:t>=</w:t>
                  </w:r>
                </w:p>
              </w:tc>
            </w:tr>
            <w:tr w:rsidR="00C310C5">
              <w:trPr>
                <w:trHeight w:val="364"/>
              </w:trPr>
              <w:tc>
                <w:tcPr>
                  <w:tcW w:w="116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10C5" w:rsidRDefault="00C310C5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lastRenderedPageBreak/>
                    <w:t>Еңбек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10C5" w:rsidRDefault="00C310C5">
                  <w:pPr>
                    <w:widowControl w:val="0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</w:rPr>
                    <w:t>700 809 – 22 000 · 4 =</w:t>
                  </w:r>
                </w:p>
              </w:tc>
            </w:tr>
          </w:tbl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</w:tr>
      <w:tr w:rsidR="00C310C5" w:rsidTr="00C310C5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6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ru-RU"/>
              </w:rPr>
              <w:drawing>
                <wp:inline distT="0" distB="0" distL="0" distR="0">
                  <wp:extent cx="3741420" cy="1073785"/>
                  <wp:effectExtent l="0" t="0" r="0" b="0"/>
                  <wp:docPr id="1" name="Рисунок 1" descr="https://opiqkz.blob.core.windows.net/kitcontent/1a21dd58-666e-43e7-8d93-b0d68704dd2f/9ec2a7de-d9e0-49ed-adc5-5fd556c65667/c56fce31-9676-49d5-86e3-59e51df9ae15_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 descr="https://opiqkz.blob.core.windows.net/kitcontent/1a21dd58-666e-43e7-8d93-b0d68704dd2f/9ec2a7de-d9e0-49ed-adc5-5fd556c65667/c56fce31-9676-49d5-86e3-59e51df9ae15_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420" cy="1073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1 000 000-ға дейінгі сандарды ауызша көбейту және бөлуді үйренетін боласың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C310C5" w:rsidTr="00C310C5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3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0C5" w:rsidRDefault="00C310C5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C310C5" w:rsidRDefault="00C310C5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C310C5" w:rsidRDefault="00C310C5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Сен зерттеушісің</w:t>
            </w:r>
          </w:p>
          <w:p w:rsidR="00C310C5" w:rsidRDefault="00C310C5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 тапсырма</w:t>
            </w:r>
          </w:p>
          <w:p w:rsidR="00C310C5" w:rsidRDefault="00C310C5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Есепті шығар.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Үш данышпан: «Қайсымыз ақылдырақпыз?» – деп дауласты. Олардың дауын шешуге кездейсоқ өтіп бара жатқан жолаушы көмектесті. Ол: «Менде үш қызыл, екі ақ қалпақ, яғни бес қалпақ бар екенін көріп тұрсыңдар. Енді көздеріңді жұмыңдар», – дейді. Олардың әрқайсысына қызыл қалпақтан кигізіп, ағын жасырып қалды. «Енді көздеріңді ашыңдар. Басына қандай түстегі қалпақ киіп тұрғанын кім анықтаса, сол өзін ақылды деп есептеуіне болады», – дейді жолаушы. Данышпандар бір-біріне қарап, ұзақ отырды. Әрең дегенде біреуі: «Менің басымдағы – қызыл қалпақ», – деді. Ол оны қалай білді?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310C5" w:rsidRDefault="00C310C5">
            <w:pPr>
              <w:widowControl w:val="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C310C5" w:rsidRDefault="00C310C5" w:rsidP="00C310C5">
      <w:pPr>
        <w:widowControl w:val="0"/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C310C5" w:rsidRDefault="00C310C5" w:rsidP="00C310C5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C310C5" w:rsidRDefault="00C310C5" w:rsidP="00C310C5">
      <w:pPr>
        <w:widowControl w:val="0"/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lastRenderedPageBreak/>
        <w:t>№19- сабақ</w:t>
      </w:r>
    </w:p>
    <w:p w:rsidR="00617E13" w:rsidRDefault="00617E13">
      <w:bookmarkStart w:id="0" w:name="_GoBack"/>
      <w:bookmarkEnd w:id="0"/>
    </w:p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C5"/>
    <w:rsid w:val="00617E13"/>
    <w:rsid w:val="00B42AB8"/>
    <w:rsid w:val="00C3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31A0DE-F975-40D6-BDA2-E5575DA9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10C5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5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2024-08-29T06:40:00Z</dcterms:created>
  <dcterms:modified xsi:type="dcterms:W3CDTF">2024-08-29T06:46:00Z</dcterms:modified>
</cp:coreProperties>
</file>