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21D" w:rsidRDefault="0048521D" w:rsidP="004852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t>№36-сабақ</w:t>
      </w:r>
    </w:p>
    <w:tbl>
      <w:tblPr>
        <w:tblW w:w="10632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999"/>
        <w:gridCol w:w="1956"/>
        <w:gridCol w:w="2835"/>
        <w:gridCol w:w="1635"/>
        <w:gridCol w:w="1512"/>
      </w:tblGrid>
      <w:tr w:rsidR="0048521D" w:rsidTr="0018392A">
        <w:tc>
          <w:tcPr>
            <w:tcW w:w="2694" w:type="dxa"/>
            <w:gridSpan w:val="2"/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7938" w:type="dxa"/>
            <w:gridSpan w:val="4"/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48521D" w:rsidTr="0018392A">
        <w:tc>
          <w:tcPr>
            <w:tcW w:w="2694" w:type="dxa"/>
            <w:gridSpan w:val="2"/>
            <w:shd w:val="clear" w:color="auto" w:fill="E5DFEC"/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7938" w:type="dxa"/>
            <w:gridSpan w:val="4"/>
            <w:shd w:val="clear" w:color="auto" w:fill="E5DFEC"/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48521D" w:rsidTr="0018392A">
        <w:tc>
          <w:tcPr>
            <w:tcW w:w="2694" w:type="dxa"/>
            <w:gridSpan w:val="2"/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7938" w:type="dxa"/>
            <w:gridSpan w:val="4"/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48521D" w:rsidTr="0018392A">
        <w:tc>
          <w:tcPr>
            <w:tcW w:w="2694" w:type="dxa"/>
            <w:gridSpan w:val="2"/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7938" w:type="dxa"/>
            <w:gridSpan w:val="4"/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Есептерді шығаруда шамалар арасындағы тәуелділік</w:t>
            </w:r>
            <w:bookmarkEnd w:id="0"/>
          </w:p>
        </w:tc>
      </w:tr>
      <w:tr w:rsidR="0048521D" w:rsidTr="0018392A">
        <w:tc>
          <w:tcPr>
            <w:tcW w:w="2694" w:type="dxa"/>
            <w:gridSpan w:val="2"/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7938" w:type="dxa"/>
            <w:gridSpan w:val="4"/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4.1.3.4 - ұзындық (мм, см, дм, м, км)/масса (мг, г, кг, ц, т)/ аудан (мм2, см2, дм2, м2, г, а)/ көлем (мм3 , см3, дм3, м3 )/ уақыт (с, мин, сағ, тәул.) өлшем бірліктерін олардың арақатысына сүйеніп өрнектеу</w:t>
            </w:r>
          </w:p>
        </w:tc>
      </w:tr>
      <w:tr w:rsidR="0048521D" w:rsidTr="0018392A">
        <w:tc>
          <w:tcPr>
            <w:tcW w:w="2694" w:type="dxa"/>
            <w:gridSpan w:val="2"/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7938" w:type="dxa"/>
            <w:gridSpan w:val="4"/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Шамалардың (ұзындығы, ені, биіктігі) өзара тәуелділігін білетін болады.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оқушылар: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Есептерді шешу барысында шамалардың (ұзындығы, ені, биіктігі) өзара тәуелділігін қолдануды білетін болады.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Өмірден шамалардың (ұзындығы, ені, биіктігі) өзара тәуелділігін қолдануға қатысты есептерді құрастыруды білетін болады.</w:t>
            </w:r>
          </w:p>
        </w:tc>
      </w:tr>
      <w:tr w:rsidR="0048521D" w:rsidTr="0018392A">
        <w:tc>
          <w:tcPr>
            <w:tcW w:w="2694" w:type="dxa"/>
            <w:gridSpan w:val="2"/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7938" w:type="dxa"/>
            <w:gridSpan w:val="4"/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Есептерді шешу барысында шамалардың (ұзындығы, ені, биіктігі) өзара тәуелділігін қолдануды түсіндіре біледі.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терминология: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шамалардың (ұзындығы, ені, биіктігі) өзара тәуелділігі.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 топтамасы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Жазу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қораптың көлемін есепте.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82"/>
                <w:tab w:val="left" w:pos="3144"/>
                <w:tab w:val="left" w:pos="3780"/>
                <w:tab w:val="left" w:pos="4901"/>
                <w:tab w:val="left" w:pos="5722"/>
              </w:tabs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шамалардың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(ұзындығы,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ені,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биіктігі)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өзара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тәуелділігін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қолдануға қатысты есептердің шешімін жазу.</w:t>
            </w:r>
          </w:p>
        </w:tc>
      </w:tr>
      <w:tr w:rsidR="0048521D" w:rsidTr="0018392A">
        <w:tc>
          <w:tcPr>
            <w:tcW w:w="2694" w:type="dxa"/>
            <w:gridSpan w:val="2"/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Алдыңғы білім</w:t>
            </w:r>
          </w:p>
        </w:tc>
        <w:tc>
          <w:tcPr>
            <w:tcW w:w="7938" w:type="dxa"/>
            <w:gridSpan w:val="4"/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8"/>
                <w:tab w:val="left" w:pos="2047"/>
                <w:tab w:val="left" w:pos="2625"/>
                <w:tab w:val="left" w:pos="2894"/>
                <w:tab w:val="left" w:pos="3510"/>
                <w:tab w:val="left" w:pos="3733"/>
                <w:tab w:val="left" w:pos="4663"/>
                <w:tab w:val="left" w:pos="5004"/>
                <w:tab w:val="left" w:pos="5690"/>
              </w:tabs>
              <w:ind w:right="9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Санның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квадраты,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санның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кубы,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текше,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тікбұрышты параллелепипед,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текше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мен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тікбұрышты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параллелепипедтің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көлемін анықтаудың формуласы</w:t>
            </w:r>
          </w:p>
        </w:tc>
      </w:tr>
      <w:tr w:rsidR="0048521D" w:rsidTr="0018392A">
        <w:tc>
          <w:tcPr>
            <w:tcW w:w="10632" w:type="dxa"/>
            <w:gridSpan w:val="6"/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барысы</w:t>
            </w:r>
          </w:p>
        </w:tc>
      </w:tr>
      <w:tr w:rsidR="0048521D" w:rsidTr="0018392A">
        <w:tc>
          <w:tcPr>
            <w:tcW w:w="1695" w:type="dxa"/>
            <w:tcBorders>
              <w:right w:val="single" w:sz="4" w:space="0" w:color="000000"/>
            </w:tcBorders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Сабақ кезеңі</w:t>
            </w:r>
          </w:p>
        </w:tc>
        <w:tc>
          <w:tcPr>
            <w:tcW w:w="295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835" w:type="dxa"/>
            <w:tcBorders>
              <w:left w:val="single" w:sz="4" w:space="0" w:color="000000"/>
              <w:right w:val="single" w:sz="4" w:space="0" w:color="000000"/>
            </w:tcBorders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635" w:type="dxa"/>
            <w:tcBorders>
              <w:left w:val="single" w:sz="4" w:space="0" w:color="000000"/>
              <w:right w:val="single" w:sz="4" w:space="0" w:color="000000"/>
            </w:tcBorders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512" w:type="dxa"/>
            <w:tcBorders>
              <w:left w:val="single" w:sz="4" w:space="0" w:color="000000"/>
            </w:tcBorders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48521D" w:rsidTr="0018392A">
        <w:tc>
          <w:tcPr>
            <w:tcW w:w="1695" w:type="dxa"/>
            <w:tcBorders>
              <w:right w:val="single" w:sz="4" w:space="0" w:color="000000"/>
            </w:tcBorders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95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Психологиялық ахуал қалыптастыру.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«Өз күлкіңмен бөліс!»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жылулық шеңбер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Балалар шеңбер құрып тұрады,бір-біріне жылы сөздер айтып,әдемі күлкілерін сыйлайды.педагог үй жануарларын атап шығуды және неліктен үй жануарлары деп аталатынын естеріне түсіруін сұрайды.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Сандар арқылы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Ортаға бала санына қарай 3 түрлі сан қойылады Оқушылар қағазды алып, артындағы сандар бойынша топтасады.</w:t>
            </w:r>
          </w:p>
        </w:tc>
        <w:tc>
          <w:tcPr>
            <w:tcW w:w="2835" w:type="dxa"/>
            <w:tcBorders>
              <w:left w:val="single" w:sz="4" w:space="0" w:color="000000"/>
              <w:right w:val="single" w:sz="4" w:space="0" w:color="000000"/>
            </w:tcBorders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Жұмыс ережесін келісу</w:t>
            </w:r>
          </w:p>
          <w:p w:rsidR="0048521D" w:rsidRDefault="0048521D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бір-бірімізді сыйлаймыз, тыңдаймыз!</w:t>
            </w:r>
          </w:p>
          <w:p w:rsidR="0048521D" w:rsidRDefault="0048521D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Уақытты үнемдейміз!</w:t>
            </w:r>
          </w:p>
          <w:p w:rsidR="0048521D" w:rsidRDefault="0048521D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Нақты,дәл жауап береміз!</w:t>
            </w:r>
          </w:p>
          <w:p w:rsidR="0048521D" w:rsidRDefault="0048521D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өзіміздің шапшаңдығымызды, тапқырлығымызды көрсетеміз!</w:t>
            </w:r>
          </w:p>
          <w:p w:rsidR="0048521D" w:rsidRDefault="0048521D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Сабаққа белсене қатысып, жақсы баға аламыз!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Алдыңғы білімді еске түсіру (ұжымда)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Автор орындығы.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right w:val="single" w:sz="4" w:space="0" w:color="000000"/>
            </w:tcBorders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12" w:type="dxa"/>
            <w:tcBorders>
              <w:left w:val="single" w:sz="4" w:space="0" w:color="000000"/>
            </w:tcBorders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48521D" w:rsidTr="0018392A">
        <w:tc>
          <w:tcPr>
            <w:tcW w:w="1695" w:type="dxa"/>
            <w:tcBorders>
              <w:right w:val="single" w:sz="4" w:space="0" w:color="000000"/>
            </w:tcBorders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5790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lang w:val="ru-RU"/>
              </w:rPr>
              <w:drawing>
                <wp:inline distT="0" distB="0" distL="0" distR="0" wp14:anchorId="47E212FF" wp14:editId="46FF9322">
                  <wp:extent cx="3457575" cy="2162120"/>
                  <wp:effectExtent l="0" t="0" r="0" b="0"/>
                  <wp:docPr id="1588" name="image8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4.png"/>
                          <pic:cNvPicPr preferRelativeResize="0"/>
                        </pic:nvPicPr>
                        <pic:blipFill>
                          <a:blip r:embed="rId5"/>
                          <a:srcRect l="12560" t="22747" r="45650" b="26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162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Есіңде сақта!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Тікбұрышты параллелепипедтің көлемін әртүрлі тәсілмен табуға болады: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sdt>
              <w:sdtPr>
                <w:tag w:val="goog_rdk_33"/>
                <w:id w:val="1771809057"/>
              </w:sdtPr>
              <w:sdtContent>
                <w:r>
                  <w:rPr>
                    <w:rFonts w:ascii="Gungsuh" w:eastAsia="Gungsuh" w:hAnsi="Gungsuh" w:cs="Gungsuh"/>
                    <w:b/>
                    <w:color w:val="0D0D0D"/>
                  </w:rPr>
                  <w:t>V = a ∙ b ∙ c = a ∙ c ∙ b = b ∙ c ∙ a =</w:t>
                </w:r>
              </w:sdtContent>
            </w:sdt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sdt>
              <w:sdtPr>
                <w:tag w:val="goog_rdk_34"/>
                <w:id w:val="-1094008484"/>
              </w:sdtPr>
              <w:sdtContent>
                <w:r>
                  <w:rPr>
                    <w:rFonts w:ascii="Gungsuh" w:eastAsia="Gungsuh" w:hAnsi="Gungsuh" w:cs="Gungsuh"/>
                    <w:b/>
                    <w:color w:val="0D0D0D"/>
                  </w:rPr>
                  <w:t>= b ∙ a ∙ c = c ∙ a ∙ b = c ∙ b ∙ a</w:t>
                </w:r>
              </w:sdtContent>
            </w:sdt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Жұптық жұмыс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Топтық жұмыс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 тапсырма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Кесте бойынша есептер құрастырып, оларды шығар.</w:t>
            </w:r>
          </w:p>
          <w:tbl>
            <w:tblPr>
              <w:tblW w:w="554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8"/>
              <w:gridCol w:w="810"/>
              <w:gridCol w:w="885"/>
              <w:gridCol w:w="992"/>
              <w:gridCol w:w="709"/>
              <w:gridCol w:w="850"/>
              <w:gridCol w:w="910"/>
            </w:tblGrid>
            <w:tr w:rsidR="0048521D" w:rsidTr="0018392A">
              <w:trPr>
                <w:trHeight w:val="405"/>
              </w:trPr>
              <w:tc>
                <w:tcPr>
                  <w:tcW w:w="388" w:type="dxa"/>
                  <w:shd w:val="clear" w:color="auto" w:fill="EAF1DD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№</w:t>
                  </w:r>
                </w:p>
              </w:tc>
              <w:tc>
                <w:tcPr>
                  <w:tcW w:w="810" w:type="dxa"/>
                  <w:shd w:val="clear" w:color="auto" w:fill="EAF1DD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тапсыр</w:t>
                  </w:r>
                </w:p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ма</w:t>
                  </w:r>
                </w:p>
              </w:tc>
              <w:tc>
                <w:tcPr>
                  <w:tcW w:w="885" w:type="dxa"/>
                  <w:shd w:val="clear" w:color="auto" w:fill="EAF1DD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тапсырма</w:t>
                  </w:r>
                </w:p>
              </w:tc>
              <w:tc>
                <w:tcPr>
                  <w:tcW w:w="992" w:type="dxa"/>
                  <w:shd w:val="clear" w:color="auto" w:fill="EAF1DD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тапсыр</w:t>
                  </w:r>
                </w:p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ма</w:t>
                  </w:r>
                </w:p>
              </w:tc>
              <w:tc>
                <w:tcPr>
                  <w:tcW w:w="709" w:type="dxa"/>
                  <w:shd w:val="clear" w:color="auto" w:fill="EAF1DD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4</w:t>
                  </w:r>
                </w:p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тапсырма</w:t>
                  </w:r>
                </w:p>
              </w:tc>
              <w:tc>
                <w:tcPr>
                  <w:tcW w:w="850" w:type="dxa"/>
                  <w:shd w:val="clear" w:color="auto" w:fill="EAF1DD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5</w:t>
                  </w:r>
                </w:p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тапсырма</w:t>
                  </w:r>
                </w:p>
              </w:tc>
              <w:tc>
                <w:tcPr>
                  <w:tcW w:w="910" w:type="dxa"/>
                  <w:shd w:val="clear" w:color="auto" w:fill="EAF1DD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6</w:t>
                  </w:r>
                </w:p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тапсырма</w:t>
                  </w:r>
                </w:p>
              </w:tc>
            </w:tr>
            <w:tr w:rsidR="0048521D" w:rsidTr="0018392A">
              <w:trPr>
                <w:trHeight w:val="195"/>
              </w:trPr>
              <w:tc>
                <w:tcPr>
                  <w:tcW w:w="388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</w:t>
                  </w:r>
                </w:p>
              </w:tc>
              <w:tc>
                <w:tcPr>
                  <w:tcW w:w="810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16 cм</w:t>
                  </w:r>
                </w:p>
              </w:tc>
              <w:tc>
                <w:tcPr>
                  <w:tcW w:w="885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 дм</w:t>
                  </w:r>
                </w:p>
              </w:tc>
              <w:tc>
                <w:tcPr>
                  <w:tcW w:w="992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 м</w:t>
                  </w:r>
                </w:p>
              </w:tc>
              <w:tc>
                <w:tcPr>
                  <w:tcW w:w="709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 мм</w:t>
                  </w:r>
                </w:p>
              </w:tc>
              <w:tc>
                <w:tcPr>
                  <w:tcW w:w="850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20 см</w:t>
                  </w:r>
                </w:p>
              </w:tc>
              <w:tc>
                <w:tcPr>
                  <w:tcW w:w="910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12 дм</w:t>
                  </w:r>
                </w:p>
              </w:tc>
            </w:tr>
            <w:tr w:rsidR="0048521D" w:rsidTr="0018392A">
              <w:trPr>
                <w:trHeight w:val="405"/>
              </w:trPr>
              <w:tc>
                <w:tcPr>
                  <w:tcW w:w="388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</w:t>
                  </w:r>
                </w:p>
              </w:tc>
              <w:tc>
                <w:tcPr>
                  <w:tcW w:w="810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 см</w:t>
                  </w:r>
                </w:p>
              </w:tc>
              <w:tc>
                <w:tcPr>
                  <w:tcW w:w="885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7 дм</w:t>
                  </w:r>
                </w:p>
              </w:tc>
              <w:tc>
                <w:tcPr>
                  <w:tcW w:w="992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м</w:t>
                  </w:r>
                </w:p>
              </w:tc>
              <w:tc>
                <w:tcPr>
                  <w:tcW w:w="709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8 мм</w:t>
                  </w:r>
                </w:p>
              </w:tc>
              <w:tc>
                <w:tcPr>
                  <w:tcW w:w="850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 см</w:t>
                  </w:r>
                </w:p>
              </w:tc>
              <w:tc>
                <w:tcPr>
                  <w:tcW w:w="910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 дм</w:t>
                  </w:r>
                </w:p>
              </w:tc>
            </w:tr>
            <w:tr w:rsidR="0048521D" w:rsidTr="0018392A">
              <w:trPr>
                <w:trHeight w:val="420"/>
              </w:trPr>
              <w:tc>
                <w:tcPr>
                  <w:tcW w:w="388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h</w:t>
                  </w:r>
                </w:p>
              </w:tc>
              <w:tc>
                <w:tcPr>
                  <w:tcW w:w="810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 см</w:t>
                  </w:r>
                </w:p>
              </w:tc>
              <w:tc>
                <w:tcPr>
                  <w:tcW w:w="885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 дм</w:t>
                  </w:r>
                </w:p>
              </w:tc>
              <w:tc>
                <w:tcPr>
                  <w:tcW w:w="992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 м</w:t>
                  </w:r>
                </w:p>
              </w:tc>
              <w:tc>
                <w:tcPr>
                  <w:tcW w:w="709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 мм</w:t>
                  </w:r>
                </w:p>
              </w:tc>
              <w:tc>
                <w:tcPr>
                  <w:tcW w:w="850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 см</w:t>
                  </w:r>
                </w:p>
              </w:tc>
              <w:tc>
                <w:tcPr>
                  <w:tcW w:w="910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 дм</w:t>
                  </w:r>
                </w:p>
              </w:tc>
            </w:tr>
            <w:tr w:rsidR="0048521D" w:rsidTr="0018392A">
              <w:trPr>
                <w:trHeight w:val="420"/>
              </w:trPr>
              <w:tc>
                <w:tcPr>
                  <w:tcW w:w="388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</w:t>
                  </w:r>
                </w:p>
              </w:tc>
              <w:tc>
                <w:tcPr>
                  <w:tcW w:w="810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 см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vertAlign w:val="superscript"/>
                    </w:rPr>
                    <w:t>3</w:t>
                  </w:r>
                </w:p>
              </w:tc>
              <w:tc>
                <w:tcPr>
                  <w:tcW w:w="885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630 дм3</w:t>
                  </w:r>
                </w:p>
              </w:tc>
              <w:tc>
                <w:tcPr>
                  <w:tcW w:w="992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80 м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vertAlign w:val="superscript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 мм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vertAlign w:val="superscript"/>
                    </w:rPr>
                    <w:t>3</w:t>
                  </w:r>
                </w:p>
              </w:tc>
              <w:tc>
                <w:tcPr>
                  <w:tcW w:w="850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320 см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vertAlign w:val="superscript"/>
                    </w:rPr>
                    <w:t>3</w:t>
                  </w:r>
                </w:p>
              </w:tc>
              <w:tc>
                <w:tcPr>
                  <w:tcW w:w="910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Есеп шығару кезіндегі шамалардың – ұзындығы, ені, биіктігі, көлемі арасындағы тәуелділікті қолдануды үйренесің.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55BC58AA" wp14:editId="35A25F61">
                  <wp:extent cx="1638300" cy="914717"/>
                  <wp:effectExtent l="0" t="0" r="0" b="0"/>
                  <wp:docPr id="1591" name="image88.png" descr="https://opiqkz.blob.core.windows.net/kitcontent/1a21dd58-666e-43e7-8d93-b0d68704dd2f/c05a111c-ccb3-4819-9da3-75c337477d42/a92ea359-9400-41b9-aa5b-8445cd13ae7c_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8.png" descr="https://opiqkz.blob.core.windows.net/kitcontent/1a21dd58-666e-43e7-8d93-b0d68704dd2f/c05a111c-ccb3-4819-9da3-75c337477d42/a92ea359-9400-41b9-aa5b-8445cd13ae7c_m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9147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5" w:type="dxa"/>
            <w:tcBorders>
              <w:left w:val="single" w:sz="4" w:space="0" w:color="000000"/>
              <w:right w:val="single" w:sz="4" w:space="0" w:color="000000"/>
            </w:tcBorders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12" w:type="dxa"/>
            <w:tcBorders>
              <w:left w:val="single" w:sz="4" w:space="0" w:color="000000"/>
            </w:tcBorders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48521D" w:rsidTr="0018392A">
        <w:tc>
          <w:tcPr>
            <w:tcW w:w="1695" w:type="dxa"/>
            <w:tcBorders>
              <w:right w:val="single" w:sz="4" w:space="0" w:color="000000"/>
            </w:tcBorders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95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48521D" w:rsidRDefault="0048521D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48521D" w:rsidRDefault="0048521D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 толғаныс кезеңі.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Есепте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 тапсырма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Өрнекті жазбаша есепте.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478 149 + 7 445 =  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85 025 – 49 145 =  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700 253 – 457 652 =  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22 300 + 65 478  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123 253 · 3 =  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39 487 · 6 =  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23 478 · 4 =  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98 325 · 7 =  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253 985 : 5 =  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250 324 : 2 =  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82 551 : 3 =  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523 125 : 9 =  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835" w:type="dxa"/>
            <w:tcBorders>
              <w:left w:val="single" w:sz="4" w:space="0" w:color="000000"/>
              <w:right w:val="single" w:sz="4" w:space="0" w:color="000000"/>
            </w:tcBorders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Математика күнделікті өмірде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 тапсырма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Тікбұрышты параллелепипед пішінді хауыз бар. Оның ұзындығы – 50 м, ені – 10 м, ал тереңдігі 2 м болса, көлемі қанша? Осы хауыздың табанының ауданын есепте. Бүйір қабырғаларының аудандарының қосындысын тап.</w:t>
            </w:r>
          </w:p>
          <w:tbl>
            <w:tblPr>
              <w:tblW w:w="26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176"/>
              <w:gridCol w:w="429"/>
            </w:tblGrid>
            <w:tr w:rsidR="0048521D" w:rsidTr="0018392A">
              <w:trPr>
                <w:trHeight w:val="259"/>
              </w:trPr>
              <w:tc>
                <w:tcPr>
                  <w:tcW w:w="2176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Хауыздың көлемі</w:t>
                  </w:r>
                </w:p>
              </w:tc>
              <w:tc>
                <w:tcPr>
                  <w:tcW w:w="429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м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vertAlign w:val="superscript"/>
                    </w:rPr>
                    <w:t>3</w:t>
                  </w:r>
                </w:p>
              </w:tc>
            </w:tr>
            <w:tr w:rsidR="0048521D" w:rsidTr="0018392A">
              <w:trPr>
                <w:trHeight w:val="259"/>
              </w:trPr>
              <w:tc>
                <w:tcPr>
                  <w:tcW w:w="2176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Хауыздың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lastRenderedPageBreak/>
                    <w:t>табанының ауданы</w:t>
                  </w:r>
                </w:p>
              </w:tc>
              <w:tc>
                <w:tcPr>
                  <w:tcW w:w="429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lastRenderedPageBreak/>
                    <w:t>м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vertAlign w:val="superscript"/>
                    </w:rPr>
                    <w:t>2</w:t>
                  </w:r>
                </w:p>
              </w:tc>
            </w:tr>
            <w:tr w:rsidR="0048521D" w:rsidTr="0018392A">
              <w:trPr>
                <w:trHeight w:val="259"/>
              </w:trPr>
              <w:tc>
                <w:tcPr>
                  <w:tcW w:w="2176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Бүйір қабырғаларының аудандары</w:t>
                  </w:r>
                </w:p>
              </w:tc>
              <w:tc>
                <w:tcPr>
                  <w:tcW w:w="429" w:type="dxa"/>
                </w:tcPr>
                <w:p w:rsidR="0048521D" w:rsidRDefault="0048521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м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vertAlign w:val="superscript"/>
                    </w:rPr>
                    <w:t>2</w:t>
                  </w:r>
                </w:p>
              </w:tc>
            </w:tr>
          </w:tbl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right w:val="single" w:sz="4" w:space="0" w:color="000000"/>
            </w:tcBorders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12" w:type="dxa"/>
            <w:tcBorders>
              <w:left w:val="single" w:sz="4" w:space="0" w:color="000000"/>
            </w:tcBorders>
          </w:tcPr>
          <w:p w:rsidR="0048521D" w:rsidRDefault="0048521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</w:tbl>
    <w:p w:rsidR="0048521D" w:rsidRDefault="0048521D" w:rsidP="004852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48521D" w:rsidRDefault="0048521D" w:rsidP="004852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rPr>
          <w:rFonts w:ascii="Times New Roman" w:eastAsia="Times New Roman" w:hAnsi="Times New Roman" w:cs="Times New Roman"/>
          <w:b/>
          <w:color w:val="C00000"/>
        </w:rPr>
      </w:pPr>
    </w:p>
    <w:p w:rsidR="0048521D" w:rsidRDefault="0048521D" w:rsidP="0048521D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617E13" w:rsidRDefault="00617E13"/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256F9"/>
    <w:multiLevelType w:val="multilevel"/>
    <w:tmpl w:val="B5C2748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1D"/>
    <w:rsid w:val="0048521D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9C207-EFA6-440E-9C6A-3AFF7313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21D"/>
    <w:pPr>
      <w:spacing w:after="200" w:line="276" w:lineRule="auto"/>
    </w:pPr>
    <w:rPr>
      <w:rFonts w:ascii="Calibri" w:eastAsia="Calibri" w:hAnsi="Calibri" w:cs="Calibri"/>
      <w:lang w:val="kk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2024-08-29T10:22:00Z</dcterms:created>
  <dcterms:modified xsi:type="dcterms:W3CDTF">2024-08-29T10:22:00Z</dcterms:modified>
</cp:coreProperties>
</file>