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AD7" w:rsidRDefault="00D40AD7" w:rsidP="00D40AD7">
      <w:pPr>
        <w:jc w:val="center"/>
        <w:rPr>
          <w:rFonts w:ascii="Times New Roman" w:eastAsia="Times New Roman" w:hAnsi="Times New Roman" w:cs="Times New Roman"/>
          <w:b/>
          <w:color w:val="C00000"/>
        </w:rPr>
      </w:pPr>
      <w:r>
        <w:rPr>
          <w:rFonts w:ascii="Times New Roman" w:eastAsia="Times New Roman" w:hAnsi="Times New Roman" w:cs="Times New Roman"/>
          <w:b/>
          <w:color w:val="C00000"/>
        </w:rPr>
        <w:t>№5-сабақ</w:t>
      </w:r>
    </w:p>
    <w:tbl>
      <w:tblPr>
        <w:tblW w:w="10783"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1"/>
        <w:gridCol w:w="1227"/>
        <w:gridCol w:w="3119"/>
        <w:gridCol w:w="2409"/>
        <w:gridCol w:w="1560"/>
        <w:gridCol w:w="1246"/>
        <w:gridCol w:w="11"/>
      </w:tblGrid>
      <w:tr w:rsidR="00D40AD7" w:rsidTr="00AD7077">
        <w:tc>
          <w:tcPr>
            <w:tcW w:w="2439"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Пән:</w:t>
            </w:r>
            <w:r>
              <w:rPr>
                <w:rFonts w:ascii="Times New Roman" w:eastAsia="Times New Roman" w:hAnsi="Times New Roman" w:cs="Times New Roman"/>
                <w:color w:val="000000"/>
              </w:rPr>
              <w:t xml:space="preserve"> Математика</w:t>
            </w:r>
          </w:p>
        </w:tc>
        <w:tc>
          <w:tcPr>
            <w:tcW w:w="8345" w:type="dxa"/>
            <w:gridSpan w:val="5"/>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Мектеп: </w:t>
            </w:r>
          </w:p>
        </w:tc>
      </w:tr>
      <w:tr w:rsidR="00D40AD7" w:rsidTr="00AD7077">
        <w:tc>
          <w:tcPr>
            <w:tcW w:w="2439" w:type="dxa"/>
            <w:gridSpan w:val="2"/>
            <w:shd w:val="clear" w:color="auto" w:fill="E5DFEC"/>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Күні:</w:t>
            </w:r>
          </w:p>
        </w:tc>
        <w:tc>
          <w:tcPr>
            <w:tcW w:w="8345" w:type="dxa"/>
            <w:gridSpan w:val="5"/>
            <w:shd w:val="clear" w:color="auto" w:fill="E5DFEC"/>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Мұғалімнің аты-жөні:</w:t>
            </w:r>
            <w:r>
              <w:rPr>
                <w:rFonts w:ascii="Times New Roman" w:eastAsia="Times New Roman" w:hAnsi="Times New Roman" w:cs="Times New Roman"/>
                <w:color w:val="000000"/>
              </w:rPr>
              <w:t xml:space="preserve"> </w:t>
            </w:r>
          </w:p>
        </w:tc>
      </w:tr>
      <w:tr w:rsidR="00D40AD7" w:rsidTr="00AD7077">
        <w:tc>
          <w:tcPr>
            <w:tcW w:w="2439"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Сынып:</w:t>
            </w:r>
            <w:r>
              <w:rPr>
                <w:rFonts w:ascii="Times New Roman" w:eastAsia="Times New Roman" w:hAnsi="Times New Roman" w:cs="Times New Roman"/>
                <w:color w:val="000000"/>
              </w:rPr>
              <w:t xml:space="preserve"> 4-сынып</w:t>
            </w:r>
          </w:p>
        </w:tc>
        <w:tc>
          <w:tcPr>
            <w:tcW w:w="8345" w:type="dxa"/>
            <w:gridSpan w:val="5"/>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Қатысқандар саны: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Қатыспағандар саны: </w:t>
            </w:r>
          </w:p>
        </w:tc>
      </w:tr>
      <w:tr w:rsidR="00D40AD7" w:rsidTr="00AD7077">
        <w:tc>
          <w:tcPr>
            <w:tcW w:w="2439"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 тақырыбы</w:t>
            </w:r>
          </w:p>
        </w:tc>
        <w:tc>
          <w:tcPr>
            <w:tcW w:w="8345" w:type="dxa"/>
            <w:gridSpan w:val="5"/>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Көптаңбалы сандармен арифметикалық амалдар орындау</w:t>
            </w:r>
          </w:p>
        </w:tc>
      </w:tr>
      <w:tr w:rsidR="00D40AD7" w:rsidTr="00AD7077">
        <w:tc>
          <w:tcPr>
            <w:tcW w:w="2439"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Осы сабақта қол жеткізілетін оқу мақсаттары (оқу бағдарламасына сілтеме)</w:t>
            </w:r>
          </w:p>
        </w:tc>
        <w:tc>
          <w:tcPr>
            <w:tcW w:w="8345" w:type="dxa"/>
            <w:gridSpan w:val="5"/>
          </w:tcPr>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4.1.1.4 - санаудың ірі бірлігі –  миллионды құрастыру миллиард көлемінде санау, жазу, салыстыру</w:t>
            </w:r>
          </w:p>
        </w:tc>
      </w:tr>
      <w:tr w:rsidR="00D40AD7" w:rsidTr="00AD7077">
        <w:tc>
          <w:tcPr>
            <w:tcW w:w="2439" w:type="dxa"/>
            <w:gridSpan w:val="2"/>
          </w:tcPr>
          <w:p w:rsidR="00D40AD7" w:rsidRDefault="00D40AD7" w:rsidP="00AD7077">
            <w:pPr>
              <w:widowControl w:val="0"/>
              <w:pBdr>
                <w:top w:val="nil"/>
                <w:left w:val="nil"/>
                <w:bottom w:val="nil"/>
                <w:right w:val="nil"/>
                <w:between w:val="nil"/>
              </w:pBdr>
              <w:ind w:firstLine="482"/>
              <w:rPr>
                <w:rFonts w:ascii="Times New Roman" w:eastAsia="Times New Roman" w:hAnsi="Times New Roman" w:cs="Times New Roman"/>
                <w:b/>
                <w:color w:val="000000"/>
              </w:rPr>
            </w:pPr>
            <w:r>
              <w:rPr>
                <w:rFonts w:ascii="Times New Roman" w:eastAsia="Times New Roman" w:hAnsi="Times New Roman" w:cs="Times New Roman"/>
                <w:b/>
                <w:color w:val="000000"/>
              </w:rPr>
              <w:t>Бағалау критерийі</w:t>
            </w:r>
          </w:p>
        </w:tc>
        <w:tc>
          <w:tcPr>
            <w:tcW w:w="8345" w:type="dxa"/>
            <w:gridSpan w:val="5"/>
          </w:tcPr>
          <w:p w:rsidR="00D40AD7" w:rsidRDefault="00D40AD7" w:rsidP="00AD7077">
            <w:pPr>
              <w:widowControl w:val="0"/>
              <w:numPr>
                <w:ilvl w:val="0"/>
                <w:numId w:val="2"/>
              </w:numPr>
              <w:pBdr>
                <w:top w:val="nil"/>
                <w:left w:val="nil"/>
                <w:bottom w:val="nil"/>
                <w:right w:val="nil"/>
                <w:between w:val="nil"/>
              </w:pBdr>
              <w:tabs>
                <w:tab w:val="left" w:pos="238"/>
              </w:tabs>
              <w:spacing w:after="0" w:line="240" w:lineRule="auto"/>
              <w:ind w:hanging="133"/>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жазу және салыстыру;</w:t>
            </w:r>
          </w:p>
          <w:p w:rsidR="00D40AD7" w:rsidRDefault="00D40AD7" w:rsidP="00AD7077">
            <w:pPr>
              <w:widowControl w:val="0"/>
              <w:numPr>
                <w:ilvl w:val="0"/>
                <w:numId w:val="2"/>
              </w:numPr>
              <w:pBdr>
                <w:top w:val="nil"/>
                <w:left w:val="nil"/>
                <w:bottom w:val="nil"/>
                <w:right w:val="nil"/>
                <w:between w:val="nil"/>
              </w:pBdr>
              <w:tabs>
                <w:tab w:val="left" w:pos="238"/>
              </w:tabs>
              <w:spacing w:after="0" w:line="240" w:lineRule="auto"/>
              <w:ind w:hanging="133"/>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құрамының негізінде</w:t>
            </w:r>
          </w:p>
        </w:tc>
      </w:tr>
      <w:tr w:rsidR="00D40AD7" w:rsidTr="00AD7077">
        <w:tc>
          <w:tcPr>
            <w:tcW w:w="2439" w:type="dxa"/>
            <w:gridSpan w:val="2"/>
          </w:tcPr>
          <w:p w:rsidR="00D40AD7" w:rsidRDefault="00D40AD7" w:rsidP="00AD7077">
            <w:pPr>
              <w:widowControl w:val="0"/>
              <w:pBdr>
                <w:top w:val="nil"/>
                <w:left w:val="nil"/>
                <w:bottom w:val="nil"/>
                <w:right w:val="nil"/>
                <w:between w:val="nil"/>
              </w:pBdr>
              <w:ind w:firstLine="482"/>
              <w:rPr>
                <w:rFonts w:ascii="Times New Roman" w:eastAsia="Times New Roman" w:hAnsi="Times New Roman" w:cs="Times New Roman"/>
                <w:b/>
                <w:color w:val="000000"/>
              </w:rPr>
            </w:pPr>
            <w:r>
              <w:rPr>
                <w:rFonts w:ascii="Times New Roman" w:eastAsia="Times New Roman" w:hAnsi="Times New Roman" w:cs="Times New Roman"/>
                <w:b/>
                <w:color w:val="000000"/>
              </w:rPr>
              <w:t>Күтілетін нәтижелер</w:t>
            </w:r>
          </w:p>
        </w:tc>
        <w:tc>
          <w:tcPr>
            <w:tcW w:w="8345" w:type="dxa"/>
            <w:gridSpan w:val="5"/>
          </w:tcPr>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b/>
                <w:color w:val="000000"/>
              </w:rPr>
            </w:pPr>
            <w:r>
              <w:rPr>
                <w:rFonts w:ascii="Times New Roman" w:eastAsia="Times New Roman" w:hAnsi="Times New Roman" w:cs="Times New Roman"/>
                <w:b/>
                <w:color w:val="000000"/>
              </w:rPr>
              <w:t>Барлық оқушылар:</w:t>
            </w:r>
          </w:p>
          <w:p w:rsidR="00D40AD7" w:rsidRDefault="00D40AD7" w:rsidP="00AD7077">
            <w:pPr>
              <w:widowControl w:val="0"/>
              <w:pBdr>
                <w:top w:val="nil"/>
                <w:left w:val="nil"/>
                <w:bottom w:val="nil"/>
                <w:right w:val="nil"/>
                <w:between w:val="nil"/>
              </w:pBdr>
              <w:ind w:left="105" w:right="184"/>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арифметикалық амалдарды орындағанда 1-қасиетті қолдануды;</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құрамының негізінде ауызша қосу мен азайтуды орындауды;</w:t>
            </w:r>
          </w:p>
          <w:p w:rsidR="00D40AD7" w:rsidRDefault="00D40AD7" w:rsidP="00AD7077">
            <w:pPr>
              <w:widowControl w:val="0"/>
              <w:pBdr>
                <w:top w:val="nil"/>
                <w:left w:val="nil"/>
                <w:bottom w:val="nil"/>
                <w:right w:val="nil"/>
                <w:between w:val="nil"/>
              </w:pBdr>
              <w:tabs>
                <w:tab w:val="left" w:pos="1604"/>
                <w:tab w:val="left" w:pos="2918"/>
                <w:tab w:val="left" w:pos="4278"/>
                <w:tab w:val="left" w:pos="5806"/>
                <w:tab w:val="left" w:pos="6506"/>
              </w:tabs>
              <w:ind w:left="105" w:right="107"/>
              <w:rPr>
                <w:rFonts w:ascii="Times New Roman" w:eastAsia="Times New Roman" w:hAnsi="Times New Roman" w:cs="Times New Roman"/>
                <w:color w:val="000000"/>
              </w:rPr>
            </w:pPr>
            <w:r>
              <w:rPr>
                <w:rFonts w:ascii="Times New Roman" w:eastAsia="Times New Roman" w:hAnsi="Times New Roman" w:cs="Times New Roman"/>
                <w:color w:val="000000"/>
              </w:rPr>
              <w:t>Көптаңбалы</w:t>
            </w:r>
            <w:r>
              <w:rPr>
                <w:rFonts w:ascii="Times New Roman" w:eastAsia="Times New Roman" w:hAnsi="Times New Roman" w:cs="Times New Roman"/>
                <w:color w:val="000000"/>
              </w:rPr>
              <w:tab/>
              <w:t>сандармен</w:t>
            </w:r>
            <w:r>
              <w:rPr>
                <w:rFonts w:ascii="Times New Roman" w:eastAsia="Times New Roman" w:hAnsi="Times New Roman" w:cs="Times New Roman"/>
                <w:color w:val="000000"/>
              </w:rPr>
              <w:tab/>
              <w:t>есептеулер</w:t>
            </w:r>
            <w:r>
              <w:rPr>
                <w:rFonts w:ascii="Times New Roman" w:eastAsia="Times New Roman" w:hAnsi="Times New Roman" w:cs="Times New Roman"/>
                <w:color w:val="000000"/>
              </w:rPr>
              <w:tab/>
              <w:t>жүргізгенде,</w:t>
            </w:r>
            <w:r>
              <w:rPr>
                <w:rFonts w:ascii="Times New Roman" w:eastAsia="Times New Roman" w:hAnsi="Times New Roman" w:cs="Times New Roman"/>
                <w:color w:val="000000"/>
              </w:rPr>
              <w:tab/>
              <w:t>қосу</w:t>
            </w:r>
            <w:r>
              <w:rPr>
                <w:rFonts w:ascii="Times New Roman" w:eastAsia="Times New Roman" w:hAnsi="Times New Roman" w:cs="Times New Roman"/>
                <w:color w:val="000000"/>
              </w:rPr>
              <w:tab/>
              <w:t>мен көбейтудің қасиеттерін қолдануды білетін болады.</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b/>
                <w:color w:val="000000"/>
              </w:rPr>
            </w:pPr>
            <w:r>
              <w:rPr>
                <w:rFonts w:ascii="Times New Roman" w:eastAsia="Times New Roman" w:hAnsi="Times New Roman" w:cs="Times New Roman"/>
                <w:b/>
                <w:color w:val="000000"/>
              </w:rPr>
              <w:t>Көптеген оқушылар:</w:t>
            </w:r>
          </w:p>
          <w:p w:rsidR="00D40AD7" w:rsidRDefault="00D40AD7" w:rsidP="00AD7077">
            <w:pPr>
              <w:widowControl w:val="0"/>
              <w:pBdr>
                <w:top w:val="nil"/>
                <w:left w:val="nil"/>
                <w:bottom w:val="nil"/>
                <w:right w:val="nil"/>
                <w:between w:val="nil"/>
              </w:pBdr>
              <w:ind w:left="105" w:right="159" w:firstLine="60"/>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арифметикалық амалдарды орындағанда 1-қасиетті қолдануды;</w:t>
            </w:r>
          </w:p>
          <w:p w:rsidR="00D40AD7" w:rsidRDefault="00D40AD7" w:rsidP="00AD7077">
            <w:pPr>
              <w:widowControl w:val="0"/>
              <w:pBdr>
                <w:top w:val="nil"/>
                <w:left w:val="nil"/>
                <w:bottom w:val="nil"/>
                <w:right w:val="nil"/>
                <w:between w:val="nil"/>
              </w:pBdr>
              <w:ind w:left="105" w:right="102"/>
              <w:jc w:val="both"/>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құрамының негізінде ауызша қосу мен азайтуды орындауды;</w:t>
            </w:r>
          </w:p>
          <w:p w:rsidR="00D40AD7" w:rsidRDefault="00D40AD7" w:rsidP="00AD7077">
            <w:pPr>
              <w:widowControl w:val="0"/>
              <w:pBdr>
                <w:top w:val="nil"/>
                <w:left w:val="nil"/>
                <w:bottom w:val="nil"/>
                <w:right w:val="nil"/>
                <w:between w:val="nil"/>
              </w:pBdr>
              <w:ind w:left="105" w:right="107"/>
              <w:jc w:val="both"/>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 қосу мен көбейтудің қасиеттерін қолдануды білетін болады.</w:t>
            </w:r>
          </w:p>
          <w:p w:rsidR="00D40AD7" w:rsidRDefault="00D40AD7" w:rsidP="00AD7077">
            <w:pPr>
              <w:widowControl w:val="0"/>
              <w:pBdr>
                <w:top w:val="nil"/>
                <w:left w:val="nil"/>
                <w:bottom w:val="nil"/>
                <w:right w:val="nil"/>
                <w:between w:val="nil"/>
              </w:pBdr>
              <w:ind w:left="105"/>
              <w:jc w:val="both"/>
              <w:rPr>
                <w:rFonts w:ascii="Times New Roman" w:eastAsia="Times New Roman" w:hAnsi="Times New Roman" w:cs="Times New Roman"/>
                <w:b/>
                <w:color w:val="000000"/>
              </w:rPr>
            </w:pPr>
            <w:r>
              <w:rPr>
                <w:rFonts w:ascii="Times New Roman" w:eastAsia="Times New Roman" w:hAnsi="Times New Roman" w:cs="Times New Roman"/>
                <w:b/>
                <w:color w:val="000000"/>
              </w:rPr>
              <w:t>Кейбір оқушылар:</w:t>
            </w:r>
          </w:p>
          <w:p w:rsidR="00D40AD7" w:rsidRDefault="00D40AD7" w:rsidP="00AD7077">
            <w:pPr>
              <w:widowControl w:val="0"/>
              <w:pBdr>
                <w:top w:val="nil"/>
                <w:left w:val="nil"/>
                <w:bottom w:val="nil"/>
                <w:right w:val="nil"/>
                <w:between w:val="nil"/>
              </w:pBdr>
              <w:ind w:left="105" w:right="99"/>
              <w:jc w:val="both"/>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құрамының негізінде қосу мен азайтудың ауызша тәсілдерін қолдана отырып, олардың мәндерін табатын сандық өрнектерді құрастыруды;</w:t>
            </w:r>
          </w:p>
          <w:p w:rsidR="00D40AD7" w:rsidRDefault="00D40AD7" w:rsidP="00AD7077">
            <w:pPr>
              <w:widowControl w:val="0"/>
              <w:pBdr>
                <w:top w:val="nil"/>
                <w:left w:val="nil"/>
                <w:bottom w:val="nil"/>
                <w:right w:val="nil"/>
                <w:between w:val="nil"/>
              </w:pBdr>
              <w:ind w:left="105" w:right="100"/>
              <w:jc w:val="both"/>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 олардың мәндерін табуға қосу мен көбейтудің қасиеттерін қолдануға болатындай сандық өрнектерді құрастыруды білетін болады.</w:t>
            </w:r>
          </w:p>
        </w:tc>
      </w:tr>
      <w:tr w:rsidR="00D40AD7" w:rsidTr="00AD7077">
        <w:tc>
          <w:tcPr>
            <w:tcW w:w="2439" w:type="dxa"/>
            <w:gridSpan w:val="2"/>
          </w:tcPr>
          <w:p w:rsidR="00D40AD7" w:rsidRDefault="00D40AD7" w:rsidP="00AD7077">
            <w:pPr>
              <w:widowControl w:val="0"/>
              <w:pBdr>
                <w:top w:val="nil"/>
                <w:left w:val="nil"/>
                <w:bottom w:val="nil"/>
                <w:right w:val="nil"/>
                <w:between w:val="nil"/>
              </w:pBdr>
              <w:ind w:firstLine="482"/>
              <w:rPr>
                <w:rFonts w:ascii="Times New Roman" w:eastAsia="Times New Roman" w:hAnsi="Times New Roman" w:cs="Times New Roman"/>
                <w:b/>
                <w:color w:val="000000"/>
              </w:rPr>
            </w:pPr>
            <w:r>
              <w:rPr>
                <w:rFonts w:ascii="Times New Roman" w:eastAsia="Times New Roman" w:hAnsi="Times New Roman" w:cs="Times New Roman"/>
                <w:b/>
                <w:color w:val="000000"/>
              </w:rPr>
              <w:t>Тілдік мақсаттар</w:t>
            </w:r>
          </w:p>
        </w:tc>
        <w:tc>
          <w:tcPr>
            <w:tcW w:w="8345" w:type="dxa"/>
            <w:gridSpan w:val="5"/>
          </w:tcPr>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b/>
                <w:color w:val="000000"/>
              </w:rPr>
            </w:pPr>
            <w:r>
              <w:rPr>
                <w:rFonts w:ascii="Times New Roman" w:eastAsia="Times New Roman" w:hAnsi="Times New Roman" w:cs="Times New Roman"/>
                <w:b/>
                <w:color w:val="000000"/>
              </w:rPr>
              <w:t>Оқушылар:</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color w:val="000000"/>
              </w:rPr>
              <w:t xml:space="preserve">кестені оқуды және ұсынылған мәліметтер бойынша кестелерді толтыруды </w:t>
            </w:r>
            <w:r>
              <w:rPr>
                <w:rFonts w:ascii="Times New Roman" w:eastAsia="Times New Roman" w:hAnsi="Times New Roman" w:cs="Times New Roman"/>
                <w:color w:val="000000"/>
              </w:rPr>
              <w:lastRenderedPageBreak/>
              <w:t>түсіндіруді;</w:t>
            </w:r>
          </w:p>
          <w:p w:rsidR="00D40AD7" w:rsidRDefault="00D40AD7" w:rsidP="00AD7077">
            <w:pPr>
              <w:widowControl w:val="0"/>
              <w:pBdr>
                <w:top w:val="nil"/>
                <w:left w:val="nil"/>
                <w:bottom w:val="nil"/>
                <w:right w:val="nil"/>
                <w:between w:val="nil"/>
              </w:pBdr>
              <w:tabs>
                <w:tab w:val="left" w:pos="1345"/>
                <w:tab w:val="left" w:pos="2484"/>
                <w:tab w:val="left" w:pos="3650"/>
                <w:tab w:val="left" w:pos="4472"/>
                <w:tab w:val="left" w:pos="5985"/>
              </w:tabs>
              <w:ind w:left="105" w:right="106"/>
              <w:rPr>
                <w:rFonts w:ascii="Times New Roman" w:eastAsia="Times New Roman" w:hAnsi="Times New Roman" w:cs="Times New Roman"/>
                <w:color w:val="000000"/>
              </w:rPr>
            </w:pPr>
            <w:r>
              <w:rPr>
                <w:rFonts w:ascii="Times New Roman" w:eastAsia="Times New Roman" w:hAnsi="Times New Roman" w:cs="Times New Roman"/>
                <w:color w:val="000000"/>
              </w:rPr>
              <w:t>сандарды</w:t>
            </w:r>
            <w:r>
              <w:rPr>
                <w:rFonts w:ascii="Times New Roman" w:eastAsia="Times New Roman" w:hAnsi="Times New Roman" w:cs="Times New Roman"/>
                <w:color w:val="000000"/>
              </w:rPr>
              <w:tab/>
              <w:t>берілген</w:t>
            </w:r>
            <w:r>
              <w:rPr>
                <w:rFonts w:ascii="Times New Roman" w:eastAsia="Times New Roman" w:hAnsi="Times New Roman" w:cs="Times New Roman"/>
                <w:color w:val="000000"/>
              </w:rPr>
              <w:tab/>
              <w:t>разрядқа</w:t>
            </w:r>
            <w:r>
              <w:rPr>
                <w:rFonts w:ascii="Times New Roman" w:eastAsia="Times New Roman" w:hAnsi="Times New Roman" w:cs="Times New Roman"/>
                <w:color w:val="000000"/>
              </w:rPr>
              <w:tab/>
              <w:t>дейін</w:t>
            </w:r>
            <w:r>
              <w:rPr>
                <w:rFonts w:ascii="Times New Roman" w:eastAsia="Times New Roman" w:hAnsi="Times New Roman" w:cs="Times New Roman"/>
                <w:color w:val="000000"/>
              </w:rPr>
              <w:tab/>
              <w:t>дөңгелектеу</w:t>
            </w:r>
            <w:r>
              <w:rPr>
                <w:rFonts w:ascii="Times New Roman" w:eastAsia="Times New Roman" w:hAnsi="Times New Roman" w:cs="Times New Roman"/>
                <w:color w:val="000000"/>
              </w:rPr>
              <w:tab/>
              <w:t>ережесін түсіндіруді;</w:t>
            </w:r>
          </w:p>
          <w:p w:rsidR="00D40AD7" w:rsidRDefault="00D40AD7" w:rsidP="00AD7077">
            <w:pPr>
              <w:widowControl w:val="0"/>
              <w:pBdr>
                <w:top w:val="nil"/>
                <w:left w:val="nil"/>
                <w:bottom w:val="nil"/>
                <w:right w:val="nil"/>
                <w:between w:val="nil"/>
              </w:pBdr>
              <w:ind w:left="105" w:right="134"/>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арифметикалық амалдар жүргізу кезіндегі 1 санының қасиеттерін түсіндіруді;</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жүргізу кезінде қосу мен көбейтудің қасиеттерін түсіндіруді біледі.</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b/>
                <w:color w:val="000000"/>
              </w:rPr>
            </w:pPr>
            <w:r>
              <w:rPr>
                <w:rFonts w:ascii="Times New Roman" w:eastAsia="Times New Roman" w:hAnsi="Times New Roman" w:cs="Times New Roman"/>
                <w:b/>
                <w:color w:val="000000"/>
              </w:rPr>
              <w:t>Пәндік лексика және терминология.</w:t>
            </w:r>
          </w:p>
          <w:p w:rsidR="00D40AD7" w:rsidRDefault="00D40AD7" w:rsidP="00AD7077">
            <w:pPr>
              <w:widowControl w:val="0"/>
              <w:pBdr>
                <w:top w:val="nil"/>
                <w:left w:val="nil"/>
                <w:bottom w:val="nil"/>
                <w:right w:val="nil"/>
                <w:between w:val="nil"/>
              </w:pBdr>
              <w:tabs>
                <w:tab w:val="left" w:pos="942"/>
                <w:tab w:val="left" w:pos="2488"/>
                <w:tab w:val="left" w:pos="3915"/>
                <w:tab w:val="left" w:pos="5158"/>
                <w:tab w:val="left" w:pos="6247"/>
              </w:tabs>
              <w:ind w:left="105" w:right="101"/>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арифметикалық амалдар жүргізу кезіндегі бірдің</w:t>
            </w:r>
            <w:r>
              <w:rPr>
                <w:rFonts w:ascii="Times New Roman" w:eastAsia="Times New Roman" w:hAnsi="Times New Roman" w:cs="Times New Roman"/>
                <w:color w:val="000000"/>
              </w:rPr>
              <w:tab/>
              <w:t>қасиеттері,</w:t>
            </w:r>
            <w:r>
              <w:rPr>
                <w:rFonts w:ascii="Times New Roman" w:eastAsia="Times New Roman" w:hAnsi="Times New Roman" w:cs="Times New Roman"/>
                <w:color w:val="000000"/>
              </w:rPr>
              <w:tab/>
              <w:t>көптаңбалы</w:t>
            </w:r>
            <w:r>
              <w:rPr>
                <w:rFonts w:ascii="Times New Roman" w:eastAsia="Times New Roman" w:hAnsi="Times New Roman" w:cs="Times New Roman"/>
                <w:color w:val="000000"/>
              </w:rPr>
              <w:tab/>
              <w:t>сандарды,</w:t>
            </w:r>
            <w:r>
              <w:rPr>
                <w:rFonts w:ascii="Times New Roman" w:eastAsia="Times New Roman" w:hAnsi="Times New Roman" w:cs="Times New Roman"/>
                <w:color w:val="000000"/>
              </w:rPr>
              <w:tab/>
              <w:t>олардың</w:t>
            </w:r>
            <w:r>
              <w:rPr>
                <w:rFonts w:ascii="Times New Roman" w:eastAsia="Times New Roman" w:hAnsi="Times New Roman" w:cs="Times New Roman"/>
                <w:color w:val="000000"/>
              </w:rPr>
              <w:tab/>
              <w:t>ондық</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color w:val="000000"/>
              </w:rPr>
              <w:t>құрамдарының негізінде ауызша қосу мен азайту.</w:t>
            </w:r>
          </w:p>
          <w:p w:rsidR="00D40AD7" w:rsidRDefault="00D40AD7" w:rsidP="00AD7077">
            <w:pPr>
              <w:widowControl w:val="0"/>
              <w:pBdr>
                <w:top w:val="nil"/>
                <w:left w:val="nil"/>
                <w:bottom w:val="nil"/>
                <w:right w:val="nil"/>
                <w:between w:val="nil"/>
              </w:pBdr>
              <w:ind w:left="105" w:firstLine="60"/>
              <w:rPr>
                <w:rFonts w:ascii="Times New Roman" w:eastAsia="Times New Roman" w:hAnsi="Times New Roman" w:cs="Times New Roman"/>
                <w:b/>
                <w:color w:val="000000"/>
              </w:rPr>
            </w:pPr>
            <w:r>
              <w:rPr>
                <w:rFonts w:ascii="Times New Roman" w:eastAsia="Times New Roman" w:hAnsi="Times New Roman" w:cs="Times New Roman"/>
                <w:b/>
                <w:color w:val="000000"/>
              </w:rPr>
              <w:t>Диалогке / жазбаша жұмысқа қажетті пайдалы сөздер топтамасы</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i/>
                <w:color w:val="000000"/>
              </w:rPr>
            </w:pPr>
            <w:r>
              <w:rPr>
                <w:rFonts w:ascii="Times New Roman" w:eastAsia="Times New Roman" w:hAnsi="Times New Roman" w:cs="Times New Roman"/>
                <w:i/>
                <w:color w:val="000000"/>
              </w:rPr>
              <w:t>Талқылау:</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color w:val="000000"/>
              </w:rPr>
              <w:t>–Алдыңғы және кейінгі санды атаңдар.</w:t>
            </w:r>
          </w:p>
          <w:p w:rsidR="00D40AD7" w:rsidRDefault="00D40AD7" w:rsidP="00AD7077">
            <w:pPr>
              <w:widowControl w:val="0"/>
              <w:pBdr>
                <w:top w:val="nil"/>
                <w:left w:val="nil"/>
                <w:bottom w:val="nil"/>
                <w:right w:val="nil"/>
                <w:between w:val="nil"/>
              </w:pBdr>
              <w:tabs>
                <w:tab w:val="left" w:pos="1758"/>
                <w:tab w:val="left" w:pos="3106"/>
                <w:tab w:val="left" w:pos="5003"/>
                <w:tab w:val="left" w:pos="6109"/>
              </w:tabs>
              <w:ind w:left="105" w:right="99"/>
              <w:rPr>
                <w:rFonts w:ascii="Times New Roman" w:eastAsia="Times New Roman" w:hAnsi="Times New Roman" w:cs="Times New Roman"/>
                <w:color w:val="000000"/>
              </w:rPr>
            </w:pPr>
            <w:r>
              <w:rPr>
                <w:rFonts w:ascii="Times New Roman" w:eastAsia="Times New Roman" w:hAnsi="Times New Roman" w:cs="Times New Roman"/>
                <w:color w:val="000000"/>
              </w:rPr>
              <w:t>–Көптаңбалы</w:t>
            </w:r>
            <w:r>
              <w:rPr>
                <w:rFonts w:ascii="Times New Roman" w:eastAsia="Times New Roman" w:hAnsi="Times New Roman" w:cs="Times New Roman"/>
                <w:color w:val="000000"/>
              </w:rPr>
              <w:tab/>
              <w:t>сандармен</w:t>
            </w:r>
            <w:r>
              <w:rPr>
                <w:rFonts w:ascii="Times New Roman" w:eastAsia="Times New Roman" w:hAnsi="Times New Roman" w:cs="Times New Roman"/>
                <w:color w:val="000000"/>
              </w:rPr>
              <w:tab/>
              <w:t>арифметикалық</w:t>
            </w:r>
            <w:r>
              <w:rPr>
                <w:rFonts w:ascii="Times New Roman" w:eastAsia="Times New Roman" w:hAnsi="Times New Roman" w:cs="Times New Roman"/>
                <w:color w:val="000000"/>
              </w:rPr>
              <w:tab/>
              <w:t>амалдар</w:t>
            </w:r>
            <w:r>
              <w:rPr>
                <w:rFonts w:ascii="Times New Roman" w:eastAsia="Times New Roman" w:hAnsi="Times New Roman" w:cs="Times New Roman"/>
                <w:color w:val="000000"/>
              </w:rPr>
              <w:tab/>
              <w:t>жүргізу кезіндегі бірдің қасиеттерін түсіндіріңдер.</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құрамдарының негізінде ауызша қосып, азайтыңдар.</w:t>
            </w:r>
          </w:p>
          <w:p w:rsidR="00D40AD7" w:rsidRDefault="00D40AD7" w:rsidP="00AD7077">
            <w:pPr>
              <w:widowControl w:val="0"/>
              <w:pBdr>
                <w:top w:val="nil"/>
                <w:left w:val="nil"/>
                <w:bottom w:val="nil"/>
                <w:right w:val="nil"/>
                <w:between w:val="nil"/>
              </w:pBdr>
              <w:ind w:left="105"/>
              <w:rPr>
                <w:rFonts w:ascii="Times New Roman" w:eastAsia="Times New Roman" w:hAnsi="Times New Roman" w:cs="Times New Roman"/>
                <w:color w:val="000000"/>
              </w:rPr>
            </w:pPr>
            <w:r>
              <w:rPr>
                <w:rFonts w:ascii="Times New Roman" w:eastAsia="Times New Roman" w:hAnsi="Times New Roman" w:cs="Times New Roman"/>
                <w:i/>
                <w:color w:val="000000"/>
              </w:rPr>
              <w:t>Жазу</w:t>
            </w:r>
            <w:r>
              <w:rPr>
                <w:rFonts w:ascii="Times New Roman" w:eastAsia="Times New Roman" w:hAnsi="Times New Roman" w:cs="Times New Roman"/>
                <w:color w:val="000000"/>
              </w:rPr>
              <w:t>:</w:t>
            </w:r>
          </w:p>
          <w:p w:rsidR="00D40AD7" w:rsidRDefault="00D40AD7" w:rsidP="00AD7077">
            <w:pPr>
              <w:widowControl w:val="0"/>
              <w:pBdr>
                <w:top w:val="nil"/>
                <w:left w:val="nil"/>
                <w:bottom w:val="nil"/>
                <w:right w:val="nil"/>
                <w:between w:val="nil"/>
              </w:pBdr>
              <w:ind w:left="105" w:right="101"/>
              <w:jc w:val="both"/>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разряд құрамдарының қосындысы түрінде жазу, сандардың дөңгелектелінуін жазу, ауызша есептеулерді жазу, ұсынылған заңдылыққа сәйкес, сандық реттіліктің</w:t>
            </w:r>
          </w:p>
          <w:p w:rsidR="00D40AD7" w:rsidRDefault="00D40AD7" w:rsidP="00AD7077">
            <w:pPr>
              <w:widowControl w:val="0"/>
              <w:pBdr>
                <w:top w:val="nil"/>
                <w:left w:val="nil"/>
                <w:bottom w:val="nil"/>
                <w:right w:val="nil"/>
                <w:between w:val="nil"/>
              </w:pBdr>
              <w:ind w:left="105"/>
              <w:jc w:val="both"/>
              <w:rPr>
                <w:rFonts w:ascii="Times New Roman" w:eastAsia="Times New Roman" w:hAnsi="Times New Roman" w:cs="Times New Roman"/>
                <w:color w:val="000000"/>
              </w:rPr>
            </w:pPr>
            <w:r>
              <w:rPr>
                <w:rFonts w:ascii="Times New Roman" w:eastAsia="Times New Roman" w:hAnsi="Times New Roman" w:cs="Times New Roman"/>
                <w:color w:val="000000"/>
              </w:rPr>
              <w:t>жалғасын жазу.</w:t>
            </w:r>
          </w:p>
        </w:tc>
      </w:tr>
      <w:tr w:rsidR="00D40AD7" w:rsidTr="00AD7077">
        <w:tc>
          <w:tcPr>
            <w:tcW w:w="10784" w:type="dxa"/>
            <w:gridSpan w:val="7"/>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Сабақтың барысы</w:t>
            </w:r>
          </w:p>
        </w:tc>
      </w:tr>
      <w:tr w:rsidR="00D40AD7" w:rsidTr="00AD7077">
        <w:trPr>
          <w:gridAfter w:val="1"/>
          <w:wAfter w:w="11" w:type="dxa"/>
        </w:trPr>
        <w:tc>
          <w:tcPr>
            <w:tcW w:w="1212"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Сабақ кезеңі</w:t>
            </w:r>
          </w:p>
        </w:tc>
        <w:tc>
          <w:tcPr>
            <w:tcW w:w="4346"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Педагог әрекеті</w:t>
            </w:r>
          </w:p>
        </w:tc>
        <w:tc>
          <w:tcPr>
            <w:tcW w:w="2409"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Оқушы әрекеті</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Бағалау</w:t>
            </w:r>
          </w:p>
        </w:tc>
        <w:tc>
          <w:tcPr>
            <w:tcW w:w="1246"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Ресурс</w:t>
            </w:r>
          </w:p>
        </w:tc>
      </w:tr>
      <w:tr w:rsidR="00D40AD7" w:rsidTr="00AD7077">
        <w:trPr>
          <w:gridAfter w:val="1"/>
          <w:wAfter w:w="11" w:type="dxa"/>
        </w:trPr>
        <w:tc>
          <w:tcPr>
            <w:tcW w:w="1212"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Сабақтың басы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00000"/>
              </w:rPr>
              <w:t>5 мин</w:t>
            </w:r>
          </w:p>
        </w:tc>
        <w:tc>
          <w:tcPr>
            <w:tcW w:w="4346"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C00000"/>
              </w:rPr>
            </w:pPr>
            <w:r>
              <w:rPr>
                <w:rFonts w:ascii="Times New Roman" w:eastAsia="Times New Roman" w:hAnsi="Times New Roman" w:cs="Times New Roman"/>
                <w:b/>
                <w:color w:val="C00000"/>
              </w:rPr>
              <w:t>Жаңа топ құру</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Психологиялық ахуал қалыптастыру.</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«Ғажайып жылулық шынжыры» жылулық шеңбері</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Балалар бір-бірінің қолдарынан ұстап,жылы күлкілерін сыйлайды.Педагог күлкінің маңызына тоқтайды. </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Оқу құралдары арқылы (өшіргіш, қалам, қарындаш т.б.) ортаға бала санына қарай түрлі ручка, (қарындаш, өшіргіш) </w:t>
            </w:r>
            <w:r>
              <w:rPr>
                <w:rFonts w:ascii="Times New Roman" w:eastAsia="Times New Roman" w:hAnsi="Times New Roman" w:cs="Times New Roman"/>
                <w:b/>
                <w:i/>
                <w:color w:val="000000"/>
              </w:rPr>
              <w:lastRenderedPageBreak/>
              <w:t>қойылады</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әр оқушы өзіне ұнаған түсті алады түстер бір-бірін тауып, бір топ құрайды</w:t>
            </w:r>
          </w:p>
        </w:tc>
        <w:tc>
          <w:tcPr>
            <w:tcW w:w="2409"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Жұмыс ережесін келісу</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Сабақта бір-бірімізді сыйлаймыз, тыңдаймыз!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Уақытты үнемдейміз!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Нақты,дәл жауап береміз!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Сабақта өзіміздің шапшаңдығымызды, тапқырлығымызд</w:t>
            </w:r>
            <w:r>
              <w:rPr>
                <w:rFonts w:ascii="Times New Roman" w:eastAsia="Times New Roman" w:hAnsi="Times New Roman" w:cs="Times New Roman"/>
                <w:color w:val="0D0D0D"/>
              </w:rPr>
              <w:lastRenderedPageBreak/>
              <w:t>ы көрсетеміз!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Сабаққа белсене қатысып, жақсы баға аламыз!</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Алдыңғы білімді еске түсіру (ұжымда)</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 xml:space="preserve">Оқушыларды ынталандыру мақсатында оқушылардың сабаққа қатысу белсенділігіне қарай мадақтау сөздері арқылы қалыптастырушы бағалау </w:t>
            </w:r>
            <w:r>
              <w:rPr>
                <w:rFonts w:ascii="Times New Roman" w:eastAsia="Times New Roman" w:hAnsi="Times New Roman" w:cs="Times New Roman"/>
                <w:color w:val="0D0D0D"/>
              </w:rPr>
              <w:lastRenderedPageBreak/>
              <w:t>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246"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Тапсырма орындауға қажетті құралдар.</w:t>
            </w:r>
          </w:p>
        </w:tc>
      </w:tr>
      <w:tr w:rsidR="00D40AD7" w:rsidTr="00AD7077">
        <w:trPr>
          <w:gridAfter w:val="1"/>
          <w:wAfter w:w="11" w:type="dxa"/>
        </w:trPr>
        <w:tc>
          <w:tcPr>
            <w:tcW w:w="1212"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Сабақтың ортасы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35 мин</w:t>
            </w:r>
          </w:p>
        </w:tc>
        <w:tc>
          <w:tcPr>
            <w:tcW w:w="4346"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noProof/>
                <w:color w:val="0D0D0D"/>
                <w:lang w:val="ru-RU"/>
              </w:rPr>
              <w:drawing>
                <wp:inline distT="0" distB="0" distL="0" distR="0" wp14:anchorId="56B57FFC" wp14:editId="0BFBDB5D">
                  <wp:extent cx="2629098" cy="2067081"/>
                  <wp:effectExtent l="0" t="0" r="0" b="0"/>
                  <wp:docPr id="15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
                          <a:srcRect l="12702" t="29222" r="44261" b="12336"/>
                          <a:stretch>
                            <a:fillRect/>
                          </a:stretch>
                        </pic:blipFill>
                        <pic:spPr>
                          <a:xfrm>
                            <a:off x="0" y="0"/>
                            <a:ext cx="2629098" cy="2067081"/>
                          </a:xfrm>
                          <a:prstGeom prst="rect">
                            <a:avLst/>
                          </a:prstGeom>
                          <a:ln/>
                        </pic:spPr>
                      </pic:pic>
                    </a:graphicData>
                  </a:graphic>
                </wp:inline>
              </w:drawing>
            </w:r>
          </w:p>
        </w:tc>
        <w:tc>
          <w:tcPr>
            <w:tcW w:w="2409"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2 а) тапсырма   </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2 ә) тапсырма  </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2 б) тапсырма</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246"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Тапсырма орындауға қажетті құралдар.</w:t>
            </w:r>
          </w:p>
        </w:tc>
      </w:tr>
      <w:tr w:rsidR="00D40AD7" w:rsidTr="00AD7077">
        <w:trPr>
          <w:gridAfter w:val="1"/>
          <w:wAfter w:w="11" w:type="dxa"/>
        </w:trPr>
        <w:tc>
          <w:tcPr>
            <w:tcW w:w="1212"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tc>
        <w:tc>
          <w:tcPr>
            <w:tcW w:w="4346"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noProof/>
                <w:color w:val="0D0D0D"/>
                <w:lang w:val="ru-RU"/>
              </w:rPr>
              <w:drawing>
                <wp:inline distT="0" distB="0" distL="0" distR="0" wp14:anchorId="581B3914" wp14:editId="27699A3F">
                  <wp:extent cx="2677560" cy="2042540"/>
                  <wp:effectExtent l="0" t="0" r="0" b="0"/>
                  <wp:docPr id="15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
                          <a:srcRect l="12520" t="32467" r="52122" b="15259"/>
                          <a:stretch>
                            <a:fillRect/>
                          </a:stretch>
                        </pic:blipFill>
                        <pic:spPr>
                          <a:xfrm>
                            <a:off x="0" y="0"/>
                            <a:ext cx="2677560" cy="2042540"/>
                          </a:xfrm>
                          <a:prstGeom prst="rect">
                            <a:avLst/>
                          </a:prstGeom>
                          <a:ln/>
                        </pic:spPr>
                      </pic:pic>
                    </a:graphicData>
                  </a:graphic>
                </wp:inline>
              </w:drawing>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noProof/>
                <w:color w:val="0D0D0D"/>
                <w:lang w:val="ru-RU"/>
              </w:rPr>
              <w:lastRenderedPageBreak/>
              <w:drawing>
                <wp:inline distT="0" distB="0" distL="0" distR="0" wp14:anchorId="194F1E88" wp14:editId="0B53115D">
                  <wp:extent cx="2662440" cy="1993572"/>
                  <wp:effectExtent l="0" t="0" r="0" b="0"/>
                  <wp:docPr id="15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l="13035" t="34483" r="52484" b="15510"/>
                          <a:stretch>
                            <a:fillRect/>
                          </a:stretch>
                        </pic:blipFill>
                        <pic:spPr>
                          <a:xfrm>
                            <a:off x="0" y="0"/>
                            <a:ext cx="2662440" cy="1993572"/>
                          </a:xfrm>
                          <a:prstGeom prst="rect">
                            <a:avLst/>
                          </a:prstGeom>
                          <a:ln/>
                        </pic:spPr>
                      </pic:pic>
                    </a:graphicData>
                  </a:graphic>
                </wp:inline>
              </w:drawing>
            </w:r>
          </w:p>
        </w:tc>
        <w:tc>
          <w:tcPr>
            <w:tcW w:w="2409"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Жұптық жұмыс</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4 тапсырма</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Қа­зақстан туралы мәліметтерді бірлік мыңға дейін дөңгелектеп, көшіріп жаз.</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Қазақстанның жер аумағы – 2 724 900 км2.</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01.01.2019 жылғы көрсеткіш бойынша Қазақстандағы халық саны – 18 395 567 адам.</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Ең ірі суқоймалар:</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Каспий теңізі – 371 000 км2;</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Арал теңізі – 8 303 км2;</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Балқаш көлі – 16 400 км2.</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Ауданы бойынша ең үлкен облыс – Қарағанды.</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Оның ауданы – 428 000 км2.</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2 724 900 = </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18 395 567 = </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371 000 = </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8 303 = </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16 400 = </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428 000 = </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FF0000"/>
                <w:u w:val="single"/>
              </w:rPr>
            </w:pPr>
            <w:r>
              <w:rPr>
                <w:rFonts w:ascii="Times New Roman" w:eastAsia="Times New Roman" w:hAnsi="Times New Roman" w:cs="Times New Roman"/>
                <w:b/>
                <w:color w:val="FF0000"/>
                <w:u w:val="single"/>
              </w:rPr>
              <w:t>Дескрипторы: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color w:val="0D0D0D"/>
              </w:rPr>
              <w:t>Көптаңбалы сандармен арифметикалық амалдар орындауды үйренеді.</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246"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Тапсырма орындауға қажетті құралдар.</w:t>
            </w:r>
          </w:p>
        </w:tc>
      </w:tr>
      <w:tr w:rsidR="00D40AD7" w:rsidTr="00AD7077">
        <w:trPr>
          <w:gridAfter w:val="1"/>
          <w:wAfter w:w="11" w:type="dxa"/>
        </w:trPr>
        <w:tc>
          <w:tcPr>
            <w:tcW w:w="1212"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Сабақтың соңы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00000"/>
              </w:rPr>
              <w:t>5 мин</w:t>
            </w:r>
          </w:p>
        </w:tc>
        <w:tc>
          <w:tcPr>
            <w:tcW w:w="4346" w:type="dxa"/>
            <w:gridSpan w:val="2"/>
            <w:tcBorders>
              <w:left w:val="single" w:sz="4" w:space="0" w:color="000000"/>
              <w:right w:val="single" w:sz="4" w:space="0" w:color="000000"/>
            </w:tcBorders>
          </w:tcPr>
          <w:p w:rsidR="00D40AD7" w:rsidRDefault="00D40AD7" w:rsidP="00AD7077">
            <w:pPr>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Жаңа білім мен тәжірибені қолдану. </w:t>
            </w:r>
          </w:p>
          <w:p w:rsidR="00D40AD7" w:rsidRDefault="00D40AD7" w:rsidP="00AD7077">
            <w:pPr>
              <w:rPr>
                <w:rFonts w:ascii="Times New Roman" w:eastAsia="Times New Roman" w:hAnsi="Times New Roman" w:cs="Times New Roman"/>
                <w:b/>
                <w:color w:val="0D0D0D"/>
              </w:rPr>
            </w:pPr>
            <w:r>
              <w:rPr>
                <w:rFonts w:ascii="Times New Roman" w:eastAsia="Times New Roman" w:hAnsi="Times New Roman" w:cs="Times New Roman"/>
                <w:b/>
                <w:color w:val="0D0D0D"/>
              </w:rPr>
              <w:t>Ой толғаныс кезеңі.</w:t>
            </w:r>
          </w:p>
          <w:p w:rsidR="00D40AD7" w:rsidRDefault="00D40AD7" w:rsidP="00AD7077">
            <w:pPr>
              <w:rPr>
                <w:rFonts w:ascii="Times New Roman" w:eastAsia="Times New Roman" w:hAnsi="Times New Roman" w:cs="Times New Roman"/>
                <w:b/>
                <w:color w:val="0D0D0D"/>
              </w:rPr>
            </w:pPr>
            <w:r>
              <w:rPr>
                <w:rFonts w:ascii="Times New Roman" w:eastAsia="Times New Roman" w:hAnsi="Times New Roman" w:cs="Times New Roman"/>
                <w:b/>
                <w:noProof/>
                <w:color w:val="000000"/>
                <w:lang w:val="ru-RU"/>
              </w:rPr>
              <w:drawing>
                <wp:inline distT="0" distB="0" distL="0" distR="0" wp14:anchorId="0CCDDAFB" wp14:editId="50567984">
                  <wp:extent cx="2600828" cy="2800892"/>
                  <wp:effectExtent l="0" t="0" r="0" b="0"/>
                  <wp:docPr id="15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
                          <a:srcRect l="20185" t="18506" r="47473" b="9959"/>
                          <a:stretch>
                            <a:fillRect/>
                          </a:stretch>
                        </pic:blipFill>
                        <pic:spPr>
                          <a:xfrm>
                            <a:off x="0" y="0"/>
                            <a:ext cx="2600828" cy="2800892"/>
                          </a:xfrm>
                          <a:prstGeom prst="rect">
                            <a:avLst/>
                          </a:prstGeom>
                          <a:ln/>
                        </pic:spPr>
                      </pic:pic>
                    </a:graphicData>
                  </a:graphic>
                </wp:inline>
              </w:drawing>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tc>
        <w:tc>
          <w:tcPr>
            <w:tcW w:w="2409" w:type="dxa"/>
            <w:tcBorders>
              <w:left w:val="single" w:sz="4" w:space="0" w:color="000000"/>
              <w:right w:val="single" w:sz="4" w:space="0" w:color="000000"/>
            </w:tcBorders>
          </w:tcPr>
          <w:p w:rsidR="00D40AD7" w:rsidRDefault="00D40AD7" w:rsidP="00AD7077">
            <w:pP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«Білім гүлі» </w:t>
            </w:r>
          </w:p>
          <w:p w:rsidR="00D40AD7" w:rsidRDefault="00D40AD7" w:rsidP="00AD7077">
            <w:pPr>
              <w:jc w:val="both"/>
              <w:rPr>
                <w:rFonts w:ascii="Times New Roman" w:eastAsia="Times New Roman" w:hAnsi="Times New Roman" w:cs="Times New Roman"/>
                <w:color w:val="0D0D0D"/>
              </w:rPr>
            </w:pPr>
            <w:r>
              <w:rPr>
                <w:rFonts w:ascii="Times New Roman" w:eastAsia="Times New Roman" w:hAnsi="Times New Roman" w:cs="Times New Roman"/>
                <w:color w:val="0D0D0D"/>
              </w:rPr>
              <w:t>кері байланыс.</w:t>
            </w:r>
          </w:p>
          <w:p w:rsidR="00D40AD7" w:rsidRDefault="00D40AD7" w:rsidP="00AD7077">
            <w:pPr>
              <w:jc w:val="both"/>
              <w:rPr>
                <w:rFonts w:ascii="Times New Roman" w:eastAsia="Times New Roman" w:hAnsi="Times New Roman" w:cs="Times New Roman"/>
                <w:color w:val="0D0D0D"/>
              </w:rPr>
            </w:pPr>
          </w:p>
          <w:p w:rsidR="00D40AD7" w:rsidRDefault="00D40AD7" w:rsidP="00AD7077">
            <w:pPr>
              <w:jc w:val="both"/>
              <w:rPr>
                <w:rFonts w:ascii="Times New Roman" w:eastAsia="Times New Roman" w:hAnsi="Times New Roman" w:cs="Times New Roman"/>
                <w:color w:val="0D0D0D"/>
              </w:rPr>
            </w:pPr>
            <w:r>
              <w:rPr>
                <w:noProof/>
                <w:lang w:val="ru-RU"/>
              </w:rPr>
              <w:drawing>
                <wp:anchor distT="0" distB="0" distL="0" distR="0" simplePos="0" relativeHeight="251659264" behindDoc="0" locked="0" layoutInCell="1" hidden="0" allowOverlap="1" wp14:anchorId="2080AED9" wp14:editId="03C071E9">
                  <wp:simplePos x="0" y="0"/>
                  <wp:positionH relativeFrom="column">
                    <wp:posOffset>-3809</wp:posOffset>
                  </wp:positionH>
                  <wp:positionV relativeFrom="paragraph">
                    <wp:posOffset>12064</wp:posOffset>
                  </wp:positionV>
                  <wp:extent cx="1371600" cy="1095375"/>
                  <wp:effectExtent l="0" t="0" r="0" b="0"/>
                  <wp:wrapNone/>
                  <wp:docPr id="1592" name="image87.jpg" descr="C:\Users\Admin\Desktop\Сауаташу   1-сынып      Ө дыбысы мен әрпі\білім гүлі.jpg"/>
                  <wp:cNvGraphicFramePr/>
                  <a:graphic xmlns:a="http://schemas.openxmlformats.org/drawingml/2006/main">
                    <a:graphicData uri="http://schemas.openxmlformats.org/drawingml/2006/picture">
                      <pic:pic xmlns:pic="http://schemas.openxmlformats.org/drawingml/2006/picture">
                        <pic:nvPicPr>
                          <pic:cNvPr id="0" name="image87.jpg" descr="C:\Users\Admin\Desktop\Сауаташу   1-сынып      Ө дыбысы мен әрпі\білім гүлі.jpg"/>
                          <pic:cNvPicPr preferRelativeResize="0"/>
                        </pic:nvPicPr>
                        <pic:blipFill>
                          <a:blip r:embed="rId9"/>
                          <a:srcRect/>
                          <a:stretch>
                            <a:fillRect/>
                          </a:stretch>
                        </pic:blipFill>
                        <pic:spPr>
                          <a:xfrm>
                            <a:off x="0" y="0"/>
                            <a:ext cx="1371600" cy="1095375"/>
                          </a:xfrm>
                          <a:prstGeom prst="rect">
                            <a:avLst/>
                          </a:prstGeom>
                          <a:ln/>
                        </pic:spPr>
                      </pic:pic>
                    </a:graphicData>
                  </a:graphic>
                </wp:anchor>
              </w:drawing>
            </w:r>
          </w:p>
          <w:p w:rsidR="00D40AD7" w:rsidRDefault="00D40AD7" w:rsidP="00AD7077">
            <w:pPr>
              <w:jc w:val="both"/>
              <w:rPr>
                <w:rFonts w:ascii="Times New Roman" w:eastAsia="Times New Roman" w:hAnsi="Times New Roman" w:cs="Times New Roman"/>
                <w:color w:val="0D0D0D"/>
              </w:rPr>
            </w:pPr>
          </w:p>
          <w:p w:rsidR="00D40AD7" w:rsidRDefault="00D40AD7" w:rsidP="00AD7077">
            <w:pPr>
              <w:jc w:val="both"/>
              <w:rPr>
                <w:rFonts w:ascii="Times New Roman" w:eastAsia="Times New Roman" w:hAnsi="Times New Roman" w:cs="Times New Roman"/>
                <w:color w:val="0D0D0D"/>
              </w:rPr>
            </w:pPr>
          </w:p>
          <w:p w:rsidR="00D40AD7" w:rsidRDefault="00D40AD7" w:rsidP="00AD7077">
            <w:pPr>
              <w:jc w:val="both"/>
              <w:rPr>
                <w:rFonts w:ascii="Times New Roman" w:eastAsia="Times New Roman" w:hAnsi="Times New Roman" w:cs="Times New Roman"/>
                <w:color w:val="0D0D0D"/>
              </w:rPr>
            </w:pP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246"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Тапсырма орындауға қажетті құралдар.</w:t>
            </w:r>
          </w:p>
        </w:tc>
      </w:tr>
    </w:tbl>
    <w:p w:rsidR="00D40AD7" w:rsidRDefault="00D40AD7" w:rsidP="00D40AD7">
      <w:pPr>
        <w:spacing w:after="0" w:line="240" w:lineRule="auto"/>
        <w:jc w:val="center"/>
        <w:rPr>
          <w:rFonts w:ascii="Times New Roman" w:eastAsia="Times New Roman" w:hAnsi="Times New Roman" w:cs="Times New Roman"/>
          <w:b/>
          <w:color w:val="C00000"/>
        </w:rPr>
      </w:pPr>
    </w:p>
    <w:p w:rsidR="00D40AD7" w:rsidRDefault="00D40AD7" w:rsidP="00D40AD7">
      <w:pPr>
        <w:spacing w:after="0" w:line="240" w:lineRule="auto"/>
        <w:jc w:val="center"/>
        <w:rPr>
          <w:rFonts w:ascii="Times New Roman" w:eastAsia="Times New Roman" w:hAnsi="Times New Roman" w:cs="Times New Roman"/>
          <w:b/>
          <w:color w:val="C00000"/>
        </w:rPr>
      </w:pPr>
    </w:p>
    <w:p w:rsidR="00D40AD7" w:rsidRDefault="00D40AD7" w:rsidP="00D40AD7">
      <w:pPr>
        <w:spacing w:after="0" w:line="240" w:lineRule="auto"/>
        <w:jc w:val="center"/>
        <w:rPr>
          <w:rFonts w:ascii="Times New Roman" w:eastAsia="Times New Roman" w:hAnsi="Times New Roman" w:cs="Times New Roman"/>
          <w:b/>
          <w:color w:val="C00000"/>
        </w:rPr>
      </w:pPr>
    </w:p>
    <w:p w:rsidR="00D40AD7" w:rsidRDefault="00D40AD7" w:rsidP="00D40AD7">
      <w:pPr>
        <w:spacing w:after="0" w:line="240" w:lineRule="auto"/>
        <w:jc w:val="center"/>
        <w:rPr>
          <w:rFonts w:ascii="Times New Roman" w:eastAsia="Times New Roman" w:hAnsi="Times New Roman" w:cs="Times New Roman"/>
          <w:b/>
          <w:color w:val="C00000"/>
        </w:rPr>
      </w:pPr>
    </w:p>
    <w:p w:rsidR="00D40AD7" w:rsidRDefault="00D40AD7" w:rsidP="00D40AD7">
      <w:pPr>
        <w:rPr>
          <w:rFonts w:ascii="Times New Roman" w:eastAsia="Times New Roman" w:hAnsi="Times New Roman" w:cs="Times New Roman"/>
          <w:b/>
          <w:color w:val="C00000"/>
        </w:rPr>
      </w:pPr>
      <w:r>
        <w:br w:type="page"/>
      </w:r>
    </w:p>
    <w:p w:rsidR="00D40AD7" w:rsidRDefault="00D40AD7" w:rsidP="00D40AD7">
      <w:pPr>
        <w:spacing w:after="0" w:line="240" w:lineRule="auto"/>
        <w:jc w:val="center"/>
        <w:rPr>
          <w:rFonts w:ascii="Times New Roman" w:eastAsia="Times New Roman" w:hAnsi="Times New Roman" w:cs="Times New Roman"/>
          <w:b/>
          <w:color w:val="C00000"/>
        </w:rPr>
      </w:pPr>
      <w:r>
        <w:rPr>
          <w:rFonts w:ascii="Times New Roman" w:eastAsia="Times New Roman" w:hAnsi="Times New Roman" w:cs="Times New Roman"/>
          <w:b/>
          <w:color w:val="C00000"/>
        </w:rPr>
        <w:lastRenderedPageBreak/>
        <w:t>№6-сабақ</w:t>
      </w:r>
    </w:p>
    <w:tbl>
      <w:tblPr>
        <w:tblW w:w="10695"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1269"/>
        <w:gridCol w:w="2136"/>
        <w:gridCol w:w="2996"/>
        <w:gridCol w:w="1560"/>
        <w:gridCol w:w="1309"/>
      </w:tblGrid>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Пән:</w:t>
            </w:r>
            <w:r>
              <w:rPr>
                <w:rFonts w:ascii="Times New Roman" w:eastAsia="Times New Roman" w:hAnsi="Times New Roman" w:cs="Times New Roman"/>
                <w:color w:val="000000"/>
              </w:rPr>
              <w:t xml:space="preserve"> Математика</w:t>
            </w:r>
          </w:p>
        </w:tc>
        <w:tc>
          <w:tcPr>
            <w:tcW w:w="8001" w:type="dxa"/>
            <w:gridSpan w:val="4"/>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Мектеп: </w:t>
            </w:r>
          </w:p>
        </w:tc>
      </w:tr>
      <w:tr w:rsidR="00D40AD7" w:rsidTr="00AD7077">
        <w:tc>
          <w:tcPr>
            <w:tcW w:w="2694" w:type="dxa"/>
            <w:gridSpan w:val="2"/>
            <w:shd w:val="clear" w:color="auto" w:fill="E5DFEC"/>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Күні:</w:t>
            </w:r>
          </w:p>
        </w:tc>
        <w:tc>
          <w:tcPr>
            <w:tcW w:w="8001" w:type="dxa"/>
            <w:gridSpan w:val="4"/>
            <w:shd w:val="clear" w:color="auto" w:fill="E5DFEC"/>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Мұғалімнің аты-жөні:</w:t>
            </w:r>
            <w:r>
              <w:rPr>
                <w:rFonts w:ascii="Times New Roman" w:eastAsia="Times New Roman" w:hAnsi="Times New Roman" w:cs="Times New Roman"/>
                <w:color w:val="000000"/>
              </w:rPr>
              <w:t xml:space="preserve"> </w:t>
            </w:r>
          </w:p>
        </w:tc>
      </w:tr>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Сынып:</w:t>
            </w:r>
            <w:r>
              <w:rPr>
                <w:rFonts w:ascii="Times New Roman" w:eastAsia="Times New Roman" w:hAnsi="Times New Roman" w:cs="Times New Roman"/>
                <w:color w:val="000000"/>
              </w:rPr>
              <w:t xml:space="preserve"> 4-сынып</w:t>
            </w:r>
          </w:p>
        </w:tc>
        <w:tc>
          <w:tcPr>
            <w:tcW w:w="8001" w:type="dxa"/>
            <w:gridSpan w:val="4"/>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Қатысқандар саны: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Қатыспағандар саны: </w:t>
            </w:r>
          </w:p>
        </w:tc>
      </w:tr>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 тақырыбы</w:t>
            </w:r>
          </w:p>
        </w:tc>
        <w:tc>
          <w:tcPr>
            <w:tcW w:w="8001" w:type="dxa"/>
            <w:gridSpan w:val="4"/>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bookmarkStart w:id="0" w:name="_GoBack"/>
            <w:r>
              <w:rPr>
                <w:rFonts w:ascii="Times New Roman" w:eastAsia="Times New Roman" w:hAnsi="Times New Roman" w:cs="Times New Roman"/>
                <w:b/>
                <w:color w:val="000000"/>
              </w:rPr>
              <w:t>Көптаңбалы сандармен арифметикалық амалдар орында</w:t>
            </w:r>
            <w:bookmarkEnd w:id="0"/>
            <w:r>
              <w:rPr>
                <w:rFonts w:ascii="Times New Roman" w:eastAsia="Times New Roman" w:hAnsi="Times New Roman" w:cs="Times New Roman"/>
                <w:b/>
                <w:color w:val="000000"/>
              </w:rPr>
              <w:t>у</w:t>
            </w:r>
          </w:p>
        </w:tc>
      </w:tr>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Осы сабақта қол жеткізілетін оқу мақсаттары (оқу бағдарламасына сілтеме)</w:t>
            </w:r>
          </w:p>
        </w:tc>
        <w:tc>
          <w:tcPr>
            <w:tcW w:w="8001" w:type="dxa"/>
            <w:gridSpan w:val="4"/>
          </w:tcPr>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4.1.1.4 - санаудың ірі бірлігі –  миллионды құрастыру миллиард көлемінде санау, жазу, салыстыру</w:t>
            </w:r>
          </w:p>
        </w:tc>
      </w:tr>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Бағалау критерийі</w:t>
            </w:r>
          </w:p>
        </w:tc>
        <w:tc>
          <w:tcPr>
            <w:tcW w:w="8001" w:type="dxa"/>
            <w:gridSpan w:val="4"/>
          </w:tcPr>
          <w:p w:rsidR="00D40AD7" w:rsidRDefault="00D40AD7" w:rsidP="00AD7077">
            <w:pPr>
              <w:widowControl w:val="0"/>
              <w:numPr>
                <w:ilvl w:val="0"/>
                <w:numId w:val="3"/>
              </w:numPr>
              <w:pBdr>
                <w:top w:val="nil"/>
                <w:left w:val="nil"/>
                <w:bottom w:val="nil"/>
                <w:right w:val="nil"/>
                <w:between w:val="nil"/>
              </w:pBdr>
              <w:tabs>
                <w:tab w:val="left" w:pos="250"/>
              </w:tabs>
              <w:spacing w:after="0" w:line="240" w:lineRule="auto"/>
              <w:ind w:right="171" w:firstLine="0"/>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құрамдарының негізінде қосуды және азайтуды ауызша орындайды;</w:t>
            </w:r>
          </w:p>
          <w:p w:rsidR="00D40AD7" w:rsidRDefault="00D40AD7" w:rsidP="00AD7077">
            <w:pPr>
              <w:widowControl w:val="0"/>
              <w:numPr>
                <w:ilvl w:val="0"/>
                <w:numId w:val="3"/>
              </w:numPr>
              <w:pBdr>
                <w:top w:val="nil"/>
                <w:left w:val="nil"/>
                <w:bottom w:val="nil"/>
                <w:right w:val="nil"/>
                <w:between w:val="nil"/>
              </w:pBdr>
              <w:tabs>
                <w:tab w:val="left" w:pos="310"/>
              </w:tabs>
              <w:spacing w:after="0" w:line="240" w:lineRule="auto"/>
              <w:ind w:left="309" w:hanging="203"/>
              <w:rPr>
                <w:rFonts w:ascii="Times New Roman" w:eastAsia="Times New Roman" w:hAnsi="Times New Roman" w:cs="Times New Roman"/>
                <w:color w:val="000000"/>
              </w:rPr>
            </w:pPr>
            <w:r>
              <w:rPr>
                <w:rFonts w:ascii="Times New Roman" w:eastAsia="Times New Roman" w:hAnsi="Times New Roman" w:cs="Times New Roman"/>
                <w:color w:val="000000"/>
              </w:rPr>
              <w:t>микрокалькулятор көмегімен есептейді;</w:t>
            </w:r>
          </w:p>
          <w:p w:rsidR="00D40AD7" w:rsidRDefault="00D40AD7" w:rsidP="00AD7077">
            <w:pPr>
              <w:widowControl w:val="0"/>
              <w:numPr>
                <w:ilvl w:val="0"/>
                <w:numId w:val="3"/>
              </w:numPr>
              <w:pBdr>
                <w:top w:val="nil"/>
                <w:left w:val="nil"/>
                <w:bottom w:val="nil"/>
                <w:right w:val="nil"/>
                <w:between w:val="nil"/>
              </w:pBdr>
              <w:tabs>
                <w:tab w:val="left" w:pos="250"/>
              </w:tabs>
              <w:spacing w:after="0" w:line="240" w:lineRule="auto"/>
              <w:ind w:right="918" w:firstLine="0"/>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 қосу мен көбейтудің қасиеттерін қолданады.</w:t>
            </w:r>
          </w:p>
        </w:tc>
      </w:tr>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Күтілетін нәтижелер</w:t>
            </w:r>
          </w:p>
        </w:tc>
        <w:tc>
          <w:tcPr>
            <w:tcW w:w="8001" w:type="dxa"/>
            <w:gridSpan w:val="4"/>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Барлық оқушылар:</w:t>
            </w:r>
          </w:p>
          <w:p w:rsidR="00D40AD7" w:rsidRDefault="00D40AD7" w:rsidP="00AD7077">
            <w:pPr>
              <w:widowControl w:val="0"/>
              <w:pBdr>
                <w:top w:val="nil"/>
                <w:left w:val="nil"/>
                <w:bottom w:val="nil"/>
                <w:right w:val="nil"/>
                <w:between w:val="nil"/>
              </w:pBdr>
              <w:ind w:right="218"/>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құрамдарының негізінде қосуды және азайтуды ауызша орындауды;</w:t>
            </w:r>
          </w:p>
          <w:p w:rsidR="00D40AD7" w:rsidRDefault="00D40AD7" w:rsidP="00AD7077">
            <w:pPr>
              <w:widowControl w:val="0"/>
              <w:pBdr>
                <w:top w:val="nil"/>
                <w:left w:val="nil"/>
                <w:bottom w:val="nil"/>
                <w:right w:val="nil"/>
                <w:between w:val="nil"/>
              </w:pBdr>
              <w:ind w:left="167"/>
              <w:rPr>
                <w:rFonts w:ascii="Times New Roman" w:eastAsia="Times New Roman" w:hAnsi="Times New Roman" w:cs="Times New Roman"/>
                <w:color w:val="000000"/>
              </w:rPr>
            </w:pPr>
            <w:r>
              <w:rPr>
                <w:rFonts w:ascii="Times New Roman" w:eastAsia="Times New Roman" w:hAnsi="Times New Roman" w:cs="Times New Roman"/>
                <w:color w:val="000000"/>
              </w:rPr>
              <w:t>-микрокалькулятор көмегімен есептеуді;</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 қосу мен көбейтудің қасиеттерін қолдануды білетін болады.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Көптеген оқушылар:</w:t>
            </w:r>
          </w:p>
          <w:p w:rsidR="00D40AD7" w:rsidRDefault="00D40AD7" w:rsidP="00AD7077">
            <w:pPr>
              <w:widowControl w:val="0"/>
              <w:pBdr>
                <w:top w:val="nil"/>
                <w:left w:val="nil"/>
                <w:bottom w:val="nil"/>
                <w:right w:val="nil"/>
                <w:between w:val="nil"/>
              </w:pBdr>
              <w:ind w:right="697"/>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құрамдары негізінде ауызша қосуды және азайтуды;</w:t>
            </w:r>
          </w:p>
          <w:p w:rsidR="00D40AD7" w:rsidRDefault="00D40AD7" w:rsidP="00AD7077">
            <w:pPr>
              <w:widowControl w:val="0"/>
              <w:pBdr>
                <w:top w:val="nil"/>
                <w:left w:val="nil"/>
                <w:bottom w:val="nil"/>
                <w:right w:val="nil"/>
                <w:between w:val="nil"/>
              </w:pBdr>
              <w:ind w:right="1040"/>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 қосу мен көбейтудің қасиеттерін түсіндіруді білетін болады.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Кейбір оқушылар:</w:t>
            </w:r>
          </w:p>
          <w:p w:rsidR="00D40AD7" w:rsidRDefault="00D40AD7" w:rsidP="00AD7077">
            <w:pPr>
              <w:widowControl w:val="0"/>
              <w:pBdr>
                <w:top w:val="nil"/>
                <w:left w:val="nil"/>
                <w:bottom w:val="nil"/>
                <w:right w:val="nil"/>
                <w:between w:val="nil"/>
              </w:pBdr>
              <w:ind w:right="103"/>
              <w:jc w:val="both"/>
              <w:rPr>
                <w:rFonts w:ascii="Times New Roman" w:eastAsia="Times New Roman" w:hAnsi="Times New Roman" w:cs="Times New Roman"/>
                <w:color w:val="000000"/>
              </w:rPr>
            </w:pPr>
            <w:r>
              <w:rPr>
                <w:rFonts w:ascii="Times New Roman" w:eastAsia="Times New Roman" w:hAnsi="Times New Roman" w:cs="Times New Roman"/>
                <w:color w:val="000000"/>
              </w:rPr>
              <w:t>-мәндерін есептегенде, оқушыларға белгілі қосу мен көбейтудің қасиеттерін қолдануға болатындай көптаңбалы сандармен өрнектер құрастыра алатын болады.</w:t>
            </w:r>
          </w:p>
        </w:tc>
      </w:tr>
      <w:tr w:rsidR="00D40AD7" w:rsidTr="00AD7077">
        <w:tc>
          <w:tcPr>
            <w:tcW w:w="2694" w:type="dxa"/>
            <w:gridSpan w:val="2"/>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Тілдік мақсаттар</w:t>
            </w:r>
          </w:p>
        </w:tc>
        <w:tc>
          <w:tcPr>
            <w:tcW w:w="8001" w:type="dxa"/>
            <w:gridSpan w:val="4"/>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Оқушылар:</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сандарды, олардың ондық құрамдарының негізінде ауызша қосу мен азайтуды түсіндіруді;</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жүргізгендегі қосу мен көбейтудің қасиеттерін түсіндіруді біледі.</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Пәндік лексика және терминология.</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Көптаңбалы сандарды, олардың ондық құрамдарының негізінде ауызша қосу мен азайту, көптаңбалы сандармен есептеулер жүргізгендегі қосу мен көбейтудің қасиеттері.</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Диалогқа / жазбаша жұмысқа қажетті пайдалы сөздер топтамасы</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Талқылау:</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қалай ауызша есептеулер жүргізуге болады?</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сандармен есептеулер жүргізгендегі қосу мен көбейтудің қасиеттерін түсіндіріңдер.</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Жазу:</w:t>
            </w:r>
          </w:p>
          <w:p w:rsidR="00D40AD7" w:rsidRDefault="00D40AD7" w:rsidP="00AD7077">
            <w:pPr>
              <w:widowControl w:val="0"/>
              <w:pBdr>
                <w:top w:val="nil"/>
                <w:left w:val="nil"/>
                <w:bottom w:val="nil"/>
                <w:right w:val="nil"/>
                <w:between w:val="nil"/>
              </w:pBdr>
              <w:ind w:right="255"/>
              <w:rPr>
                <w:rFonts w:ascii="Times New Roman" w:eastAsia="Times New Roman" w:hAnsi="Times New Roman" w:cs="Times New Roman"/>
                <w:color w:val="000000"/>
              </w:rPr>
            </w:pPr>
            <w:r>
              <w:rPr>
                <w:rFonts w:ascii="Times New Roman" w:eastAsia="Times New Roman" w:hAnsi="Times New Roman" w:cs="Times New Roman"/>
                <w:color w:val="000000"/>
              </w:rPr>
              <w:t>Көптаңбалы сандары бар өрнектердің мәндерін есептеулер.</w:t>
            </w:r>
          </w:p>
        </w:tc>
      </w:tr>
      <w:tr w:rsidR="00D40AD7" w:rsidTr="00AD7077">
        <w:tc>
          <w:tcPr>
            <w:tcW w:w="10695" w:type="dxa"/>
            <w:gridSpan w:val="6"/>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Сабақтың барысы</w:t>
            </w:r>
          </w:p>
        </w:tc>
      </w:tr>
      <w:tr w:rsidR="00D40AD7" w:rsidTr="00AD7077">
        <w:tc>
          <w:tcPr>
            <w:tcW w:w="1425" w:type="dxa"/>
            <w:tcBorders>
              <w:right w:val="single" w:sz="4" w:space="0" w:color="000000"/>
            </w:tcBorders>
          </w:tcPr>
          <w:p w:rsidR="00D40AD7" w:rsidRDefault="00D40AD7" w:rsidP="00AD7077">
            <w:pPr>
              <w:widowControl w:val="0"/>
              <w:pBdr>
                <w:top w:val="nil"/>
                <w:left w:val="nil"/>
                <w:bottom w:val="nil"/>
                <w:right w:val="nil"/>
                <w:between w:val="nil"/>
              </w:pBdr>
              <w:jc w:val="center"/>
              <w:rPr>
                <w:rFonts w:ascii="Times New Roman" w:eastAsia="Times New Roman" w:hAnsi="Times New Roman" w:cs="Times New Roman"/>
                <w:b/>
                <w:color w:val="0D0D0D"/>
              </w:rPr>
            </w:pPr>
            <w:r>
              <w:rPr>
                <w:rFonts w:ascii="Times New Roman" w:eastAsia="Times New Roman" w:hAnsi="Times New Roman" w:cs="Times New Roman"/>
                <w:b/>
                <w:color w:val="0D0D0D"/>
              </w:rPr>
              <w:t>Сабақ кезеңі</w:t>
            </w:r>
          </w:p>
        </w:tc>
        <w:tc>
          <w:tcPr>
            <w:tcW w:w="3405"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jc w:val="center"/>
              <w:rPr>
                <w:rFonts w:ascii="Times New Roman" w:eastAsia="Times New Roman" w:hAnsi="Times New Roman" w:cs="Times New Roman"/>
                <w:b/>
                <w:color w:val="0D0D0D"/>
              </w:rPr>
            </w:pPr>
            <w:r>
              <w:rPr>
                <w:rFonts w:ascii="Times New Roman" w:eastAsia="Times New Roman" w:hAnsi="Times New Roman" w:cs="Times New Roman"/>
                <w:b/>
                <w:color w:val="0D0D0D"/>
              </w:rPr>
              <w:t>Педагог әрекеті</w:t>
            </w:r>
          </w:p>
        </w:tc>
        <w:tc>
          <w:tcPr>
            <w:tcW w:w="2996"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jc w:val="center"/>
              <w:rPr>
                <w:rFonts w:ascii="Times New Roman" w:eastAsia="Times New Roman" w:hAnsi="Times New Roman" w:cs="Times New Roman"/>
                <w:b/>
                <w:color w:val="0D0D0D"/>
              </w:rPr>
            </w:pPr>
            <w:r>
              <w:rPr>
                <w:rFonts w:ascii="Times New Roman" w:eastAsia="Times New Roman" w:hAnsi="Times New Roman" w:cs="Times New Roman"/>
                <w:b/>
                <w:color w:val="0D0D0D"/>
              </w:rPr>
              <w:t>Оқушы әрекеті</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jc w:val="center"/>
              <w:rPr>
                <w:rFonts w:ascii="Times New Roman" w:eastAsia="Times New Roman" w:hAnsi="Times New Roman" w:cs="Times New Roman"/>
                <w:b/>
                <w:color w:val="0D0D0D"/>
              </w:rPr>
            </w:pPr>
            <w:r>
              <w:rPr>
                <w:rFonts w:ascii="Times New Roman" w:eastAsia="Times New Roman" w:hAnsi="Times New Roman" w:cs="Times New Roman"/>
                <w:b/>
                <w:color w:val="0D0D0D"/>
              </w:rPr>
              <w:t>Бағалау</w:t>
            </w:r>
          </w:p>
        </w:tc>
        <w:tc>
          <w:tcPr>
            <w:tcW w:w="1309" w:type="dxa"/>
            <w:tcBorders>
              <w:left w:val="single" w:sz="4" w:space="0" w:color="000000"/>
            </w:tcBorders>
          </w:tcPr>
          <w:p w:rsidR="00D40AD7" w:rsidRDefault="00D40AD7" w:rsidP="00AD7077">
            <w:pPr>
              <w:widowControl w:val="0"/>
              <w:pBdr>
                <w:top w:val="nil"/>
                <w:left w:val="nil"/>
                <w:bottom w:val="nil"/>
                <w:right w:val="nil"/>
                <w:between w:val="nil"/>
              </w:pBdr>
              <w:jc w:val="center"/>
              <w:rPr>
                <w:rFonts w:ascii="Times New Roman" w:eastAsia="Times New Roman" w:hAnsi="Times New Roman" w:cs="Times New Roman"/>
                <w:b/>
                <w:color w:val="0D0D0D"/>
              </w:rPr>
            </w:pPr>
            <w:r>
              <w:rPr>
                <w:rFonts w:ascii="Times New Roman" w:eastAsia="Times New Roman" w:hAnsi="Times New Roman" w:cs="Times New Roman"/>
                <w:b/>
                <w:color w:val="0D0D0D"/>
              </w:rPr>
              <w:t>Ресурс</w:t>
            </w:r>
          </w:p>
        </w:tc>
      </w:tr>
      <w:tr w:rsidR="00D40AD7" w:rsidTr="00AD7077">
        <w:tc>
          <w:tcPr>
            <w:tcW w:w="1425"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Сабақтың басы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00000"/>
              </w:rPr>
              <w:t>5 мин</w:t>
            </w:r>
          </w:p>
        </w:tc>
        <w:tc>
          <w:tcPr>
            <w:tcW w:w="3405"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C00000"/>
              </w:rPr>
            </w:pPr>
            <w:r>
              <w:rPr>
                <w:rFonts w:ascii="Times New Roman" w:eastAsia="Times New Roman" w:hAnsi="Times New Roman" w:cs="Times New Roman"/>
                <w:b/>
                <w:color w:val="C00000"/>
              </w:rPr>
              <w:t>Жаңа топ құру</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«Әсерлерімізбен бөлісейік» жылулық шеңбері</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Педагог балаларға 1-2 минут көздерін жұмып,өздерін тағы да табиғат аясында,көк майса шалғында жатып,көк аспан,аппақ бұлттарды көріп,құстардың сайраған әнін,судың сыбдырын естіген кездерін елестетуді ұсынады. </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Жыл мезгілдері</w:t>
            </w:r>
          </w:p>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жыл мезгілдерінің суреттері жасырын қойылады, Әр оқушы бір-бірден жасырын қағазды алады. Сурет бойынша топқа бөлінеді. </w:t>
            </w:r>
          </w:p>
        </w:tc>
        <w:tc>
          <w:tcPr>
            <w:tcW w:w="2996"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D0D0D"/>
              </w:rPr>
              <w:t>Жұмыс ережесін келісу</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Сабақта бір-бірімізді сыйлаймыз, тыңдаймыз!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Уақытты үнемдейміз!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Нақты,дәл жауап береміз!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Сабақта өзіміздің шапшаңдығымызды, тапқырлығымызды көрсетеміз!</w:t>
            </w:r>
          </w:p>
          <w:p w:rsidR="00D40AD7" w:rsidRDefault="00D40AD7" w:rsidP="00AD7077">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D0D0D"/>
              </w:rPr>
            </w:pPr>
            <w:r>
              <w:rPr>
                <w:rFonts w:ascii="Times New Roman" w:eastAsia="Times New Roman" w:hAnsi="Times New Roman" w:cs="Times New Roman"/>
                <w:color w:val="0D0D0D"/>
              </w:rPr>
              <w:t>Сабаққа белсене қатысып, жақсы баға аламыз!</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Алдыңғы білімді еске түсіру (ұжымда)</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309"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Тапсырма орындауға қажетті құралдар.</w:t>
            </w:r>
          </w:p>
        </w:tc>
      </w:tr>
      <w:tr w:rsidR="00D40AD7" w:rsidTr="00AD7077">
        <w:tc>
          <w:tcPr>
            <w:tcW w:w="1425"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Сабақтың ортасы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00000"/>
              </w:rPr>
              <w:t>35 мин</w:t>
            </w:r>
          </w:p>
        </w:tc>
        <w:tc>
          <w:tcPr>
            <w:tcW w:w="3405"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Оқу мақсатын таныстыру</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Күтілетін нәтижені анықтау</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noProof/>
                <w:color w:val="0D0D0D"/>
                <w:lang w:val="ru-RU"/>
              </w:rPr>
              <w:lastRenderedPageBreak/>
              <w:drawing>
                <wp:inline distT="0" distB="0" distL="0" distR="0" wp14:anchorId="08DE982B" wp14:editId="5E8056A7">
                  <wp:extent cx="1972077" cy="2000658"/>
                  <wp:effectExtent l="0" t="0" r="0" b="0"/>
                  <wp:docPr id="15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l="12437" t="21790" r="57040" b="22167"/>
                          <a:stretch>
                            <a:fillRect/>
                          </a:stretch>
                        </pic:blipFill>
                        <pic:spPr>
                          <a:xfrm>
                            <a:off x="0" y="0"/>
                            <a:ext cx="1972077" cy="2000658"/>
                          </a:xfrm>
                          <a:prstGeom prst="rect">
                            <a:avLst/>
                          </a:prstGeom>
                          <a:ln/>
                        </pic:spPr>
                      </pic:pic>
                    </a:graphicData>
                  </a:graphic>
                </wp:inline>
              </w:drawing>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tc>
        <w:tc>
          <w:tcPr>
            <w:tcW w:w="2996"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Есіңде сақта!</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Нөлдермен аяқталатын көптаңбалы сандарды ауызша қосу және азай ту үшін, алдымен оларды кластарға бөліп ал.</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Микрокалькулятор</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Үлкен сандармен </w:t>
            </w:r>
            <w:r>
              <w:rPr>
                <w:rFonts w:ascii="Times New Roman" w:eastAsia="Times New Roman" w:hAnsi="Times New Roman" w:cs="Times New Roman"/>
                <w:b/>
                <w:color w:val="0D0D0D"/>
              </w:rPr>
              <w:lastRenderedPageBreak/>
              <w:t>орындалатын есептеулерді калькулятормен есептеген ыңғай лы. Бұл құрылғыларды қайдан көрдің?</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 xml:space="preserve">Оқушыларды ынталандыру мақсатында оқушылардың сабаққа қатысу белсенділігіне қарай мадақтау сөздері </w:t>
            </w:r>
            <w:r>
              <w:rPr>
                <w:rFonts w:ascii="Times New Roman" w:eastAsia="Times New Roman" w:hAnsi="Times New Roman" w:cs="Times New Roman"/>
                <w:color w:val="0D0D0D"/>
              </w:rPr>
              <w:lastRenderedPageBreak/>
              <w:t>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309"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Тапсырма орындауға қажетті құралдар.</w:t>
            </w:r>
          </w:p>
        </w:tc>
      </w:tr>
      <w:tr w:rsidR="00D40AD7" w:rsidTr="00AD7077">
        <w:tc>
          <w:tcPr>
            <w:tcW w:w="1425"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tc>
        <w:tc>
          <w:tcPr>
            <w:tcW w:w="3405" w:type="dxa"/>
            <w:gridSpan w:val="2"/>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2 тапсырма</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Есептеудің қалай орындалатынын түсіндір. Тексер.</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 xml:space="preserve">76 100 – 400 = </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 xml:space="preserve">29 000 + 40 000 = </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 xml:space="preserve">60 700 – 900 = </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 xml:space="preserve">76 000 – 29 000 = </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 xml:space="preserve">71 400 – 500 = </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 xml:space="preserve">39 700 + 400 = </w:t>
            </w:r>
          </w:p>
        </w:tc>
        <w:tc>
          <w:tcPr>
            <w:tcW w:w="2996"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Математика күнделікті өмірде 3 тапсырма</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Ғалымдар бірнеше жыл бұрын Қазақстан халқының 15 жастан асқан тұрғындарының компьютерді меңгеру деңгей ін анықтады. сол уақытта барлығы қанша адам мәтінді редакциялауды, электрондық поштаны қолдануды меңгергенін есепте. кестеден тағы қандай ақпараттарды алуыңа болады?</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309"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t>Тапсырма орындауға қажетті құралдар.</w:t>
            </w:r>
          </w:p>
        </w:tc>
      </w:tr>
      <w:tr w:rsidR="00D40AD7" w:rsidTr="00AD7077">
        <w:tc>
          <w:tcPr>
            <w:tcW w:w="1425" w:type="dxa"/>
            <w:tcBorders>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Сабақтың соңы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color w:val="000000"/>
              </w:rPr>
              <w:t>5 мин</w:t>
            </w:r>
          </w:p>
        </w:tc>
        <w:tc>
          <w:tcPr>
            <w:tcW w:w="6401" w:type="dxa"/>
            <w:gridSpan w:val="3"/>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b/>
                <w:noProof/>
                <w:color w:val="000000"/>
                <w:lang w:val="ru-RU"/>
              </w:rPr>
              <w:drawing>
                <wp:inline distT="0" distB="0" distL="0" distR="0" wp14:anchorId="7C8924DF" wp14:editId="345887E8">
                  <wp:extent cx="3838917" cy="2000428"/>
                  <wp:effectExtent l="0" t="0" r="0" b="0"/>
                  <wp:docPr id="157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
                          <a:srcRect l="10730" t="27734" r="15843" b="18749"/>
                          <a:stretch>
                            <a:fillRect/>
                          </a:stretch>
                        </pic:blipFill>
                        <pic:spPr>
                          <a:xfrm>
                            <a:off x="0" y="0"/>
                            <a:ext cx="3838917" cy="2000428"/>
                          </a:xfrm>
                          <a:prstGeom prst="rect">
                            <a:avLst/>
                          </a:prstGeom>
                          <a:ln/>
                        </pic:spPr>
                      </pic:pic>
                    </a:graphicData>
                  </a:graphic>
                </wp:inline>
              </w:drawing>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r>
              <w:rPr>
                <w:rFonts w:ascii="Times New Roman" w:eastAsia="Times New Roman" w:hAnsi="Times New Roman" w:cs="Times New Roman"/>
                <w:noProof/>
                <w:lang w:val="ru-RU"/>
              </w:rPr>
              <w:lastRenderedPageBreak/>
              <w:drawing>
                <wp:inline distT="0" distB="0" distL="0" distR="0" wp14:anchorId="4362A3BA" wp14:editId="3A2FE53F">
                  <wp:extent cx="3744009" cy="2048249"/>
                  <wp:effectExtent l="0" t="0" r="0" b="0"/>
                  <wp:docPr id="15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11780" t="24514" r="45897" b="14787"/>
                          <a:stretch>
                            <a:fillRect/>
                          </a:stretch>
                        </pic:blipFill>
                        <pic:spPr>
                          <a:xfrm>
                            <a:off x="0" y="0"/>
                            <a:ext cx="3744009" cy="2048249"/>
                          </a:xfrm>
                          <a:prstGeom prst="rect">
                            <a:avLst/>
                          </a:prstGeom>
                          <a:ln/>
                        </pic:spPr>
                      </pic:pic>
                    </a:graphicData>
                  </a:graphic>
                </wp:inline>
              </w:drawing>
            </w:r>
          </w:p>
          <w:p w:rsidR="00D40AD7" w:rsidRDefault="00D40AD7" w:rsidP="00AD7077">
            <w:pPr>
              <w:widowControl w:val="0"/>
              <w:pBdr>
                <w:top w:val="nil"/>
                <w:left w:val="nil"/>
                <w:bottom w:val="nil"/>
                <w:right w:val="nil"/>
                <w:between w:val="nil"/>
              </w:pBdr>
              <w:rPr>
                <w:rFonts w:ascii="Times New Roman" w:eastAsia="Times New Roman" w:hAnsi="Times New Roman" w:cs="Times New Roman"/>
                <w:b/>
                <w:color w:val="0D0D0D"/>
              </w:rPr>
            </w:pPr>
          </w:p>
          <w:p w:rsidR="00D40AD7" w:rsidRDefault="00D40AD7" w:rsidP="00AD7077">
            <w:pPr>
              <w:jc w:val="both"/>
              <w:rPr>
                <w:rFonts w:ascii="Times New Roman" w:eastAsia="Times New Roman" w:hAnsi="Times New Roman" w:cs="Times New Roman"/>
                <w:color w:val="0D0D0D"/>
              </w:rPr>
            </w:pPr>
            <w:r>
              <w:rPr>
                <w:rFonts w:ascii="Times New Roman" w:eastAsia="Times New Roman" w:hAnsi="Times New Roman" w:cs="Times New Roman"/>
                <w:color w:val="0D0D0D"/>
              </w:rPr>
              <w:t>Шығармашылық жұмыс</w:t>
            </w:r>
          </w:p>
          <w:p w:rsidR="00D40AD7" w:rsidRDefault="00D40AD7" w:rsidP="00AD7077">
            <w:pPr>
              <w:jc w:val="both"/>
              <w:rPr>
                <w:rFonts w:ascii="Times New Roman" w:eastAsia="Times New Roman" w:hAnsi="Times New Roman" w:cs="Times New Roman"/>
                <w:color w:val="0D0D0D"/>
              </w:rPr>
            </w:pPr>
            <w:r>
              <w:rPr>
                <w:rFonts w:ascii="Times New Roman" w:eastAsia="Times New Roman" w:hAnsi="Times New Roman" w:cs="Times New Roman"/>
                <w:color w:val="0D0D0D"/>
              </w:rPr>
              <w:t>7 тапсырма</w:t>
            </w:r>
          </w:p>
          <w:p w:rsidR="00D40AD7" w:rsidRDefault="00D40AD7" w:rsidP="00AD7077">
            <w:pPr>
              <w:jc w:val="both"/>
              <w:rPr>
                <w:rFonts w:ascii="Times New Roman" w:eastAsia="Times New Roman" w:hAnsi="Times New Roman" w:cs="Times New Roman"/>
                <w:color w:val="0D0D0D"/>
              </w:rPr>
            </w:pPr>
            <w:r>
              <w:rPr>
                <w:rFonts w:ascii="Times New Roman" w:eastAsia="Times New Roman" w:hAnsi="Times New Roman" w:cs="Times New Roman"/>
                <w:color w:val="0D0D0D"/>
              </w:rPr>
              <w:t>Сегіз таңбалы сан жаз. Қандай цифрлар қолдандың? Ол цифрлардан ең үлкен және ең кіші сегіз таңбалы сандар құрастыр.</w:t>
            </w:r>
          </w:p>
          <w:p w:rsidR="00D40AD7" w:rsidRDefault="00D40AD7" w:rsidP="00AD7077">
            <w:pPr>
              <w:jc w:val="both"/>
              <w:rPr>
                <w:rFonts w:ascii="Times New Roman" w:eastAsia="Times New Roman" w:hAnsi="Times New Roman" w:cs="Times New Roman"/>
                <w:color w:val="0D0D0D"/>
              </w:rPr>
            </w:pPr>
          </w:p>
          <w:p w:rsidR="00D40AD7" w:rsidRDefault="00D40AD7" w:rsidP="00AD7077">
            <w:pPr>
              <w:jc w:val="both"/>
              <w:rPr>
                <w:rFonts w:ascii="Times New Roman" w:eastAsia="Times New Roman" w:hAnsi="Times New Roman" w:cs="Times New Roman"/>
                <w:color w:val="0D0D0D"/>
              </w:rPr>
            </w:pPr>
            <w:r>
              <w:rPr>
                <w:rFonts w:ascii="Times New Roman" w:eastAsia="Times New Roman" w:hAnsi="Times New Roman" w:cs="Times New Roman"/>
                <w:color w:val="0D0D0D"/>
              </w:rPr>
              <w:t>Кері байланыс парағы. «Бағдаршам» әдісі бойынша.</w:t>
            </w:r>
          </w:p>
        </w:tc>
        <w:tc>
          <w:tcPr>
            <w:tcW w:w="1560" w:type="dxa"/>
            <w:tcBorders>
              <w:left w:val="single" w:sz="4" w:space="0" w:color="000000"/>
              <w:righ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w:t>
            </w:r>
          </w:p>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p>
        </w:tc>
        <w:tc>
          <w:tcPr>
            <w:tcW w:w="1309" w:type="dxa"/>
            <w:tcBorders>
              <w:left w:val="single" w:sz="4" w:space="0" w:color="000000"/>
            </w:tcBorders>
          </w:tcPr>
          <w:p w:rsidR="00D40AD7" w:rsidRDefault="00D40AD7" w:rsidP="00AD7077">
            <w:pPr>
              <w:widowControl w:val="0"/>
              <w:pBdr>
                <w:top w:val="nil"/>
                <w:left w:val="nil"/>
                <w:bottom w:val="nil"/>
                <w:right w:val="nil"/>
                <w:between w:val="nil"/>
              </w:pBdr>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Тапсырма орындауға қажетті құралдар.</w:t>
            </w:r>
          </w:p>
        </w:tc>
      </w:tr>
    </w:tbl>
    <w:p w:rsidR="00D40AD7" w:rsidRDefault="00D40AD7" w:rsidP="00D40AD7">
      <w:pPr>
        <w:spacing w:after="0" w:line="240" w:lineRule="auto"/>
        <w:rPr>
          <w:rFonts w:ascii="Times New Roman" w:eastAsia="Times New Roman" w:hAnsi="Times New Roman" w:cs="Times New Roman"/>
        </w:rPr>
      </w:pPr>
    </w:p>
    <w:p w:rsidR="00D40AD7" w:rsidRDefault="00D40AD7" w:rsidP="00D40AD7">
      <w:pPr>
        <w:rPr>
          <w:rFonts w:ascii="Times New Roman" w:eastAsia="Times New Roman" w:hAnsi="Times New Roman" w:cs="Times New Roman"/>
          <w:b/>
          <w:color w:val="C00000"/>
        </w:rPr>
      </w:pPr>
      <w:r>
        <w:br w:type="page"/>
      </w:r>
    </w:p>
    <w:p w:rsidR="00617E13" w:rsidRDefault="00617E13"/>
    <w:sectPr w:rsidR="00617E13" w:rsidSect="00B42AB8">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367D97"/>
    <w:multiLevelType w:val="multilevel"/>
    <w:tmpl w:val="C53AD134"/>
    <w:lvl w:ilvl="0">
      <w:start w:val="1"/>
      <w:numFmt w:val="bullet"/>
      <w:lvlText w:val="-"/>
      <w:lvlJc w:val="left"/>
      <w:pPr>
        <w:ind w:left="107" w:hanging="142"/>
      </w:pPr>
      <w:rPr>
        <w:rFonts w:ascii="Times New Roman" w:eastAsia="Times New Roman" w:hAnsi="Times New Roman" w:cs="Times New Roman"/>
        <w:sz w:val="24"/>
        <w:szCs w:val="24"/>
      </w:rPr>
    </w:lvl>
    <w:lvl w:ilvl="1">
      <w:start w:val="1"/>
      <w:numFmt w:val="bullet"/>
      <w:lvlText w:val="•"/>
      <w:lvlJc w:val="left"/>
      <w:pPr>
        <w:ind w:left="786" w:hanging="142"/>
      </w:pPr>
    </w:lvl>
    <w:lvl w:ilvl="2">
      <w:start w:val="1"/>
      <w:numFmt w:val="bullet"/>
      <w:lvlText w:val="•"/>
      <w:lvlJc w:val="left"/>
      <w:pPr>
        <w:ind w:left="1472" w:hanging="142"/>
      </w:pPr>
    </w:lvl>
    <w:lvl w:ilvl="3">
      <w:start w:val="1"/>
      <w:numFmt w:val="bullet"/>
      <w:lvlText w:val="•"/>
      <w:lvlJc w:val="left"/>
      <w:pPr>
        <w:ind w:left="2158" w:hanging="140"/>
      </w:pPr>
    </w:lvl>
    <w:lvl w:ilvl="4">
      <w:start w:val="1"/>
      <w:numFmt w:val="bullet"/>
      <w:lvlText w:val="•"/>
      <w:lvlJc w:val="left"/>
      <w:pPr>
        <w:ind w:left="2844" w:hanging="142"/>
      </w:pPr>
    </w:lvl>
    <w:lvl w:ilvl="5">
      <w:start w:val="1"/>
      <w:numFmt w:val="bullet"/>
      <w:lvlText w:val="•"/>
      <w:lvlJc w:val="left"/>
      <w:pPr>
        <w:ind w:left="3531" w:hanging="141"/>
      </w:pPr>
    </w:lvl>
    <w:lvl w:ilvl="6">
      <w:start w:val="1"/>
      <w:numFmt w:val="bullet"/>
      <w:lvlText w:val="•"/>
      <w:lvlJc w:val="left"/>
      <w:pPr>
        <w:ind w:left="4217" w:hanging="142"/>
      </w:pPr>
    </w:lvl>
    <w:lvl w:ilvl="7">
      <w:start w:val="1"/>
      <w:numFmt w:val="bullet"/>
      <w:lvlText w:val="•"/>
      <w:lvlJc w:val="left"/>
      <w:pPr>
        <w:ind w:left="4903" w:hanging="142"/>
      </w:pPr>
    </w:lvl>
    <w:lvl w:ilvl="8">
      <w:start w:val="1"/>
      <w:numFmt w:val="bullet"/>
      <w:lvlText w:val="•"/>
      <w:lvlJc w:val="left"/>
      <w:pPr>
        <w:ind w:left="5589" w:hanging="142"/>
      </w:pPr>
    </w:lvl>
  </w:abstractNum>
  <w:abstractNum w:abstractNumId="1" w15:restartNumberingAfterBreak="0">
    <w:nsid w:val="6B6256F9"/>
    <w:multiLevelType w:val="multilevel"/>
    <w:tmpl w:val="B5C2748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7E6F38C1"/>
    <w:multiLevelType w:val="multilevel"/>
    <w:tmpl w:val="FA80A2A0"/>
    <w:lvl w:ilvl="0">
      <w:start w:val="1"/>
      <w:numFmt w:val="bullet"/>
      <w:lvlText w:val="-"/>
      <w:lvlJc w:val="left"/>
      <w:pPr>
        <w:ind w:left="237" w:hanging="132"/>
      </w:pPr>
      <w:rPr>
        <w:rFonts w:ascii="Times New Roman" w:eastAsia="Times New Roman" w:hAnsi="Times New Roman" w:cs="Times New Roman"/>
        <w:sz w:val="24"/>
        <w:szCs w:val="24"/>
      </w:rPr>
    </w:lvl>
    <w:lvl w:ilvl="1">
      <w:start w:val="1"/>
      <w:numFmt w:val="bullet"/>
      <w:lvlText w:val="•"/>
      <w:lvlJc w:val="left"/>
      <w:pPr>
        <w:ind w:left="915" w:hanging="132"/>
      </w:pPr>
    </w:lvl>
    <w:lvl w:ilvl="2">
      <w:start w:val="1"/>
      <w:numFmt w:val="bullet"/>
      <w:lvlText w:val="•"/>
      <w:lvlJc w:val="left"/>
      <w:pPr>
        <w:ind w:left="1591" w:hanging="132"/>
      </w:pPr>
    </w:lvl>
    <w:lvl w:ilvl="3">
      <w:start w:val="1"/>
      <w:numFmt w:val="bullet"/>
      <w:lvlText w:val="•"/>
      <w:lvlJc w:val="left"/>
      <w:pPr>
        <w:ind w:left="2267" w:hanging="132"/>
      </w:pPr>
    </w:lvl>
    <w:lvl w:ilvl="4">
      <w:start w:val="1"/>
      <w:numFmt w:val="bullet"/>
      <w:lvlText w:val="•"/>
      <w:lvlJc w:val="left"/>
      <w:pPr>
        <w:ind w:left="2943" w:hanging="132"/>
      </w:pPr>
    </w:lvl>
    <w:lvl w:ilvl="5">
      <w:start w:val="1"/>
      <w:numFmt w:val="bullet"/>
      <w:lvlText w:val="•"/>
      <w:lvlJc w:val="left"/>
      <w:pPr>
        <w:ind w:left="3619" w:hanging="132"/>
      </w:pPr>
    </w:lvl>
    <w:lvl w:ilvl="6">
      <w:start w:val="1"/>
      <w:numFmt w:val="bullet"/>
      <w:lvlText w:val="•"/>
      <w:lvlJc w:val="left"/>
      <w:pPr>
        <w:ind w:left="4294" w:hanging="132"/>
      </w:pPr>
    </w:lvl>
    <w:lvl w:ilvl="7">
      <w:start w:val="1"/>
      <w:numFmt w:val="bullet"/>
      <w:lvlText w:val="•"/>
      <w:lvlJc w:val="left"/>
      <w:pPr>
        <w:ind w:left="4970" w:hanging="132"/>
      </w:pPr>
    </w:lvl>
    <w:lvl w:ilvl="8">
      <w:start w:val="1"/>
      <w:numFmt w:val="bullet"/>
      <w:lvlText w:val="•"/>
      <w:lvlJc w:val="left"/>
      <w:pPr>
        <w:ind w:left="5646" w:hanging="132"/>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AD7"/>
    <w:rsid w:val="00617E13"/>
    <w:rsid w:val="00B42AB8"/>
    <w:rsid w:val="00D40A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A35324-5C97-492B-989B-233A9ED7E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0AD7"/>
    <w:pPr>
      <w:spacing w:after="200" w:line="276" w:lineRule="auto"/>
    </w:pPr>
    <w:rPr>
      <w:rFonts w:ascii="Calibri" w:eastAsia="Calibri" w:hAnsi="Calibri" w:cs="Calibri"/>
      <w:lang w:val="kk-KZ"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1379</Words>
  <Characters>7864</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2024-08-28T17:53:00Z</dcterms:created>
  <dcterms:modified xsi:type="dcterms:W3CDTF">2024-08-28T17:54:00Z</dcterms:modified>
</cp:coreProperties>
</file>