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 Description:** Discover the significant impact of Artificial Intelligence on climate change, from data analysis to innovative solutions.</w:t>
      </w:r>
    </w:p>
    <w:p/>
    <w:p>
      <w:r>
        <w:t>**The Impact of AI on Climate: A Game-Changer for Sustainability**</w:t>
      </w:r>
    </w:p>
    <w:p/>
    <w:p>
      <w:r>
        <w:t>As the world grapples with the far-reaching consequences of climate change, a growing number of experts are turning to Artificial Intelligence (AI) as a powerful tool in the fight against global warming. By harnessing the capabilities of AI, we can unlock new insights, streamline decision-making, and develop innovative solutions to mitigate the effects of climate change.</w:t>
      </w:r>
    </w:p>
    <w:p/>
    <w:p>
      <w:r>
        <w:t>**Analyzing Climate Data with AI**</w:t>
      </w:r>
    </w:p>
    <w:p/>
    <w:p>
      <w:r>
        <w:t>One of the most significant contributions AI can make is in the realm of data analysis. With the ability to process vast amounts of information quickly and accurately, AI algorithms can help scientists and policymakers identify trends, patterns, and correlations that might otherwise go unnoticed. By analyzing climate data from various sources, AI can:</w:t>
      </w:r>
    </w:p>
    <w:p/>
    <w:p>
      <w:r>
        <w:t>• Identify areas of high-risk flood zones</w:t>
      </w:r>
    </w:p>
    <w:p>
      <w:r>
        <w:t>• Predict weather patterns with increased accuracy</w:t>
      </w:r>
    </w:p>
    <w:p>
      <w:r>
        <w:t>• Detect changes in ocean currents and temperature</w:t>
      </w:r>
    </w:p>
    <w:p/>
    <w:p>
      <w:r>
        <w:t>**AI-Driven Climate Modeling**</w:t>
      </w:r>
    </w:p>
    <w:p/>
    <w:p>
      <w:r>
        <w:t>Climate modeling is another area where AI excels. By simulating complex climate scenarios and predicting future outcomes, AI-powered models can help policymakers make informed decisions about resource allocation, infrastructure development, and environmental policy. Some of the benefits of AI-driven climate modeling include:</w:t>
      </w:r>
    </w:p>
    <w:p/>
    <w:p>
      <w:r>
        <w:t>• Enhanced predictive accuracy</w:t>
      </w:r>
    </w:p>
    <w:p>
      <w:r>
        <w:t>• Faster processing times for complex data sets</w:t>
      </w:r>
    </w:p>
    <w:p>
      <w:r>
        <w:t>• Improved understanding of climate interactions and feedback loops</w:t>
      </w:r>
    </w:p>
    <w:p/>
    <w:p>
      <w:r>
        <w:t>**AI-Powered Climate Solutions**</w:t>
      </w:r>
    </w:p>
    <w:p/>
    <w:p>
      <w:r>
        <w:t>In addition to data analysis and modeling, AI is also being used to develop innovative solutions to address climate change. For example:</w:t>
      </w:r>
    </w:p>
    <w:p/>
    <w:p>
      <w:r>
        <w:t>• AI-powered smart grids can optimize energy distribution and reduce waste</w:t>
      </w:r>
    </w:p>
    <w:p>
      <w:r>
        <w:t>• AI-driven agriculture can optimize crop yields and water usage</w:t>
      </w:r>
    </w:p>
    <w:p>
      <w:r>
        <w:t>• AI-powered transportation systems can reduce emissions and improve logistics</w:t>
      </w:r>
    </w:p>
    <w:p/>
    <w:p>
      <w:r>
        <w:t>**Conclusion: The Future of Climate Action**</w:t>
      </w:r>
    </w:p>
    <w:p/>
    <w:p>
      <w:r>
        <w:t>As we continue to grapple with the complexities of climate change, it's clear that AI will play a crucial role in our collective efforts to mitigate its effects. By harnessing the power of AI-driven data analysis, modeling, and solution development, we can accelerate progress towards a more sustainable future.</w:t>
      </w:r>
    </w:p>
    <w:p/>
    <w:p>
      <w:r>
        <w:t>**Call to Action:** Join the conversation and explore the latest developments in AI-powered climate solutions. Learn how you can contribute to this critical area of research and innovation by visiting our resources page.</w:t>
      </w:r>
    </w:p>
    <w:p/>
    <w:p>
      <w:r>
        <w:t>Remember: Every small step counts, and together we can make a significant impact on the future of our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