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hea8zwjc3r5" w:id="0"/>
      <w:bookmarkEnd w:id="0"/>
      <w:r w:rsidDel="00000000" w:rsidR="00000000" w:rsidRPr="00000000">
        <w:rPr>
          <w:rtl w:val="0"/>
        </w:rPr>
        <w:t xml:space="preserve">Assignment 2: How Amazon designs for peak, burst, and average loads during Black Friday</w:t>
      </w:r>
    </w:p>
    <w:p w:rsidR="00000000" w:rsidDel="00000000" w:rsidP="00000000" w:rsidRDefault="00000000" w:rsidRPr="00000000" w14:paraId="00000002">
      <w:pPr>
        <w:rPr>
          <w:sz w:val="20"/>
          <w:szCs w:val="20"/>
        </w:rPr>
      </w:pPr>
      <w:r w:rsidDel="00000000" w:rsidR="00000000" w:rsidRPr="00000000">
        <w:rPr>
          <w:sz w:val="20"/>
          <w:szCs w:val="20"/>
          <w:rtl w:val="0"/>
        </w:rPr>
        <w:t xml:space="preserve">As an architect, your task is to research and prepare a presentation on how Amazon designs for peak, burst, and average loads during Black Friday. Your presentation should cover the following points:</w:t>
      </w:r>
    </w:p>
    <w:p w:rsidR="00000000" w:rsidDel="00000000" w:rsidP="00000000" w:rsidRDefault="00000000" w:rsidRPr="00000000" w14:paraId="0000000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Overview of Amazon's infrastructure during Black Friday: Provide an overview of Amazon's infrastructure during Black Friday, including the number of servers, data centers, and other key infrastructure components.</w:t>
      </w:r>
    </w:p>
    <w:p w:rsidR="00000000" w:rsidDel="00000000" w:rsidP="00000000" w:rsidRDefault="00000000" w:rsidRPr="00000000" w14:paraId="0000000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Peak load management: Explain how Amazon manages peak loads during Black Friday. How does Amazon ensure that its infrastructure can handle the huge increase in traffic that occurs during this time?</w:t>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Burst load management: Explain how Amazon manages burst loads during Black Friday. How does Amazon handle sudden spikes in traffic and ensure that its infrastructure can handle these bursts?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Average load management: Explain how Amazon manages average loads during Black Friday. How does Amazon ensure that its infrastructure is optimized to handle the typical traffic that occurs during this time?</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Key design principles: Identify and explain the key design principles that Amazon follows when designing for peak, burst, and average loads during Black Friday.</w:t>
      </w:r>
    </w:p>
    <w:p w:rsidR="00000000" w:rsidDel="00000000" w:rsidP="00000000" w:rsidRDefault="00000000" w:rsidRPr="00000000" w14:paraId="0000000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Best practices: Provide some best practices and recommendations for other organizations that want to design for peak, burst, and average loads during high-traffic periods like Black Friday.</w:t>
      </w:r>
    </w:p>
    <w:p w:rsidR="00000000" w:rsidDel="00000000" w:rsidP="00000000" w:rsidRDefault="00000000" w:rsidRPr="00000000" w14:paraId="00000009">
      <w:pPr>
        <w:rPr>
          <w:sz w:val="20"/>
          <w:szCs w:val="20"/>
        </w:rPr>
      </w:pPr>
      <w:r w:rsidDel="00000000" w:rsidR="00000000" w:rsidRPr="00000000">
        <w:rPr>
          <w:sz w:val="20"/>
          <w:szCs w:val="20"/>
          <w:rtl w:val="0"/>
        </w:rPr>
        <w:t xml:space="preserve">Your presentation should be visually appealing and engaging, with clear and concise explanations of each point. You should also provide references to any sources that you use in your research.</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pStyle w:val="Heading1"/>
        <w:rPr/>
      </w:pPr>
      <w:bookmarkStart w:colFirst="0" w:colLast="0" w:name="_u0i5zbosnx2f" w:id="1"/>
      <w:bookmarkEnd w:id="1"/>
      <w:r w:rsidDel="00000000" w:rsidR="00000000" w:rsidRPr="00000000">
        <w:rPr>
          <w:rtl w:val="0"/>
        </w:rPr>
        <w:t xml:space="preserve">Solution: </w:t>
      </w:r>
    </w:p>
    <w:p w:rsidR="00000000" w:rsidDel="00000000" w:rsidP="00000000" w:rsidRDefault="00000000" w:rsidRPr="00000000" w14:paraId="0000000C">
      <w:pPr>
        <w:pStyle w:val="Heading2"/>
        <w:numPr>
          <w:ilvl w:val="0"/>
          <w:numId w:val="4"/>
        </w:numPr>
        <w:spacing w:after="240" w:before="240" w:lineRule="auto"/>
        <w:ind w:left="720" w:hanging="360"/>
        <w:rPr/>
      </w:pPr>
      <w:bookmarkStart w:colFirst="0" w:colLast="0" w:name="_5qo8nxcwk36j" w:id="2"/>
      <w:bookmarkEnd w:id="2"/>
      <w:r w:rsidDel="00000000" w:rsidR="00000000" w:rsidRPr="00000000">
        <w:rPr>
          <w:rtl w:val="0"/>
        </w:rPr>
        <w:t xml:space="preserve">Overview of Amazon's infrastructure during Black Friday:</w:t>
      </w:r>
    </w:p>
    <w:p w:rsidR="00000000" w:rsidDel="00000000" w:rsidP="00000000" w:rsidRDefault="00000000" w:rsidRPr="00000000" w14:paraId="0000000D">
      <w:pPr>
        <w:rPr>
          <w:sz w:val="20"/>
          <w:szCs w:val="20"/>
        </w:rPr>
      </w:pPr>
      <w:r w:rsidDel="00000000" w:rsidR="00000000" w:rsidRPr="00000000">
        <w:rPr>
          <w:sz w:val="20"/>
          <w:szCs w:val="20"/>
          <w:rtl w:val="0"/>
        </w:rPr>
        <w:t xml:space="preserve">Amazon's infrastructure during Black Friday is comprised of a large number of servers distributed across multiple data centers worldwide. To handle the high traffic volume during Black Friday, Amazon leverages its vast infrastructure and uses a range of techniques, including </w:t>
      </w:r>
      <w:r w:rsidDel="00000000" w:rsidR="00000000" w:rsidRPr="00000000">
        <w:rPr>
          <w:b w:val="1"/>
          <w:sz w:val="20"/>
          <w:szCs w:val="20"/>
          <w:rtl w:val="0"/>
        </w:rPr>
        <w:t xml:space="preserve">load balancing and auto-scaling</w:t>
      </w:r>
      <w:r w:rsidDel="00000000" w:rsidR="00000000" w:rsidRPr="00000000">
        <w:rPr>
          <w:sz w:val="20"/>
          <w:szCs w:val="20"/>
          <w:rtl w:val="0"/>
        </w:rPr>
        <w:t xml:space="preserve">, to ensure that its systems remain highly available.</w:t>
      </w:r>
    </w:p>
    <w:p w:rsidR="00000000" w:rsidDel="00000000" w:rsidP="00000000" w:rsidRDefault="00000000" w:rsidRPr="00000000" w14:paraId="0000000E">
      <w:pPr>
        <w:pStyle w:val="Heading2"/>
        <w:numPr>
          <w:ilvl w:val="0"/>
          <w:numId w:val="6"/>
        </w:numPr>
        <w:spacing w:after="240" w:before="240" w:lineRule="auto"/>
        <w:ind w:left="720" w:hanging="360"/>
        <w:rPr/>
      </w:pPr>
      <w:bookmarkStart w:colFirst="0" w:colLast="0" w:name="_903rchvmf7iw" w:id="3"/>
      <w:bookmarkEnd w:id="3"/>
      <w:r w:rsidDel="00000000" w:rsidR="00000000" w:rsidRPr="00000000">
        <w:rPr>
          <w:rtl w:val="0"/>
        </w:rPr>
        <w:t xml:space="preserve">Peak load management:</w:t>
      </w:r>
    </w:p>
    <w:p w:rsidR="00000000" w:rsidDel="00000000" w:rsidP="00000000" w:rsidRDefault="00000000" w:rsidRPr="00000000" w14:paraId="0000000F">
      <w:pPr>
        <w:rPr>
          <w:sz w:val="20"/>
          <w:szCs w:val="20"/>
        </w:rPr>
      </w:pPr>
      <w:r w:rsidDel="00000000" w:rsidR="00000000" w:rsidRPr="00000000">
        <w:rPr>
          <w:sz w:val="20"/>
          <w:szCs w:val="20"/>
          <w:rtl w:val="0"/>
        </w:rPr>
        <w:t xml:space="preserve">To manage peak loads during Black Friday, Amazon relies on a combination of load balancing and auto-scaling. Load balancing distributes incoming traffic across multiple servers, ensuring that no single server is overloaded. Auto-scaling automatically adjusts the number of servers in response to changes in </w:t>
      </w:r>
      <w:r w:rsidDel="00000000" w:rsidR="00000000" w:rsidRPr="00000000">
        <w:rPr>
          <w:b w:val="1"/>
          <w:sz w:val="20"/>
          <w:szCs w:val="20"/>
          <w:rtl w:val="0"/>
        </w:rPr>
        <w:t xml:space="preserve">traffic volume, allowing Amazon to scale up or down</w:t>
      </w:r>
      <w:r w:rsidDel="00000000" w:rsidR="00000000" w:rsidRPr="00000000">
        <w:rPr>
          <w:sz w:val="20"/>
          <w:szCs w:val="20"/>
          <w:rtl w:val="0"/>
        </w:rPr>
        <w:t xml:space="preserve"> as needed to meet demand quickly.</w:t>
      </w:r>
    </w:p>
    <w:p w:rsidR="00000000" w:rsidDel="00000000" w:rsidP="00000000" w:rsidRDefault="00000000" w:rsidRPr="00000000" w14:paraId="00000010">
      <w:pPr>
        <w:pStyle w:val="Heading2"/>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pPr>
      <w:bookmarkStart w:colFirst="0" w:colLast="0" w:name="_688viz6g7xqi" w:id="4"/>
      <w:bookmarkEnd w:id="4"/>
      <w:r w:rsidDel="00000000" w:rsidR="00000000" w:rsidRPr="00000000">
        <w:rPr>
          <w:rtl w:val="0"/>
        </w:rPr>
        <w:t xml:space="preserve">Burst</w:t>
      </w:r>
      <w:r w:rsidDel="00000000" w:rsidR="00000000" w:rsidRPr="00000000">
        <w:rPr>
          <w:rtl w:val="0"/>
        </w:rPr>
        <w:t xml:space="preserve"> load management:</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To manage burst loads during Black Friday, Amazon relies on a combination of </w:t>
      </w:r>
      <w:r w:rsidDel="00000000" w:rsidR="00000000" w:rsidRPr="00000000">
        <w:rPr>
          <w:b w:val="1"/>
          <w:sz w:val="20"/>
          <w:szCs w:val="20"/>
          <w:rtl w:val="0"/>
        </w:rPr>
        <w:t xml:space="preserve">pre-warming and </w:t>
      </w:r>
      <w:r w:rsidDel="00000000" w:rsidR="00000000" w:rsidRPr="00000000">
        <w:rPr>
          <w:sz w:val="20"/>
          <w:szCs w:val="20"/>
          <w:rtl w:val="0"/>
        </w:rPr>
        <w:t xml:space="preserve">auto-scaling. Pre-warming involves anticipating high traffic volumes and gradually increasing server capacity in advance. Auto-scaling allows Amazon to quickly add additional servers in response to sudden spikes in traffic.</w:t>
      </w:r>
    </w:p>
    <w:p w:rsidR="00000000" w:rsidDel="00000000" w:rsidP="00000000" w:rsidRDefault="00000000" w:rsidRPr="00000000" w14:paraId="00000012">
      <w:pPr>
        <w:numPr>
          <w:ilvl w:val="0"/>
          <w:numId w:val="7"/>
        </w:numPr>
        <w:spacing w:after="240" w:before="240" w:lineRule="auto"/>
        <w:ind w:left="720" w:hanging="360"/>
        <w:rPr>
          <w:sz w:val="20"/>
          <w:szCs w:val="20"/>
        </w:rPr>
      </w:pPr>
      <w:r w:rsidDel="00000000" w:rsidR="00000000" w:rsidRPr="00000000">
        <w:rPr>
          <w:sz w:val="32"/>
          <w:szCs w:val="32"/>
          <w:rtl w:val="0"/>
        </w:rPr>
        <w:t xml:space="preserve">Average load management:</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To manage average loads during Black Friday, Amazon uses a range of techniques to optimize its infrastructure, including caching and content delivery networks (CDNs). Caching allows frequently accessed data to be stored closer to end-users, reducing the load on backend servers. CDNs distribute content across a global network of servers, ensuring that content is delivered quickly to users regardless of their location.</w:t>
      </w:r>
    </w:p>
    <w:p w:rsidR="00000000" w:rsidDel="00000000" w:rsidP="00000000" w:rsidRDefault="00000000" w:rsidRPr="00000000" w14:paraId="00000014">
      <w:pPr>
        <w:pStyle w:val="Heading2"/>
        <w:numPr>
          <w:ilvl w:val="0"/>
          <w:numId w:val="3"/>
        </w:numPr>
        <w:spacing w:after="240" w:before="240" w:lineRule="auto"/>
        <w:ind w:left="720" w:hanging="360"/>
        <w:rPr/>
      </w:pPr>
      <w:bookmarkStart w:colFirst="0" w:colLast="0" w:name="_vyujc12rcnvd" w:id="5"/>
      <w:bookmarkEnd w:id="5"/>
      <w:r w:rsidDel="00000000" w:rsidR="00000000" w:rsidRPr="00000000">
        <w:rPr>
          <w:rtl w:val="0"/>
        </w:rPr>
        <w:t xml:space="preserve">Key design principles:</w:t>
      </w:r>
    </w:p>
    <w:p w:rsidR="00000000" w:rsidDel="00000000" w:rsidP="00000000" w:rsidRDefault="00000000" w:rsidRPr="00000000" w14:paraId="00000015">
      <w:pPr>
        <w:rPr>
          <w:sz w:val="20"/>
          <w:szCs w:val="20"/>
        </w:rPr>
      </w:pPr>
      <w:r w:rsidDel="00000000" w:rsidR="00000000" w:rsidRPr="00000000">
        <w:rPr>
          <w:sz w:val="20"/>
          <w:szCs w:val="20"/>
          <w:rtl w:val="0"/>
        </w:rPr>
        <w:t xml:space="preserve">Amazon follows a number of key design principles when designing for peak, burst, and average loads during Black Friday:</w:t>
      </w:r>
    </w:p>
    <w:p w:rsidR="00000000" w:rsidDel="00000000" w:rsidP="00000000" w:rsidRDefault="00000000" w:rsidRPr="00000000" w14:paraId="0000001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Scalability: Amazon's infrastructure is designed to be highly scalable, allowing it to quickly and easily add or remove resources as needed to meet demand.</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Redundancy: Amazon's infrastructure includes redundant components, ensuring that there are backup systems in place in case of failures.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Automation: Amazon relies heavily on automation to manage its infrastructure, allowing it to quickly respond to changes in traffic volume and ensure that systems remain highly available.</w:t>
      </w:r>
    </w:p>
    <w:p w:rsidR="00000000" w:rsidDel="00000000" w:rsidP="00000000" w:rsidRDefault="00000000" w:rsidRPr="00000000" w14:paraId="00000019">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Best practices:</w:t>
      </w:r>
    </w:p>
    <w:p w:rsidR="00000000" w:rsidDel="00000000" w:rsidP="00000000" w:rsidRDefault="00000000" w:rsidRPr="00000000" w14:paraId="0000001A">
      <w:pPr>
        <w:rPr>
          <w:sz w:val="20"/>
          <w:szCs w:val="20"/>
        </w:rPr>
      </w:pPr>
      <w:r w:rsidDel="00000000" w:rsidR="00000000" w:rsidRPr="00000000">
        <w:rPr>
          <w:sz w:val="20"/>
          <w:szCs w:val="20"/>
          <w:rtl w:val="0"/>
        </w:rPr>
        <w:t xml:space="preserve">Some best practices for designing for peak, burst, and average loads during high-traffic periods like Black Friday include:</w:t>
      </w:r>
    </w:p>
    <w:p w:rsidR="00000000" w:rsidDel="00000000" w:rsidP="00000000" w:rsidRDefault="00000000" w:rsidRPr="00000000" w14:paraId="0000001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Use a distributed architecture: Distributing resources across multiple data centers and regions can help improve availability and reduce latency.</w:t>
      </w:r>
    </w:p>
    <w:p w:rsidR="00000000" w:rsidDel="00000000" w:rsidP="00000000" w:rsidRDefault="00000000" w:rsidRPr="00000000" w14:paraId="0000001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Monitor performance: Monitoring performance in real-time can help identify and address issues before they become critical.</w:t>
      </w:r>
    </w:p>
    <w:p w:rsidR="00000000" w:rsidDel="00000000" w:rsidP="00000000" w:rsidRDefault="00000000" w:rsidRPr="00000000" w14:paraId="0000001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Optimize for latency: Minimizing latency can help improve user experience and reduce the load on backend systems.</w:t>
      </w:r>
    </w:p>
    <w:p w:rsidR="00000000" w:rsidDel="00000000" w:rsidP="00000000" w:rsidRDefault="00000000" w:rsidRPr="00000000" w14:paraId="0000001E">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Leverage cloud services: Using cloud services can provide additional scalability and flexibility, allowing organizations to quickly adapt to changing traffic volumes.</w:t>
      </w:r>
    </w:p>
    <w:p w:rsidR="00000000" w:rsidDel="00000000" w:rsidP="00000000" w:rsidRDefault="00000000" w:rsidRPr="00000000" w14:paraId="0000001F">
      <w:pPr>
        <w:rPr>
          <w:sz w:val="20"/>
          <w:szCs w:val="20"/>
        </w:rPr>
      </w:pPr>
      <w:r w:rsidDel="00000000" w:rsidR="00000000" w:rsidRPr="00000000">
        <w:rPr>
          <w:sz w:val="20"/>
          <w:szCs w:val="20"/>
          <w:rtl w:val="0"/>
        </w:rPr>
        <w:t xml:space="preserve">In conclusion, Amazon's approach to designing for peak, burst, and average loads during Black Friday involves a combination of load balancing, auto-scaling, pre-warming, caching, and CDNs. By following key design principles and best practices, Amazon is able to ensure that its systems remain highly available and performant during the busiest shopping period of the year.</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