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xl2r4936s0f" w:id="0"/>
      <w:bookmarkEnd w:id="0"/>
      <w:r w:rsidDel="00000000" w:rsidR="00000000" w:rsidRPr="00000000">
        <w:rPr>
          <w:rtl w:val="0"/>
        </w:rPr>
        <w:t xml:space="preserve">Page title: Dental Marketing and Advertising Bookings | Turn “Just browsing” Into Appointments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Dental Marketing That Gets Bookings | Bidview 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Get found, get chosen, get booked. Bidview Marketing helps dental clinics win local search, trust, and repeat patients without messy marketing.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become a dentist to play detective with Facebook ads, chase leads, or wonder why the clinic is quiet on Wednesdays.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a calendar that stays full, patients who show up on time, and a reputation that spreads without you begging for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enemy is noise.</w:t>
        <w:br w:type="textWrapping"/>
        <w:t xml:space="preserve">Other clinics shouting discounts. DIY “marketing” that burns money. Agencies selling templates like they’re magic.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exists for one thing: turning your marketing targets into real bookings. Not “reach.” Not “impressions.” Patients.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Book a Growth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ro049uskco3" w:id="1"/>
      <w:bookmarkEnd w:id="1"/>
      <w:r w:rsidDel="00000000" w:rsidR="00000000" w:rsidRPr="00000000">
        <w:rPr>
          <w:sz w:val="34"/>
          <w:szCs w:val="34"/>
          <w:rtl w:val="0"/>
        </w:rPr>
        <w:t xml:space="preserve">Modern Dental Marketing: The Rules Changed (Patients Didn’t)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still want the same thing: a dentist they can trust.</w:t>
        <w:br w:type="textWrapping"/>
        <w:t xml:space="preserve">They just look for that trust in different places now - Google, reviews, your website, your socials, your content.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a personalized, all-in-one growth plan for dentists that connects the dots: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 found (local SEO + search visibility)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 believed (content + reviews + branding)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 booked (conversion-focused pages + frictionless inquiries)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launching your first clinic or managing multiple practices, we track what matters: calls, messages, appointments, retention.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Show me what’s blocking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Rule="auto"/>
        <w:rPr/>
      </w:pPr>
      <w:bookmarkStart w:colFirst="0" w:colLast="0" w:name="_pe35gsq0a95b" w:id="2"/>
      <w:bookmarkEnd w:id="2"/>
      <w:r w:rsidDel="00000000" w:rsidR="00000000" w:rsidRPr="00000000">
        <w:rPr>
          <w:rtl w:val="0"/>
        </w:rPr>
        <w:t xml:space="preserve">Dentist Marketing Starts With Your Website (Yes, Still)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a brochure. It’s your 24/7 front desk.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slow, confusing, outdated, or looks like it was made during the dial-up era… patients don’t complain. They leave.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(or rebuild) practice websites that: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make you look credible in 5 seconds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answer patient questions before they ask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guide visitors to book instead of “think about it”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local SEO so your clinic shows up where it counts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pretty site that doesn’t convert is just expensive décor.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Fix my website so it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aib17ld36op" w:id="3"/>
      <w:bookmarkEnd w:id="3"/>
      <w:r w:rsidDel="00000000" w:rsidR="00000000" w:rsidRPr="00000000">
        <w:rPr>
          <w:sz w:val="34"/>
          <w:szCs w:val="34"/>
          <w:rtl w:val="0"/>
        </w:rPr>
        <w:t xml:space="preserve">Local Search Visibility: Where The Real Patients Are Hiding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“go viral.” You need to show up first when someone searches: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“dentist near me”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“toothache emergency”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“braces [in your city]”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“best dentist for kids”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local search is structured correctly, the right people find you at the right moment - when pain (or panic) is doing the persuading.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your dental clinic win locally with: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on-page SEO built for patient intent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location signals Google actually trusts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answers what patients are already searching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consistency across listings so you don’t look “sketchy” online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Audit my local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480" w:lineRule="auto"/>
        <w:rPr/>
      </w:pPr>
      <w:bookmarkStart w:colFirst="0" w:colLast="0" w:name="_j3o861xpngsh" w:id="4"/>
      <w:bookmarkEnd w:id="4"/>
      <w:r w:rsidDel="00000000" w:rsidR="00000000" w:rsidRPr="00000000">
        <w:rPr>
          <w:rtl w:val="0"/>
        </w:rPr>
        <w:t xml:space="preserve">Social Media: Put A Human Face On Your Clinic (Without Being Cringe)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follow clinics for “dental tips #47.”</w:t>
        <w:br w:type="textWrapping"/>
        <w:t xml:space="preserve">They follow people they can trust with needles near their gums.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correctly, social becomes your “reputation amplifier”: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builds familiarity before the first visit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your clinic feel approachable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keeps you top-of-mind for families and referrals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turns great patient experiences into proof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Facebook matters. And yes, Messenger inquiries are still a goldmine if someone actually responds fast.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create consistent, on-brand social that sounds like a real clinic, not a corporate pamphlet.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Make my clinic social-friendly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c454t1qzv4" w:id="5"/>
      <w:bookmarkEnd w:id="5"/>
      <w:r w:rsidDel="00000000" w:rsidR="00000000" w:rsidRPr="00000000">
        <w:rPr>
          <w:sz w:val="34"/>
          <w:szCs w:val="34"/>
          <w:rtl w:val="0"/>
        </w:rPr>
        <w:t xml:space="preserve">Quality Content: Trust In Written Form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anxious. Google is picky. Your competitors are… loud.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solves all three.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site shares useful, relevant, locally-targeted content, you: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credibility (patients trust the “helpful” dentist)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rank better (Google rewards relevance)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attract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appointments (not random bargain hunters)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sounds like a professional focused on what patients actually worry about, ask, and search.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Write content that brings patients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fbtmhomfir" w:id="6"/>
      <w:bookmarkEnd w:id="6"/>
      <w:r w:rsidDel="00000000" w:rsidR="00000000" w:rsidRPr="00000000">
        <w:rPr>
          <w:rtl w:val="0"/>
        </w:rPr>
        <w:t xml:space="preserve">Google Business Profile: The Most Ignored Booking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Google Business Profile is often the first impression before your website, before your socials, before your receptionist answers.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incomplete, inconsistent, or unloved, you’re basically telling Google:</w:t>
        <w:br w:type="textWrapping"/>
        <w:t xml:space="preserve"> “Please recommend the clinic down the street instead.”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helps you set up and optimize GBP so it: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boosts local ranking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drives calls and direction requests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collects and showcases reviews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answers common questions fast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aren’t “nice to have.”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the modern referral system - public, permanent, and persuasive.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CTA: Optimize my Google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npkwyojufqsj" w:id="7"/>
      <w:bookmarkEnd w:id="7"/>
      <w:r w:rsidDel="00000000" w:rsidR="00000000" w:rsidRPr="00000000">
        <w:rPr>
          <w:rtl w:val="0"/>
        </w:rPr>
        <w:t xml:space="preserve">Benefits Of Digital Marketing For Dentists (The Ones You’ll Actually Feel)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crv6yqekqu2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1) Practice awareness that converts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“more eyes.” More right eyes.</w:t>
        <w:br w:type="textWrapping"/>
        <w:t xml:space="preserve">We target the patients most likely to book, not just scroll.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27ts7yb54x1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2) Stronger local search = higher-quality leads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miss the easiest wins: nearby patients already searching with intent.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tighten your visibility, consistency, and review strategy so you show up where decisions happen.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mv0sxfgjtjo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3) Start small. Start local. Win fast.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competing with every dentist in the country.</w:t>
        <w:br w:type="textWrapping"/>
        <w:t xml:space="preserve">You’re competing with whoever shows up first in your area and looks trustworthy.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SEO + smart content + conversion-first pages = a pipeline that doesn’t rely on luck.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jv6pmn9jcv0y" w:id="11"/>
      <w:bookmarkEnd w:id="11"/>
      <w:r w:rsidDel="00000000" w:rsidR="00000000" w:rsidRPr="00000000">
        <w:rPr>
          <w:rtl w:val="0"/>
        </w:rPr>
        <w:t xml:space="preserve">Trends In Dental Marketing (What’s Working Right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qbou7vx9tpf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Social media that feels real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“promo post.” More: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behind-the-scenes trust builders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patient-friendly explainers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+ clinic culture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involvement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7spf15xu6u4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Video marketing (short, useful, human)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want clarity. Video delivers it fast.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“What to expect” clips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quick Q&amp;A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calming explanations for anxious patients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bite-sized educational content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r42vcuv1b8n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Listings and directories that reinforce trust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clinic info is consistent across the web, Google trusts you more, and patients do too.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480" w:lineRule="auto"/>
        <w:rPr/>
      </w:pPr>
      <w:bookmarkStart w:colFirst="0" w:colLast="0" w:name="_dyarnqg33ojf" w:id="15"/>
      <w:bookmarkEnd w:id="15"/>
      <w:r w:rsidDel="00000000" w:rsidR="00000000" w:rsidRPr="00000000">
        <w:rPr>
          <w:rtl w:val="0"/>
        </w:rPr>
        <w:t xml:space="preserve">Choosing A Dental Marketing Partner (A Quick Reality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hire anyone, ask: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Can you show results that look like MY clinic?</w:t>
      </w:r>
      <w:r w:rsidDel="00000000" w:rsidR="00000000" w:rsidRPr="00000000">
        <w:rPr>
          <w:rtl w:val="0"/>
        </w:rPr>
        <w:br w:type="textWrapping"/>
        <w:t xml:space="preserve"> Not “we helped a brand once.” Actual proof.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What’s your process and how do you communicate?</w:t>
      </w:r>
      <w:r w:rsidDel="00000000" w:rsidR="00000000" w:rsidRPr="00000000">
        <w:rPr>
          <w:rtl w:val="0"/>
        </w:rPr>
        <w:br w:type="textWrapping"/>
        <w:t xml:space="preserve"> If it’s vague, it’s chaos.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Do you customize or recycle?</w:t>
      </w:r>
      <w:r w:rsidDel="00000000" w:rsidR="00000000" w:rsidRPr="00000000">
        <w:rPr>
          <w:rtl w:val="0"/>
        </w:rPr>
        <w:br w:type="textWrapping"/>
        <w:t xml:space="preserve"> Templates are cheap. Custom strategy is what wins.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Why should I trust you with my growth?</w:t>
      </w:r>
      <w:r w:rsidDel="00000000" w:rsidR="00000000" w:rsidRPr="00000000">
        <w:rPr>
          <w:rtl w:val="0"/>
        </w:rPr>
        <w:br w:type="textWrapping"/>
        <w:t xml:space="preserve"> If the answer is fluff, walk away.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Bidview’s approach is simple: a strategy that fits your clinic, execution that stays consistent, and tracking tied to bookings, so you’re never guessing.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nbyqt34nv7a" w:id="16"/>
      <w:bookmarkEnd w:id="16"/>
      <w:r w:rsidDel="00000000" w:rsidR="00000000" w:rsidRPr="00000000">
        <w:rPr>
          <w:sz w:val="34"/>
          <w:szCs w:val="34"/>
          <w:rtl w:val="0"/>
        </w:rPr>
        <w:t xml:space="preserve">Book a “Chair-Fill Plan” For Your Dental Practice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clinic has empty chair time, that’s not “a slow month.”</w:t>
        <w:br w:type="textWrapping"/>
        <w:t xml:space="preserve">That’s money and momentum leaking.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plug the leak.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Bidview Marketing for a free consultation.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We’ll map the fastest path from where you are to </w:t>
      </w:r>
      <w:r w:rsidDel="00000000" w:rsidR="00000000" w:rsidRPr="00000000">
        <w:rPr>
          <w:b w:val="1"/>
          <w:bCs w:val="1"/>
          <w:rtl w:val="0"/>
        </w:rPr>
        <w:t xml:space="preserve">more appointments.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