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/dental-marketing-services/social-media-marketing/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Meta Title: Dental Social Media Marketing That Makes Your Clinic the Easy Yes |  Bidview Marketing</w:t>
        <w:br w:type="textWrapping"/>
        <w:t xml:space="preserve">Meta Description: Stop posting into the void. Bidview Marketing turns dental social media into trust, inquiries, and booked appointments, without cringe content or guesswork.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ne1ojwqgpv3x" w:id="0"/>
      <w:bookmarkEnd w:id="0"/>
      <w:r w:rsidDel="00000000" w:rsidR="00000000" w:rsidRPr="00000000">
        <w:rPr>
          <w:sz w:val="46"/>
          <w:szCs w:val="46"/>
          <w:rtl w:val="0"/>
        </w:rPr>
        <w:t xml:space="preserve">Dental Social Media Marketing Services | Because your socials aren’t just “branding.” </w:t>
      </w:r>
    </w:p>
    <w:p w:rsidR="00000000" w:rsidDel="00000000" w:rsidP="00000000" w:rsidRDefault="00000000" w:rsidRPr="00000000" w14:paraId="00000005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They’re pre-appointment trust tests.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don’t follow dentists because they’re bored. They follow because they’re curious, anxious, price-checking, or silently asking:</w:t>
        <w:br w:type="textWrapping"/>
        <w:t xml:space="preserve">“Can I trust these people with my teeth?”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feed looks abandoned, messy, or painfully generic, patients won’t comment. They won’t complain.</w:t>
        <w:br w:type="textWrapping"/>
        <w:t xml:space="preserve">They’ll just book the clinic that feels safer.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enemy isn’t your competitor’s dentistry.</w:t>
        <w:br w:type="textWrapping"/>
        <w:t xml:space="preserve">It’s their </w:t>
      </w:r>
      <w:r w:rsidDel="00000000" w:rsidR="00000000" w:rsidRPr="00000000">
        <w:rPr>
          <w:i w:val="1"/>
          <w:iCs w:val="1"/>
          <w:rtl w:val="0"/>
        </w:rPr>
        <w:t xml:space="preserve">visibility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familiarity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turns social media into a patient pipeline, the kind that hits real marketing targets: more messages, more calls, more booked appointments.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1bcqoxo2sler" w:id="1"/>
      <w:bookmarkEnd w:id="1"/>
      <w:r w:rsidDel="00000000" w:rsidR="00000000" w:rsidRPr="00000000">
        <w:rPr>
          <w:sz w:val="34"/>
          <w:szCs w:val="34"/>
          <w:rtl w:val="0"/>
        </w:rPr>
        <w:t xml:space="preserve">Why Social Media Marketing is Essential for Dentists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social media is where patients decide if you’re: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reputable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risky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professional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sketchy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friendly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cold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they decide fast.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smart dental social strategy helps you: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okv2ejr8j4dw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Build trust without begging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Proof beats promises, especially when it comes from real people, real results, and real moments.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p4yxnuqw0cjc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Reach local patients who are already looking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everyone searches “dentist near me” today. Some watch for weeks, waiting for the first sign you’re legit.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9x1z7nsza38t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Turn lurking into booking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patients don’t engage publicly. They DM. They call. They click. They book.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lxhp5cb8jc5h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Promote services without sounding desperate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Whitening, Invisalign, emergency care, pediatric dentistry—promoted with confidence, not discount panic.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480" w:lineRule="auto"/>
        <w:rPr/>
      </w:pPr>
      <w:bookmarkStart w:colFirst="0" w:colLast="0" w:name="_4r47u6odoun0" w:id="6"/>
      <w:bookmarkEnd w:id="6"/>
      <w:r w:rsidDel="00000000" w:rsidR="00000000" w:rsidRPr="00000000">
        <w:rPr>
          <w:rtl w:val="0"/>
        </w:rPr>
        <w:t xml:space="preserve">Our Dental Social Media Marketing Services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80" w:lineRule="auto"/>
        <w:rPr/>
      </w:pPr>
      <w:bookmarkStart w:colFirst="0" w:colLast="0" w:name="_k5canpglxsjn" w:id="7"/>
      <w:bookmarkEnd w:id="7"/>
      <w:r w:rsidDel="00000000" w:rsidR="00000000" w:rsidRPr="00000000">
        <w:rPr>
          <w:rtl w:val="0"/>
        </w:rPr>
        <w:t xml:space="preserve">Platform Management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manage your presence where your patients actually hang out:</w:t>
        <w:br w:type="textWrapping"/>
        <w:t xml:space="preserve">Facebook, Instagram, TikTok, LinkedIn (when it makes sense for your practice).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we handle: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Profile optimization (so you look credible at first glance)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Brand consistency (so you don’t look like 4 clinics in one)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posting rhythm that keeps you visible without being annoying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Community management that doesn’t leave messages hanging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nothing kills trust like: “Seen 3 days ago.”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80" w:lineRule="auto"/>
        <w:rPr/>
      </w:pPr>
      <w:bookmarkStart w:colFirst="0" w:colLast="0" w:name="_t07idrkgg1bp" w:id="8"/>
      <w:bookmarkEnd w:id="8"/>
      <w:r w:rsidDel="00000000" w:rsidR="00000000" w:rsidRPr="00000000">
        <w:rPr>
          <w:rtl w:val="0"/>
        </w:rPr>
        <w:t xml:space="preserve">Content Creation That Fits Your Branding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internet is tired of stock photos and “Smile is the best accessory” quotes.</w:t>
        <w:br w:type="textWrapping"/>
        <w:t xml:space="preserve">So are your patients.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content that feels human and converts: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Educational posts patients actually save and share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Before-and-after content that sells outcomes (with proper consent)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Short videos: FAQs, “what to expect,” behind-the-scenes, myth-busting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Trust builders: team intros, clinic standards, patient-friendly explanations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80" w:lineRule="auto"/>
        <w:rPr/>
      </w:pPr>
      <w:bookmarkStart w:colFirst="0" w:colLast="0" w:name="_jtk2x6wtx8if" w:id="9"/>
      <w:bookmarkEnd w:id="9"/>
      <w:r w:rsidDel="00000000" w:rsidR="00000000" w:rsidRPr="00000000">
        <w:rPr>
          <w:rtl w:val="0"/>
        </w:rPr>
        <w:t xml:space="preserve">Social Media Advertising (aka: paying for the </w:t>
      </w:r>
      <w:r w:rsidDel="00000000" w:rsidR="00000000" w:rsidRPr="00000000">
        <w:rPr>
          <w:b w:val="1"/>
          <w:bCs w:val="1"/>
          <w:rtl w:val="0"/>
        </w:rPr>
        <w:t xml:space="preserve">right</w:t>
      </w:r>
      <w:r w:rsidDel="00000000" w:rsidR="00000000" w:rsidRPr="00000000">
        <w:rPr>
          <w:rtl w:val="0"/>
        </w:rPr>
        <w:t xml:space="preserve"> attention)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Organic is slow. Ads accelerate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they’re targeted and tracked.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run campaigns that drive inquiries for: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Cosmetic dentistry (whitening, veneers, smile makeovers)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Ortho (Invisalign and braces)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Emergency care (high-intent, high-urgency)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Family dentistry (local households, parents, caregivers)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makes Bidview ads different: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geo-targeting so you don’t pay for people who can’t reach you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creative that looks native (not salesy billboard energy)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lead flows that push to message/call/book fast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80" w:lineRule="auto"/>
        <w:rPr/>
      </w:pPr>
      <w:bookmarkStart w:colFirst="0" w:colLast="0" w:name="_kzsm77nrrwr2" w:id="10"/>
      <w:bookmarkEnd w:id="10"/>
      <w:r w:rsidDel="00000000" w:rsidR="00000000" w:rsidRPr="00000000">
        <w:rPr>
          <w:rtl w:val="0"/>
        </w:rPr>
        <w:t xml:space="preserve">Engagement &amp; Community Building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media is a conversation and patients notice when you don’t talk back.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respond to comments and DMs quickly and professionally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guide inquiries toward booking (without sounding pushy)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encourage reviews in a natural way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run polls, Q&amp;As, and light campaigns that boost reach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trust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“engagement” isn’t the end goal.</w:t>
        <w:br w:type="textWrapping"/>
        <w:t xml:space="preserve">Booked appointments are.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80" w:lineRule="auto"/>
        <w:rPr/>
      </w:pPr>
      <w:bookmarkStart w:colFirst="0" w:colLast="0" w:name="_cfxiekueo9a5" w:id="11"/>
      <w:bookmarkEnd w:id="11"/>
      <w:r w:rsidDel="00000000" w:rsidR="00000000" w:rsidRPr="00000000">
        <w:rPr>
          <w:rtl w:val="0"/>
        </w:rPr>
        <w:t xml:space="preserve">Analytics &amp; Reporting (so you know what’s working)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fluff dashboards. We report what you’ll actually care about: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follower growth (nice)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engagement (useful)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inquiries, calls, lead cost, bookings signals (the point)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we optimize based on performance, not vibes.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before="480" w:lineRule="auto"/>
        <w:rPr/>
      </w:pPr>
      <w:bookmarkStart w:colFirst="0" w:colLast="0" w:name="_547q2y7nlslf" w:id="12"/>
      <w:bookmarkEnd w:id="12"/>
      <w:r w:rsidDel="00000000" w:rsidR="00000000" w:rsidRPr="00000000">
        <w:rPr>
          <w:rtl w:val="0"/>
        </w:rPr>
        <w:t xml:space="preserve">Benefits of Dental Social Media Marketing with Bidview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c3ytc59jul2g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Increased visibility where trust is built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Stay top-of-mind before patients ever feel “ready.”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mxk1iv8qbz7" w:id="14"/>
      <w:bookmarkEnd w:id="14"/>
      <w:r w:rsidDel="00000000" w:rsidR="00000000" w:rsidRPr="00000000">
        <w:rPr>
          <w:color w:val="000000"/>
          <w:sz w:val="26"/>
          <w:szCs w:val="26"/>
          <w:rtl w:val="0"/>
        </w:rPr>
        <w:t xml:space="preserve">Stronger credibility without trying too hard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brand starts feeling established even if you’re still growing.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9izuae47cbg" w:id="15"/>
      <w:bookmarkEnd w:id="15"/>
      <w:r w:rsidDel="00000000" w:rsidR="00000000" w:rsidRPr="00000000">
        <w:rPr>
          <w:color w:val="000000"/>
          <w:sz w:val="26"/>
          <w:szCs w:val="26"/>
          <w:rtl w:val="0"/>
        </w:rPr>
        <w:t xml:space="preserve">Better patient relationships (and retention)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who feel connected are more likely to return and refer.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mozmmtfigup8" w:id="16"/>
      <w:bookmarkEnd w:id="16"/>
      <w:r w:rsidDel="00000000" w:rsidR="00000000" w:rsidRPr="00000000">
        <w:rPr>
          <w:color w:val="000000"/>
          <w:sz w:val="26"/>
          <w:szCs w:val="26"/>
          <w:rtl w:val="0"/>
        </w:rPr>
        <w:t xml:space="preserve">Cost-effective growth when paired with smart targeting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need viral. You need local + consistent + converting.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before="480" w:lineRule="auto"/>
        <w:rPr/>
      </w:pPr>
      <w:bookmarkStart w:colFirst="0" w:colLast="0" w:name="_sroo8ry5rgp3" w:id="17"/>
      <w:bookmarkEnd w:id="17"/>
      <w:r w:rsidDel="00000000" w:rsidR="00000000" w:rsidRPr="00000000">
        <w:rPr>
          <w:rtl w:val="0"/>
        </w:rPr>
        <w:t xml:space="preserve">Why Choose Bidview Marketing For Dental Social Media Marketing?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we don’t treat dental like skincare or restaurants.</w:t>
        <w:br w:type="textWrapping"/>
        <w:t xml:space="preserve">Dentistry has anxiety, urgency, trust, and high-consideration decisions.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you get: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dental-specific strategy (we understand patient hesitation and intent)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creative that doesn’t feel generic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tracking tied to real actions (messages, calls, bookings)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systems, not random posts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before="480" w:lineRule="auto"/>
        <w:rPr/>
      </w:pPr>
      <w:bookmarkStart w:colFirst="0" w:colLast="0" w:name="_yl154pkm2pgb" w:id="18"/>
      <w:bookmarkEnd w:id="18"/>
      <w:r w:rsidDel="00000000" w:rsidR="00000000" w:rsidRPr="00000000">
        <w:rPr>
          <w:rtl w:val="0"/>
        </w:rPr>
        <w:t xml:space="preserve">Dental Social Media Marketing: Don’t Go Viral. Go Local (and Get Booked)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socials are quiet, it doesn’t mean people aren’t watching.</w:t>
        <w:br w:type="textWrapping"/>
        <w:t xml:space="preserve">It means you’re not giving them a reason to choose you.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audit your current socials, identify what’s costing you inquiries, and map content along with ads that convert attention into booked appointments.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Experience dental social media marketing that doesn’t die at 12 likes.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Bidview Marketing today for a free consultation!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