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/optometry-marketing-services/digital-marketing/</w:t>
      </w:r>
    </w:p>
    <w:p w:rsidR="00000000" w:rsidDel="00000000" w:rsidP="00000000" w:rsidRDefault="00000000" w:rsidRPr="00000000" w14:paraId="00000002">
      <w:pPr>
        <w:keepNext w:val="0"/>
        <w:keepLines w:val="0"/>
        <w:spacing w:before="28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Meta Title: </w:t>
      </w:r>
      <w:r w:rsidDel="00000000" w:rsidR="00000000" w:rsidRPr="00000000">
        <w:rPr>
          <w:sz w:val="20"/>
          <w:szCs w:val="20"/>
          <w:rtl w:val="0"/>
        </w:rPr>
        <w:t xml:space="preserve">Optometry Digital Marketing | Grow Your Eye Care Practice Online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Description: Get found. Get chosen. Bidview builds optometry digital marketing systems that turn online searches into scheduled eye exams.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chz9siw2c8cr" w:id="0"/>
      <w:bookmarkEnd w:id="0"/>
      <w:r w:rsidDel="00000000" w:rsidR="00000000" w:rsidRPr="00000000">
        <w:rPr>
          <w:rtl w:val="0"/>
        </w:rPr>
        <w:t xml:space="preserve">Optometry Digital Marketing: Turn Searches Into Scheduled Eye Exams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aren’t flipping through phone books.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Googling: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“Eye exam near me”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“Best optometrist in [your city]”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“Contact lens fitting today”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“Kids eye doctor”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they’re choosing fast.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practice doesn’t show up clearly and confidently </w:t>
        <w:br w:type="textWrapping"/>
        <w:t xml:space="preserve">you don’t just lose visibility.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lose </w:t>
      </w:r>
      <w:r w:rsidDel="00000000" w:rsidR="00000000" w:rsidRPr="00000000">
        <w:rPr>
          <w:b w:val="1"/>
          <w:bCs w:val="1"/>
          <w:rtl w:val="0"/>
        </w:rPr>
        <w:t xml:space="preserve">bookings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don’t “do digital marketing.”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patient acquisition systems for optometrists.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that connect visibility to scheduled appointments.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yejc8wn2zndg" w:id="1"/>
      <w:bookmarkEnd w:id="1"/>
      <w:r w:rsidDel="00000000" w:rsidR="00000000" w:rsidRPr="00000000">
        <w:rPr>
          <w:sz w:val="34"/>
          <w:szCs w:val="34"/>
          <w:rtl w:val="0"/>
        </w:rPr>
        <w:t xml:space="preserve">Why Optometry Digital Marketing Is No Longer Optional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competing with: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Corporate vision chains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Big-box retailers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Online eyewear brands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Aggressive local competitors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patients?</w:t>
        <w:br w:type="textWrapping"/>
        <w:t xml:space="preserve">They compare reviews, pricing, websites, and convenience in under two minutes.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marketing ensures: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 appear consistently</w:t>
        <w:br w:type="textWrapping"/>
        <w:t xml:space="preserve">• You look modern and trustworthy</w:t>
        <w:br w:type="textWrapping"/>
        <w:t xml:space="preserve">• Booking feels easy</w:t>
        <w:br w:type="textWrapping"/>
        <w:t xml:space="preserve">• Choosing you feels obvious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it, you’re invisible, even if you’re the best in town.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480" w:lineRule="auto"/>
        <w:rPr/>
      </w:pPr>
      <w:bookmarkStart w:colFirst="0" w:colLast="0" w:name="_rprwazc5jlnu" w:id="2"/>
      <w:bookmarkEnd w:id="2"/>
      <w:r w:rsidDel="00000000" w:rsidR="00000000" w:rsidRPr="00000000">
        <w:rPr>
          <w:rtl w:val="0"/>
        </w:rPr>
        <w:t xml:space="preserve">How Bidview Engineers Growth for Optometrists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stack tactics.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align systems.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atm8viqfzum0" w:id="3"/>
      <w:bookmarkEnd w:id="3"/>
      <w:r w:rsidDel="00000000" w:rsidR="00000000" w:rsidRPr="00000000">
        <w:rPr>
          <w:rtl w:val="0"/>
        </w:rPr>
        <w:t xml:space="preserve">Search Engine Optimization (SEO) | Be the Practice They Find First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searches locally, we make sure you’re there.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Local SEO and Google Business Profile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Service-specific pages (eye exams, dry eye, pediatric care)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Technical site performance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Keyword strategy built around real patient intent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signals that strengthen authority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Ranking isn’t random.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disciplined visibility engineering.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okks1u8wues6" w:id="4"/>
      <w:bookmarkEnd w:id="4"/>
      <w:r w:rsidDel="00000000" w:rsidR="00000000" w:rsidRPr="00000000">
        <w:rPr>
          <w:rtl w:val="0"/>
        </w:rPr>
        <w:t xml:space="preserve">Pay-Per-Click Advertising (PPC): Show Up When Urgency Spikes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Broken glasses.</w:t>
        <w:br w:type="textWrapping"/>
        <w:t xml:space="preserve">Blurry screens.</w:t>
        <w:br w:type="textWrapping"/>
        <w:t xml:space="preserve">Insurance about to expire.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when people click.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Geo-targeted Google Ads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Seasonal campaigns (back-to-school, insurance resets)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Service-focused ads (contacts, exams, specialty care)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Retargeting for visitors who didn’t book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we optimize for one thing: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Booked appointments.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impressions.</w:t>
        <w:br w:type="textWrapping"/>
        <w:t xml:space="preserve">Not vanity metrics.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Conversion.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80" w:lineRule="auto"/>
        <w:rPr/>
      </w:pPr>
      <w:bookmarkStart w:colFirst="0" w:colLast="0" w:name="_lutrlt8de48y" w:id="5"/>
      <w:bookmarkEnd w:id="5"/>
      <w:r w:rsidDel="00000000" w:rsidR="00000000" w:rsidRPr="00000000">
        <w:rPr>
          <w:rtl w:val="0"/>
        </w:rPr>
        <w:t xml:space="preserve">Social Media Marketing: Stay Familiar Before They Need You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always need you today.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when they do, they choose who feels familiar.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create: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Educational eye care content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Frame promotions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Community-focused posts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Targeted ad campaigns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Engagement systems that build trust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when it’s time to schedule?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already top of mind.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80" w:lineRule="auto"/>
        <w:rPr/>
      </w:pPr>
      <w:bookmarkStart w:colFirst="0" w:colLast="0" w:name="_oqg33kr79ji7" w:id="6"/>
      <w:bookmarkEnd w:id="6"/>
      <w:r w:rsidDel="00000000" w:rsidR="00000000" w:rsidRPr="00000000">
        <w:rPr>
          <w:rtl w:val="0"/>
        </w:rPr>
        <w:t xml:space="preserve">Content Marketing: Educate. Rank. Convert.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produce blogs and resources that: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Answer common eye care questions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Improve organic rankings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Position your practice as the authority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 hesitation before booking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isn’t filler.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trust-building at scale.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80" w:lineRule="auto"/>
        <w:rPr>
          <w:color w:val="000000"/>
          <w:sz w:val="26"/>
          <w:szCs w:val="26"/>
        </w:rPr>
      </w:pPr>
      <w:bookmarkStart w:colFirst="0" w:colLast="0" w:name="_jfdistd9le1y" w:id="7"/>
      <w:bookmarkEnd w:id="7"/>
      <w:r w:rsidDel="00000000" w:rsidR="00000000" w:rsidRPr="00000000">
        <w:rPr>
          <w:rtl w:val="0"/>
        </w:rPr>
        <w:t xml:space="preserve">Email Marketing: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Retain Patients You’ve Already Earned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cheaper to retain than to acquire.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email flows that: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Send appointment reminders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Promote eyewear sales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Highlight seasonal services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Encourage annual exam scheduling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increases lifetime patient value.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umb1riejncur" w:id="8"/>
      <w:bookmarkEnd w:id="8"/>
      <w:r w:rsidDel="00000000" w:rsidR="00000000" w:rsidRPr="00000000">
        <w:rPr>
          <w:rtl w:val="0"/>
        </w:rPr>
        <w:t xml:space="preserve">Website Optimization: If It’s Slow, Cluttered, or Confusing, They Leave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must: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Load quickly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Work perfectly on mobile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Make scheduling obvious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Clarify insurance and services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Inspire confidence in seconds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sites that remove friction.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website doesn’t convince.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eliminates doubt.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80" w:lineRule="auto"/>
        <w:rPr>
          <w:color w:val="000000"/>
          <w:sz w:val="26"/>
          <w:szCs w:val="26"/>
        </w:rPr>
      </w:pPr>
      <w:bookmarkStart w:colFirst="0" w:colLast="0" w:name="_4713ggjio1uk" w:id="9"/>
      <w:bookmarkEnd w:id="9"/>
      <w:r w:rsidDel="00000000" w:rsidR="00000000" w:rsidRPr="00000000">
        <w:rPr>
          <w:rtl w:val="0"/>
        </w:rPr>
        <w:t xml:space="preserve">Reputation Management: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Because Reviews Decide Quietly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Generate more 5-star reviews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Monitor all major platforms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Respond strategically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Maintain listing accuracy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increases before contact.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friction decreases.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before="480" w:lineRule="auto"/>
        <w:rPr/>
      </w:pPr>
      <w:bookmarkStart w:colFirst="0" w:colLast="0" w:name="_yodpz5hfsa2u" w:id="10"/>
      <w:bookmarkEnd w:id="10"/>
      <w:r w:rsidDel="00000000" w:rsidR="00000000" w:rsidRPr="00000000">
        <w:rPr>
          <w:rtl w:val="0"/>
        </w:rPr>
        <w:t xml:space="preserve">What Happens When Digital Marketing Is Structured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Website traffic increases steadily</w:t>
        <w:br w:type="textWrapping"/>
        <w:t xml:space="preserve">• Calls feel warmer</w:t>
        <w:br w:type="textWrapping"/>
        <w:t xml:space="preserve">• Seasonal dips shrink</w:t>
        <w:br w:type="textWrapping"/>
        <w:t xml:space="preserve">• Eyewear sales improve</w:t>
        <w:br w:type="textWrapping"/>
        <w:t xml:space="preserve">• Your schedule stabilizes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stop hoping for walk-ins.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becomes intentional.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luck.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alignment.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before="480" w:lineRule="auto"/>
        <w:rPr/>
      </w:pPr>
      <w:bookmarkStart w:colFirst="0" w:colLast="0" w:name="_oobfofxo41it" w:id="11"/>
      <w:bookmarkEnd w:id="11"/>
      <w:r w:rsidDel="00000000" w:rsidR="00000000" w:rsidRPr="00000000">
        <w:rPr>
          <w:rtl w:val="0"/>
        </w:rPr>
        <w:t xml:space="preserve">Why Optometrists Choose Bidview For Optometry Digital Marketing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understand: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Insurance-driven patient behavior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Retail + medical revenue balance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 competition pressures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difference between “looking active” and actually converting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build marketing that feels busy.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systems that drive patient acquisition.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campaign connects back to one question: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this increasing bookings?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we adjust.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before="480" w:lineRule="auto"/>
        <w:rPr/>
      </w:pPr>
      <w:bookmarkStart w:colFirst="0" w:colLast="0" w:name="_2chb7ejj7890" w:id="12"/>
      <w:bookmarkEnd w:id="12"/>
      <w:r w:rsidDel="00000000" w:rsidR="00000000" w:rsidRPr="00000000">
        <w:rPr>
          <w:rtl w:val="0"/>
        </w:rPr>
        <w:t xml:space="preserve">Ready to Turn Searches Into Appointments?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inconsistent online presence makes patients hesitate.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Traffic that doesn’t convert creates the illusion of progress. 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Reactive marketing keeps you chasing the next fix.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is “broken.”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What’s missing is structure - the kind that keeps you visible at decision time, builds trust quietly, and turns search intent into booked appointments.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d26ty1wn7we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Request Your Optometry Growth Audit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show you: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Where patients are slipping through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competitors are doing better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services can scale fastest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to build a predictable appointment flow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 optometry…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vision matters.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does clear growth.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build both - </w:t>
      </w:r>
      <w:r w:rsidDel="00000000" w:rsidR="00000000" w:rsidRPr="00000000">
        <w:rPr>
          <w:b w:val="1"/>
          <w:bCs w:val="1"/>
          <w:rtl w:val="0"/>
        </w:rPr>
        <w:t xml:space="preserve">properly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Start a conversation with Bidview Marketing today!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