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770" w:rsidRPr="000E0D44" w:rsidRDefault="005D6770" w:rsidP="00C67676">
      <w:pPr>
        <w:rPr>
          <w:b/>
          <w:highlight w:val="yellow"/>
        </w:rPr>
      </w:pPr>
      <w:r w:rsidRPr="000E0D44">
        <w:rPr>
          <w:b/>
          <w:highlight w:val="yellow"/>
        </w:rPr>
        <w:t>Grey – explanation no highlight - code</w:t>
      </w:r>
    </w:p>
    <w:p w:rsidR="00C67676" w:rsidRDefault="00C67676" w:rsidP="00C67676">
      <w:r w:rsidRPr="00C67676">
        <w:rPr>
          <w:highlight w:val="lightGray"/>
        </w:rPr>
        <w:t xml:space="preserve">This uses Bash’s </w:t>
      </w:r>
      <w:r w:rsidRPr="00C67676">
        <w:rPr>
          <w:rStyle w:val="Strong"/>
          <w:highlight w:val="lightGray"/>
        </w:rPr>
        <w:t xml:space="preserve">extended </w:t>
      </w:r>
      <w:proofErr w:type="spellStart"/>
      <w:r w:rsidRPr="00C67676">
        <w:rPr>
          <w:rStyle w:val="Strong"/>
          <w:highlight w:val="lightGray"/>
        </w:rPr>
        <w:t>globbing</w:t>
      </w:r>
      <w:proofErr w:type="spellEnd"/>
      <w:r w:rsidRPr="00C67676">
        <w:rPr>
          <w:highlight w:val="lightGray"/>
        </w:rPr>
        <w:t xml:space="preserve"> to move everything </w:t>
      </w:r>
      <w:r w:rsidRPr="00C67676">
        <w:rPr>
          <w:rStyle w:val="Emphasis"/>
          <w:highlight w:val="lightGray"/>
        </w:rPr>
        <w:t>except</w:t>
      </w:r>
      <w:r w:rsidRPr="00C67676">
        <w:rPr>
          <w:highlight w:val="lightGray"/>
        </w:rPr>
        <w:t xml:space="preserve"> the </w:t>
      </w:r>
      <w:proofErr w:type="spellStart"/>
      <w:r w:rsidRPr="00C67676">
        <w:rPr>
          <w:rStyle w:val="HTMLCode"/>
          <w:rFonts w:eastAsiaTheme="minorHAnsi"/>
          <w:highlight w:val="lightGray"/>
        </w:rPr>
        <w:t>Handon</w:t>
      </w:r>
      <w:proofErr w:type="spellEnd"/>
      <w:r w:rsidRPr="00C67676">
        <w:rPr>
          <w:highlight w:val="lightGray"/>
        </w:rPr>
        <w:t xml:space="preserve"> directory itself. I had everything on home and I want</w:t>
      </w:r>
      <w:r w:rsidR="000E0D44">
        <w:rPr>
          <w:highlight w:val="lightGray"/>
        </w:rPr>
        <w:t>ed to put it inside a directory, so that I could work hassle free in this project that would generate many new files.</w:t>
      </w:r>
    </w:p>
    <w:p w:rsidR="00C67676" w:rsidRPr="00C67676" w:rsidRDefault="00C67676" w:rsidP="00C67676">
      <w:r w:rsidRPr="00C67676">
        <w:t xml:space="preserve">$ </w:t>
      </w:r>
      <w:proofErr w:type="spellStart"/>
      <w:proofErr w:type="gramStart"/>
      <w:r w:rsidRPr="00C67676">
        <w:t>shopt</w:t>
      </w:r>
      <w:proofErr w:type="spellEnd"/>
      <w:proofErr w:type="gramEnd"/>
      <w:r w:rsidRPr="00C67676">
        <w:t xml:space="preserve"> -s </w:t>
      </w:r>
      <w:proofErr w:type="spellStart"/>
      <w:r w:rsidRPr="00C67676">
        <w:t>extglob</w:t>
      </w:r>
      <w:proofErr w:type="spellEnd"/>
    </w:p>
    <w:p w:rsidR="00E26AE4" w:rsidRDefault="00C67676" w:rsidP="00C67676">
      <w:r w:rsidRPr="00C67676">
        <w:t xml:space="preserve">$ </w:t>
      </w:r>
      <w:proofErr w:type="gramStart"/>
      <w:r w:rsidRPr="00C67676">
        <w:t>mv !</w:t>
      </w:r>
      <w:proofErr w:type="gramEnd"/>
      <w:r w:rsidRPr="00C67676">
        <w:t>(</w:t>
      </w:r>
      <w:proofErr w:type="spellStart"/>
      <w:r w:rsidRPr="00C67676">
        <w:t>Handon</w:t>
      </w:r>
      <w:proofErr w:type="spellEnd"/>
      <w:r w:rsidRPr="00C67676">
        <w:t xml:space="preserve">) </w:t>
      </w:r>
      <w:proofErr w:type="spellStart"/>
      <w:r w:rsidRPr="00C67676">
        <w:t>Handon</w:t>
      </w:r>
      <w:proofErr w:type="spellEnd"/>
      <w:r w:rsidRPr="00C67676">
        <w:t>/</w:t>
      </w:r>
    </w:p>
    <w:p w:rsidR="000E0D44" w:rsidRDefault="000E0D44" w:rsidP="00C67676">
      <w:r w:rsidRPr="000E0D44">
        <w:rPr>
          <w:highlight w:val="lightGray"/>
        </w:rPr>
        <w:t xml:space="preserve">I had </w:t>
      </w:r>
      <w:proofErr w:type="spellStart"/>
      <w:r w:rsidRPr="000E0D44">
        <w:rPr>
          <w:highlight w:val="lightGray"/>
        </w:rPr>
        <w:t>Trimmomatic</w:t>
      </w:r>
      <w:proofErr w:type="spellEnd"/>
      <w:r w:rsidRPr="000E0D44">
        <w:rPr>
          <w:highlight w:val="lightGray"/>
        </w:rPr>
        <w:t xml:space="preserve"> and Hisat2 installed, hence got it into my working directory</w:t>
      </w:r>
      <w:r>
        <w:rPr>
          <w:highlight w:val="lightGray"/>
        </w:rPr>
        <w:t xml:space="preserve"> i.e. the home directory in my case</w:t>
      </w:r>
      <w:r w:rsidRPr="000E0D44">
        <w:rPr>
          <w:highlight w:val="lightGray"/>
        </w:rPr>
        <w:t>.</w:t>
      </w:r>
    </w:p>
    <w:p w:rsidR="00081E9A" w:rsidRDefault="00081E9A" w:rsidP="00081E9A">
      <w:pPr>
        <w:pStyle w:val="Heading4"/>
      </w:pPr>
      <w:r w:rsidRPr="00081E9A">
        <w:rPr>
          <w:highlight w:val="lightGray"/>
        </w:rPr>
        <w:t xml:space="preserve">Download the </w:t>
      </w:r>
      <w:proofErr w:type="spellStart"/>
      <w:r w:rsidRPr="00081E9A">
        <w:rPr>
          <w:highlight w:val="lightGray"/>
        </w:rPr>
        <w:t>fastq</w:t>
      </w:r>
      <w:proofErr w:type="spellEnd"/>
      <w:r w:rsidRPr="00081E9A">
        <w:rPr>
          <w:highlight w:val="lightGray"/>
        </w:rPr>
        <w:t xml:space="preserve"> dataset</w:t>
      </w:r>
      <w:r w:rsidRPr="00081E9A">
        <w:rPr>
          <w:highlight w:val="lightGray"/>
        </w:rPr>
        <w:t xml:space="preserve"> –</w:t>
      </w:r>
      <w:r>
        <w:t xml:space="preserve"> </w:t>
      </w:r>
    </w:p>
    <w:p w:rsidR="00081E9A" w:rsidRDefault="00081E9A" w:rsidP="00C67676">
      <w:r w:rsidRPr="00081E9A">
        <w:rPr>
          <w:highlight w:val="lightGray"/>
        </w:rPr>
        <w:t xml:space="preserve">Go to SRA Database and select the dataset you want to work with and download its </w:t>
      </w:r>
      <w:proofErr w:type="spellStart"/>
      <w:r w:rsidRPr="00081E9A">
        <w:rPr>
          <w:highlight w:val="lightGray"/>
        </w:rPr>
        <w:t>fastq</w:t>
      </w:r>
      <w:proofErr w:type="spellEnd"/>
      <w:r w:rsidRPr="00081E9A">
        <w:rPr>
          <w:highlight w:val="lightGray"/>
        </w:rPr>
        <w:t xml:space="preserve"> file.</w:t>
      </w:r>
    </w:p>
    <w:p w:rsidR="000E0D44" w:rsidRDefault="003E6847" w:rsidP="00C67676">
      <w:r w:rsidRPr="003E6847">
        <w:rPr>
          <w:highlight w:val="lightGray"/>
        </w:rPr>
        <w:t>As I am working on WSL1</w:t>
      </w:r>
      <w:proofErr w:type="gramStart"/>
      <w:r w:rsidRPr="003E6847">
        <w:rPr>
          <w:highlight w:val="lightGray"/>
        </w:rPr>
        <w:t>..</w:t>
      </w:r>
      <w:proofErr w:type="gramEnd"/>
      <w:r w:rsidRPr="003E6847">
        <w:rPr>
          <w:highlight w:val="lightGray"/>
        </w:rPr>
        <w:t xml:space="preserve"> </w:t>
      </w:r>
      <w:proofErr w:type="gramStart"/>
      <w:r w:rsidRPr="003E6847">
        <w:rPr>
          <w:highlight w:val="lightGray"/>
        </w:rPr>
        <w:t>so</w:t>
      </w:r>
      <w:proofErr w:type="gramEnd"/>
      <w:r w:rsidRPr="003E6847">
        <w:rPr>
          <w:highlight w:val="lightGray"/>
        </w:rPr>
        <w:t xml:space="preserve"> whatever I download on my windows has to be brought to Ubuntu</w:t>
      </w:r>
      <w:r w:rsidR="00081E9A">
        <w:rPr>
          <w:highlight w:val="lightGray"/>
        </w:rPr>
        <w:t xml:space="preserve"> / WSL1</w:t>
      </w:r>
      <w:r w:rsidRPr="003E6847">
        <w:rPr>
          <w:highlight w:val="lightGray"/>
        </w:rPr>
        <w:t xml:space="preserve">. </w:t>
      </w:r>
    </w:p>
    <w:p w:rsidR="003E6847" w:rsidRDefault="003E6847" w:rsidP="00C67676">
      <w:r>
        <w:t xml:space="preserve">$ </w:t>
      </w:r>
      <w:proofErr w:type="gramStart"/>
      <w:r w:rsidRPr="003E6847">
        <w:t>mv</w:t>
      </w:r>
      <w:proofErr w:type="gramEnd"/>
      <w:r w:rsidRPr="003E6847">
        <w:t xml:space="preserve"> /</w:t>
      </w:r>
      <w:proofErr w:type="spellStart"/>
      <w:r w:rsidRPr="003E6847">
        <w:t>mnt</w:t>
      </w:r>
      <w:proofErr w:type="spellEnd"/>
      <w:r w:rsidRPr="003E6847">
        <w:t>/c/Users/HP/Downloads/SRR32105970.fastq.gz ~/TP53/</w:t>
      </w:r>
    </w:p>
    <w:p w:rsidR="00995909" w:rsidRDefault="00995909" w:rsidP="00C67676">
      <w:r>
        <w:t xml:space="preserve">$ </w:t>
      </w:r>
      <w:proofErr w:type="spellStart"/>
      <w:proofErr w:type="gramStart"/>
      <w:r w:rsidRPr="00995909">
        <w:t>gunzip</w:t>
      </w:r>
      <w:proofErr w:type="spellEnd"/>
      <w:proofErr w:type="gramEnd"/>
      <w:r w:rsidRPr="00995909">
        <w:t xml:space="preserve"> SRR32105970.fastq.gz</w:t>
      </w:r>
    </w:p>
    <w:p w:rsidR="00081E9A" w:rsidRDefault="00081E9A" w:rsidP="00081E9A">
      <w:pPr>
        <w:pStyle w:val="Heading4"/>
      </w:pPr>
      <w:r w:rsidRPr="00081E9A">
        <w:rPr>
          <w:highlight w:val="lightGray"/>
        </w:rPr>
        <w:t>Quality check of the adapters</w:t>
      </w:r>
      <w:r w:rsidRPr="00081E9A">
        <w:rPr>
          <w:highlight w:val="lightGray"/>
        </w:rPr>
        <w:t xml:space="preserve"> –</w:t>
      </w:r>
      <w:r>
        <w:t xml:space="preserve"> </w:t>
      </w:r>
    </w:p>
    <w:p w:rsidR="00995909" w:rsidRDefault="00995909" w:rsidP="00C67676">
      <w:r>
        <w:t xml:space="preserve">$ </w:t>
      </w:r>
      <w:proofErr w:type="spellStart"/>
      <w:proofErr w:type="gramStart"/>
      <w:r w:rsidRPr="00995909">
        <w:t>fastqc</w:t>
      </w:r>
      <w:proofErr w:type="spellEnd"/>
      <w:proofErr w:type="gramEnd"/>
      <w:r w:rsidRPr="00995909">
        <w:t xml:space="preserve"> SRR32105970.fastq</w:t>
      </w:r>
    </w:p>
    <w:p w:rsidR="008137DD" w:rsidRDefault="004D6ABA" w:rsidP="008137DD">
      <w:pPr>
        <w:pStyle w:val="Heading4"/>
      </w:pPr>
      <w:r w:rsidRPr="004D6ABA">
        <w:rPr>
          <w:highlight w:val="lightGray"/>
        </w:rPr>
        <w:t>Trimming the adapters</w:t>
      </w:r>
      <w:r w:rsidR="008137DD">
        <w:t xml:space="preserve"> – </w:t>
      </w:r>
    </w:p>
    <w:p w:rsidR="004D6ABA" w:rsidRDefault="000E0D44" w:rsidP="00C67676">
      <w:r>
        <w:t xml:space="preserve">$ </w:t>
      </w:r>
      <w:proofErr w:type="gramStart"/>
      <w:r w:rsidR="004D6ABA" w:rsidRPr="004D6ABA">
        <w:t>java</w:t>
      </w:r>
      <w:proofErr w:type="gramEnd"/>
      <w:r w:rsidR="004D6ABA" w:rsidRPr="004D6ABA">
        <w:t xml:space="preserve"> -jar /home/bidya122/Trimmomatic-0.39/trimmomatic-0.39.jar SE -phred33 SRR32105970.fastq SRR32105970_trimmed.fastq ILLUMINACLIP:/home/bidya122/Trimmomatic-0.39/adapters/TruSeq3-SE.fa:2:30:10 LEADING:3 TRAILING:3 SLIDINGWINDOW:4:20 MINLEN:36</w:t>
      </w:r>
    </w:p>
    <w:p w:rsidR="004D6ABA" w:rsidRPr="00AC5EB9" w:rsidRDefault="005D6770" w:rsidP="00C6767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5EB9">
        <w:rPr>
          <w:rFonts w:ascii="Times New Roman" w:hAnsi="Times New Roman" w:cs="Times New Roman"/>
          <w:b/>
          <w:sz w:val="24"/>
          <w:szCs w:val="24"/>
          <w:highlight w:val="lightGray"/>
        </w:rPr>
        <w:t>Fastqc</w:t>
      </w:r>
      <w:proofErr w:type="spellEnd"/>
      <w:r w:rsidRPr="00AC5EB9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of trimmed file</w:t>
      </w:r>
      <w:r w:rsidRPr="00AC5E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5EB9">
        <w:rPr>
          <w:rFonts w:ascii="Times New Roman" w:hAnsi="Times New Roman" w:cs="Times New Roman"/>
          <w:b/>
          <w:sz w:val="24"/>
          <w:szCs w:val="24"/>
        </w:rPr>
        <w:t>--</w:t>
      </w:r>
    </w:p>
    <w:p w:rsidR="005D6770" w:rsidRDefault="005D6770" w:rsidP="00C67676">
      <w:r>
        <w:t xml:space="preserve">$ </w:t>
      </w:r>
      <w:proofErr w:type="spellStart"/>
      <w:proofErr w:type="gramStart"/>
      <w:r w:rsidRPr="005D6770">
        <w:t>fastqc</w:t>
      </w:r>
      <w:proofErr w:type="spellEnd"/>
      <w:proofErr w:type="gramEnd"/>
      <w:r w:rsidRPr="005D6770">
        <w:t xml:space="preserve"> SRR32105970_trimmed.fastq</w:t>
      </w:r>
    </w:p>
    <w:p w:rsidR="005D6770" w:rsidRPr="00AC5EB9" w:rsidRDefault="005D6770" w:rsidP="00C67676">
      <w:pPr>
        <w:rPr>
          <w:rFonts w:ascii="Times New Roman" w:hAnsi="Times New Roman" w:cs="Times New Roman"/>
          <w:b/>
          <w:sz w:val="24"/>
          <w:szCs w:val="24"/>
        </w:rPr>
      </w:pPr>
      <w:r w:rsidRPr="00AC5EB9">
        <w:rPr>
          <w:rFonts w:ascii="Times New Roman" w:hAnsi="Times New Roman" w:cs="Times New Roman"/>
          <w:b/>
          <w:sz w:val="24"/>
          <w:szCs w:val="24"/>
          <w:highlight w:val="lightGray"/>
        </w:rPr>
        <w:t>View html file</w:t>
      </w:r>
      <w:r w:rsidR="00AC5EB9">
        <w:rPr>
          <w:rFonts w:ascii="Times New Roman" w:hAnsi="Times New Roman" w:cs="Times New Roman"/>
          <w:b/>
          <w:sz w:val="24"/>
          <w:szCs w:val="24"/>
        </w:rPr>
        <w:t xml:space="preserve"> -- </w:t>
      </w:r>
    </w:p>
    <w:p w:rsidR="005D6770" w:rsidRDefault="005D6770" w:rsidP="00C67676">
      <w:proofErr w:type="gramStart"/>
      <w:r>
        <w:t xml:space="preserve">$ </w:t>
      </w:r>
      <w:r w:rsidRPr="005D6770">
        <w:t xml:space="preserve"> </w:t>
      </w:r>
      <w:proofErr w:type="spellStart"/>
      <w:r w:rsidRPr="005D6770">
        <w:t>wslview</w:t>
      </w:r>
      <w:proofErr w:type="spellEnd"/>
      <w:proofErr w:type="gramEnd"/>
      <w:r w:rsidRPr="005D6770">
        <w:t xml:space="preserve"> SRR32105970_trimmed_fastqc.html</w:t>
      </w:r>
    </w:p>
    <w:p w:rsidR="008C3923" w:rsidRDefault="008C3923" w:rsidP="008C3923">
      <w:r w:rsidRPr="008C3923">
        <w:rPr>
          <w:highlight w:val="lightGray"/>
        </w:rPr>
        <w:t xml:space="preserve">So full human chromosome would </w:t>
      </w:r>
      <w:r w:rsidR="00AC5EB9">
        <w:rPr>
          <w:highlight w:val="lightGray"/>
        </w:rPr>
        <w:t xml:space="preserve">not be a choice </w:t>
      </w:r>
      <w:r w:rsidRPr="008C3923">
        <w:rPr>
          <w:highlight w:val="lightGray"/>
        </w:rPr>
        <w:t>to align with a</w:t>
      </w:r>
      <w:r w:rsidR="00AC5EB9">
        <w:rPr>
          <w:highlight w:val="lightGray"/>
        </w:rPr>
        <w:t>nd very large to work with so I</w:t>
      </w:r>
      <w:r w:rsidRPr="008C3923">
        <w:rPr>
          <w:highlight w:val="lightGray"/>
        </w:rPr>
        <w:t xml:space="preserve"> got TP53 sequence:</w:t>
      </w:r>
      <w:r>
        <w:t xml:space="preserve"> </w:t>
      </w:r>
    </w:p>
    <w:p w:rsidR="005D6770" w:rsidRDefault="00614BCE" w:rsidP="008C3923">
      <w:hyperlink r:id="rId6" w:history="1">
        <w:r w:rsidR="008C3923" w:rsidRPr="003D7C72">
          <w:rPr>
            <w:rStyle w:val="Hyperlink"/>
          </w:rPr>
          <w:t>https://asia.ensembl.org/Homo_sapiens/Gene/Sequence?g=ENSG00000141510;r=17:7661779-7687546</w:t>
        </w:r>
      </w:hyperlink>
    </w:p>
    <w:p w:rsidR="008C3923" w:rsidRDefault="008C3923" w:rsidP="008C3923">
      <w:proofErr w:type="gramStart"/>
      <w:r w:rsidRPr="008C3923">
        <w:rPr>
          <w:highlight w:val="lightGray"/>
        </w:rPr>
        <w:t>put</w:t>
      </w:r>
      <w:proofErr w:type="gramEnd"/>
      <w:r w:rsidRPr="008C3923">
        <w:rPr>
          <w:highlight w:val="lightGray"/>
        </w:rPr>
        <w:t xml:space="preserve"> it in WSL1</w:t>
      </w:r>
    </w:p>
    <w:p w:rsidR="00DC310A" w:rsidRDefault="0058136B" w:rsidP="008C3923">
      <w:r>
        <w:t xml:space="preserve">$ </w:t>
      </w:r>
      <w:proofErr w:type="gramStart"/>
      <w:r w:rsidR="008C3923" w:rsidRPr="008C3923">
        <w:t>mv</w:t>
      </w:r>
      <w:proofErr w:type="gramEnd"/>
      <w:r w:rsidR="008C3923" w:rsidRPr="008C3923">
        <w:t xml:space="preserve"> /</w:t>
      </w:r>
      <w:proofErr w:type="spellStart"/>
      <w:r w:rsidR="008C3923" w:rsidRPr="008C3923">
        <w:t>mnt</w:t>
      </w:r>
      <w:proofErr w:type="spellEnd"/>
      <w:r w:rsidR="008C3923" w:rsidRPr="008C3923">
        <w:t>/c/Users/HP/Downloads/Homo_sapiens_TP53_sequence.fa ~/</w:t>
      </w:r>
    </w:p>
    <w:p w:rsidR="00DC310A" w:rsidRPr="00AC5EB9" w:rsidRDefault="00DC310A" w:rsidP="008C3923">
      <w:pPr>
        <w:rPr>
          <w:rFonts w:ascii="Times New Roman" w:hAnsi="Times New Roman" w:cs="Times New Roman"/>
          <w:b/>
          <w:sz w:val="24"/>
          <w:szCs w:val="24"/>
        </w:rPr>
      </w:pPr>
      <w:r w:rsidRPr="00AC5EB9">
        <w:rPr>
          <w:rFonts w:ascii="Times New Roman" w:hAnsi="Times New Roman" w:cs="Times New Roman"/>
          <w:b/>
          <w:sz w:val="24"/>
          <w:szCs w:val="24"/>
          <w:highlight w:val="lightGray"/>
        </w:rPr>
        <w:lastRenderedPageBreak/>
        <w:t>Build HISAT2 index</w:t>
      </w:r>
      <w:r w:rsidR="00AC5EB9">
        <w:rPr>
          <w:rFonts w:ascii="Times New Roman" w:hAnsi="Times New Roman" w:cs="Times New Roman"/>
          <w:b/>
          <w:sz w:val="24"/>
          <w:szCs w:val="24"/>
        </w:rPr>
        <w:t xml:space="preserve"> --</w:t>
      </w:r>
    </w:p>
    <w:p w:rsidR="0058136B" w:rsidRPr="0058136B" w:rsidRDefault="0058136B" w:rsidP="0058136B">
      <w:pPr>
        <w:pStyle w:val="NormalWeb"/>
        <w:numPr>
          <w:ilvl w:val="0"/>
          <w:numId w:val="11"/>
        </w:numPr>
        <w:spacing w:before="0" w:beforeAutospacing="0"/>
        <w:rPr>
          <w:sz w:val="20"/>
          <w:szCs w:val="20"/>
          <w:highlight w:val="lightGray"/>
        </w:rPr>
      </w:pPr>
      <w:r w:rsidRPr="0058136B">
        <w:rPr>
          <w:rStyle w:val="HTMLCode"/>
          <w:highlight w:val="lightGray"/>
        </w:rPr>
        <w:t>Homo_sapiens_TP53_sequence.fa</w:t>
      </w:r>
      <w:r w:rsidRPr="0058136B">
        <w:rPr>
          <w:sz w:val="20"/>
          <w:szCs w:val="20"/>
          <w:highlight w:val="lightGray"/>
        </w:rPr>
        <w:t xml:space="preserve">: The </w:t>
      </w:r>
      <w:r w:rsidRPr="0058136B">
        <w:rPr>
          <w:rStyle w:val="Strong"/>
          <w:sz w:val="20"/>
          <w:szCs w:val="20"/>
          <w:highlight w:val="lightGray"/>
        </w:rPr>
        <w:t>reference sequence</w:t>
      </w:r>
      <w:r w:rsidRPr="0058136B">
        <w:rPr>
          <w:sz w:val="20"/>
          <w:szCs w:val="20"/>
          <w:highlight w:val="lightGray"/>
        </w:rPr>
        <w:t xml:space="preserve"> (TP53 gene)</w:t>
      </w:r>
    </w:p>
    <w:p w:rsidR="0058136B" w:rsidRPr="0058136B" w:rsidRDefault="0058136B" w:rsidP="0058136B">
      <w:pPr>
        <w:pStyle w:val="NormalWeb"/>
        <w:numPr>
          <w:ilvl w:val="0"/>
          <w:numId w:val="11"/>
        </w:numPr>
        <w:spacing w:before="0" w:beforeAutospacing="0"/>
        <w:rPr>
          <w:sz w:val="20"/>
          <w:szCs w:val="20"/>
          <w:highlight w:val="lightGray"/>
        </w:rPr>
      </w:pPr>
      <w:r w:rsidRPr="0058136B">
        <w:rPr>
          <w:rStyle w:val="HTMLCode"/>
          <w:highlight w:val="lightGray"/>
        </w:rPr>
        <w:t>TP53_index</w:t>
      </w:r>
      <w:r w:rsidRPr="0058136B">
        <w:rPr>
          <w:sz w:val="20"/>
          <w:szCs w:val="20"/>
          <w:highlight w:val="lightGray"/>
        </w:rPr>
        <w:t xml:space="preserve">: The </w:t>
      </w:r>
      <w:r w:rsidRPr="0058136B">
        <w:rPr>
          <w:rStyle w:val="Strong"/>
          <w:sz w:val="20"/>
          <w:szCs w:val="20"/>
          <w:highlight w:val="lightGray"/>
        </w:rPr>
        <w:t>prefix name</w:t>
      </w:r>
      <w:r w:rsidRPr="0058136B">
        <w:rPr>
          <w:sz w:val="20"/>
          <w:szCs w:val="20"/>
          <w:highlight w:val="lightGray"/>
        </w:rPr>
        <w:t xml:space="preserve"> for the output files</w:t>
      </w:r>
    </w:p>
    <w:p w:rsidR="0058136B" w:rsidRPr="0058136B" w:rsidRDefault="0058136B" w:rsidP="0058136B">
      <w:pPr>
        <w:pStyle w:val="NormalWeb"/>
        <w:numPr>
          <w:ilvl w:val="0"/>
          <w:numId w:val="11"/>
        </w:numPr>
        <w:spacing w:before="0" w:beforeAutospacing="0"/>
        <w:rPr>
          <w:sz w:val="20"/>
          <w:szCs w:val="20"/>
          <w:highlight w:val="lightGray"/>
        </w:rPr>
      </w:pPr>
      <w:r w:rsidRPr="0058136B">
        <w:rPr>
          <w:sz w:val="20"/>
          <w:szCs w:val="20"/>
          <w:highlight w:val="lightGray"/>
        </w:rPr>
        <w:t>This command:</w:t>
      </w:r>
    </w:p>
    <w:p w:rsidR="0058136B" w:rsidRPr="0058136B" w:rsidRDefault="0058136B" w:rsidP="0058136B">
      <w:pPr>
        <w:pStyle w:val="NormalWeb"/>
        <w:numPr>
          <w:ilvl w:val="0"/>
          <w:numId w:val="11"/>
        </w:numPr>
        <w:spacing w:before="0" w:beforeAutospacing="0"/>
        <w:rPr>
          <w:sz w:val="20"/>
          <w:szCs w:val="20"/>
          <w:highlight w:val="lightGray"/>
        </w:rPr>
      </w:pPr>
      <w:r w:rsidRPr="0058136B">
        <w:rPr>
          <w:sz w:val="20"/>
          <w:szCs w:val="20"/>
          <w:highlight w:val="lightGray"/>
        </w:rPr>
        <w:t>Reads the FASTA file</w:t>
      </w:r>
    </w:p>
    <w:p w:rsidR="0058136B" w:rsidRPr="0058136B" w:rsidRDefault="0058136B" w:rsidP="0058136B">
      <w:pPr>
        <w:pStyle w:val="NormalWeb"/>
        <w:numPr>
          <w:ilvl w:val="0"/>
          <w:numId w:val="11"/>
        </w:numPr>
        <w:spacing w:before="0" w:beforeAutospacing="0"/>
        <w:rPr>
          <w:sz w:val="20"/>
          <w:szCs w:val="20"/>
          <w:highlight w:val="lightGray"/>
        </w:rPr>
      </w:pPr>
      <w:r w:rsidRPr="0058136B">
        <w:rPr>
          <w:sz w:val="20"/>
          <w:szCs w:val="20"/>
          <w:highlight w:val="lightGray"/>
        </w:rPr>
        <w:t xml:space="preserve">Creates 6–8 special </w:t>
      </w:r>
      <w:r w:rsidRPr="0058136B">
        <w:rPr>
          <w:rStyle w:val="HTMLCode"/>
          <w:highlight w:val="lightGray"/>
        </w:rPr>
        <w:t>.ht2</w:t>
      </w:r>
      <w:r w:rsidRPr="0058136B">
        <w:rPr>
          <w:sz w:val="20"/>
          <w:szCs w:val="20"/>
          <w:highlight w:val="lightGray"/>
        </w:rPr>
        <w:t xml:space="preserve"> files that HISAT2 can use to align reads quickly.</w:t>
      </w:r>
      <w:r w:rsidR="0058366A">
        <w:rPr>
          <w:sz w:val="20"/>
          <w:szCs w:val="20"/>
          <w:highlight w:val="lightGray"/>
        </w:rPr>
        <w:t xml:space="preserve"> </w:t>
      </w:r>
      <w:r w:rsidRPr="0058136B">
        <w:rPr>
          <w:sz w:val="20"/>
          <w:szCs w:val="20"/>
          <w:highlight w:val="lightGray"/>
        </w:rPr>
        <w:t xml:space="preserve">These files act like a </w:t>
      </w:r>
      <w:r w:rsidRPr="0058136B">
        <w:rPr>
          <w:rStyle w:val="Strong"/>
          <w:sz w:val="20"/>
          <w:szCs w:val="20"/>
          <w:highlight w:val="lightGray"/>
        </w:rPr>
        <w:t>shortcut map</w:t>
      </w:r>
      <w:r w:rsidRPr="0058136B">
        <w:rPr>
          <w:sz w:val="20"/>
          <w:szCs w:val="20"/>
          <w:highlight w:val="lightGray"/>
        </w:rPr>
        <w:t xml:space="preserve"> for fast searching.</w:t>
      </w:r>
    </w:p>
    <w:p w:rsidR="0058136B" w:rsidRPr="0058136B" w:rsidRDefault="0058136B" w:rsidP="008C392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</w:pPr>
      <w:r w:rsidRPr="0058136B">
        <w:rPr>
          <w:rFonts w:ascii="Times New Roman" w:eastAsia="Times New Roman" w:hAnsi="Times New Roman" w:cs="Times New Roman"/>
          <w:sz w:val="20"/>
          <w:szCs w:val="20"/>
          <w:highlight w:val="lightGray"/>
          <w:lang w:eastAsia="en-IN"/>
        </w:rPr>
        <w:t xml:space="preserve">HISAT2 — the "index" is a </w:t>
      </w:r>
      <w:r w:rsidRPr="0058136B">
        <w:rPr>
          <w:rFonts w:ascii="Times New Roman" w:eastAsia="Times New Roman" w:hAnsi="Times New Roman" w:cs="Times New Roman"/>
          <w:b/>
          <w:bCs/>
          <w:sz w:val="20"/>
          <w:szCs w:val="20"/>
          <w:highlight w:val="lightGray"/>
          <w:lang w:eastAsia="en-IN"/>
        </w:rPr>
        <w:t>pre-processed, searchable version</w:t>
      </w:r>
      <w:r w:rsidRPr="0058136B">
        <w:rPr>
          <w:rFonts w:ascii="Times New Roman" w:eastAsia="Times New Roman" w:hAnsi="Times New Roman" w:cs="Times New Roman"/>
          <w:sz w:val="20"/>
          <w:szCs w:val="20"/>
          <w:highlight w:val="lightGray"/>
          <w:lang w:eastAsia="en-IN"/>
        </w:rPr>
        <w:t xml:space="preserve"> of your reference FASTA file</w:t>
      </w:r>
      <w:r w:rsidRPr="0058136B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.</w:t>
      </w:r>
    </w:p>
    <w:p w:rsidR="00DC310A" w:rsidRDefault="0058136B" w:rsidP="008C3923">
      <w:r>
        <w:t xml:space="preserve">$ </w:t>
      </w:r>
      <w:r w:rsidR="00DC310A" w:rsidRPr="00DC310A">
        <w:t>hisat2-build Homo_sapiens_TP53_sequence.fa TP53_index</w:t>
      </w:r>
    </w:p>
    <w:p w:rsidR="00CF78CE" w:rsidRDefault="00CF78CE" w:rsidP="008C3923">
      <w:pPr>
        <w:rPr>
          <w:i/>
        </w:rPr>
      </w:pPr>
      <w:proofErr w:type="gramStart"/>
      <w:r w:rsidRPr="00CF78CE">
        <w:rPr>
          <w:i/>
        </w:rPr>
        <w:t>Builds 6-8 index files</w:t>
      </w:r>
      <w:r w:rsidR="00A51DAB">
        <w:rPr>
          <w:i/>
        </w:rPr>
        <w:t>.</w:t>
      </w:r>
      <w:proofErr w:type="gramEnd"/>
      <w:r w:rsidR="00A51DAB">
        <w:rPr>
          <w:i/>
        </w:rPr>
        <w:t xml:space="preserve"> </w:t>
      </w:r>
    </w:p>
    <w:p w:rsidR="00A51DAB" w:rsidRPr="00A51DAB" w:rsidRDefault="00A51DAB" w:rsidP="008C3923">
      <w:pPr>
        <w:rPr>
          <w:b/>
        </w:rPr>
      </w:pPr>
      <w:r w:rsidRPr="00A51DAB">
        <w:rPr>
          <w:rStyle w:val="Strong"/>
          <w:b w:val="0"/>
          <w:highlight w:val="lightGray"/>
        </w:rPr>
        <w:t>HISAT2 will align the reads to the reference sequence</w:t>
      </w:r>
      <w:r w:rsidRPr="00A51DAB">
        <w:rPr>
          <w:b/>
          <w:highlight w:val="lightGray"/>
        </w:rPr>
        <w:t xml:space="preserve"> </w:t>
      </w:r>
      <w:r w:rsidRPr="00A51DAB">
        <w:rPr>
          <w:highlight w:val="lightGray"/>
        </w:rPr>
        <w:t>that was</w:t>
      </w:r>
      <w:r w:rsidRPr="00A51DAB">
        <w:rPr>
          <w:b/>
          <w:highlight w:val="lightGray"/>
        </w:rPr>
        <w:t xml:space="preserve"> </w:t>
      </w:r>
      <w:r w:rsidRPr="00A51DAB">
        <w:rPr>
          <w:rStyle w:val="Strong"/>
          <w:b w:val="0"/>
          <w:highlight w:val="lightGray"/>
        </w:rPr>
        <w:t>previously converted into index files</w:t>
      </w:r>
    </w:p>
    <w:p w:rsidR="00CF78CE" w:rsidRDefault="00CF78CE" w:rsidP="00CF78CE">
      <w:r>
        <w:t>$ hisat2 -p 1 -x TP53_index -U SRR32105970_trimmed.fastq -S SRR32105970_TP53.sam</w:t>
      </w:r>
    </w:p>
    <w:p w:rsidR="0004424D" w:rsidRPr="00CF78CE" w:rsidRDefault="0004424D" w:rsidP="00CF78CE">
      <w:r w:rsidRPr="0004424D">
        <w:rPr>
          <w:highlight w:val="lightGray"/>
        </w:rPr>
        <w:t xml:space="preserve">To read a </w:t>
      </w:r>
      <w:proofErr w:type="spellStart"/>
      <w:r w:rsidRPr="0004424D">
        <w:rPr>
          <w:highlight w:val="lightGray"/>
        </w:rPr>
        <w:t>sam</w:t>
      </w:r>
      <w:proofErr w:type="spellEnd"/>
      <w:r w:rsidRPr="0004424D">
        <w:rPr>
          <w:highlight w:val="lightGray"/>
        </w:rPr>
        <w:t xml:space="preserve"> file</w:t>
      </w:r>
    </w:p>
    <w:p w:rsidR="0004424D" w:rsidRDefault="0004424D" w:rsidP="008C3923">
      <w:r>
        <w:t xml:space="preserve">$ </w:t>
      </w:r>
      <w:r w:rsidRPr="0004424D">
        <w:t>head SRR32105970_TP53.sam</w:t>
      </w:r>
      <w:r>
        <w:t xml:space="preserve"> </w:t>
      </w:r>
    </w:p>
    <w:p w:rsidR="0004424D" w:rsidRDefault="0004424D" w:rsidP="008C3923">
      <w:r w:rsidRPr="0004424D">
        <w:rPr>
          <w:highlight w:val="lightGray"/>
        </w:rPr>
        <w:t>To search for aligned reads only (not unmapped):</w:t>
      </w:r>
    </w:p>
    <w:p w:rsidR="0004424D" w:rsidRDefault="0004424D" w:rsidP="008C3923">
      <w:r>
        <w:t xml:space="preserve">$ </w:t>
      </w:r>
      <w:proofErr w:type="spellStart"/>
      <w:proofErr w:type="gramStart"/>
      <w:r w:rsidRPr="0004424D">
        <w:t>grep</w:t>
      </w:r>
      <w:proofErr w:type="spellEnd"/>
      <w:proofErr w:type="gramEnd"/>
      <w:r w:rsidRPr="0004424D">
        <w:t xml:space="preserve"> -v '^@' SRR32105970_TP53.sam | </w:t>
      </w:r>
      <w:proofErr w:type="spellStart"/>
      <w:r w:rsidRPr="0004424D">
        <w:t>awk</w:t>
      </w:r>
      <w:proofErr w:type="spellEnd"/>
      <w:r w:rsidRPr="0004424D">
        <w:t xml:space="preserve"> '$3 != "*"' | head</w:t>
      </w:r>
    </w:p>
    <w:p w:rsidR="0058366A" w:rsidRDefault="00440E3F" w:rsidP="008C3923">
      <w:r w:rsidRPr="00440E3F">
        <w:rPr>
          <w:highlight w:val="lightGray"/>
        </w:rPr>
        <w:t>SAM files are large and uncompressed. Convert to BAM for efficient storage and further processing.</w:t>
      </w:r>
    </w:p>
    <w:p w:rsidR="0058366A" w:rsidRDefault="00D5736E" w:rsidP="008C3923">
      <w:r>
        <w:t xml:space="preserve">$ </w:t>
      </w:r>
      <w:proofErr w:type="spellStart"/>
      <w:proofErr w:type="gramStart"/>
      <w:r w:rsidRPr="00D5736E">
        <w:t>samtools</w:t>
      </w:r>
      <w:proofErr w:type="spellEnd"/>
      <w:proofErr w:type="gramEnd"/>
      <w:r w:rsidRPr="00D5736E">
        <w:t xml:space="preserve"> view -</w:t>
      </w:r>
      <w:proofErr w:type="spellStart"/>
      <w:r w:rsidRPr="00D5736E">
        <w:t>Sb</w:t>
      </w:r>
      <w:proofErr w:type="spellEnd"/>
      <w:r w:rsidRPr="00D5736E">
        <w:t xml:space="preserve"> SRR32105970_TP53.sam &gt; SRR32105970_TP53.bam</w:t>
      </w:r>
    </w:p>
    <w:p w:rsidR="006729E5" w:rsidRDefault="006729E5" w:rsidP="006729E5">
      <w:pPr>
        <w:spacing w:after="0" w:line="240" w:lineRule="auto"/>
        <w:rPr>
          <w:sz w:val="20"/>
          <w:szCs w:val="20"/>
          <w:highlight w:val="lightGray"/>
        </w:rPr>
      </w:pPr>
      <w:r w:rsidRPr="006729E5">
        <w:rPr>
          <w:highlight w:val="lightGray"/>
        </w:rPr>
        <w:t>Alignment = "everyone knows where they belong"</w:t>
      </w:r>
      <w:r w:rsidRPr="006729E5">
        <w:rPr>
          <w:highlight w:val="lightGray"/>
        </w:rPr>
        <w:br/>
        <w:t>Sorting = "putting the list in order from start to end of the genome"</w:t>
      </w:r>
      <w:r>
        <w:rPr>
          <w:highlight w:val="lightGray"/>
        </w:rPr>
        <w:t xml:space="preserve">. </w:t>
      </w:r>
      <w:r w:rsidRPr="006729E5">
        <w:rPr>
          <w:sz w:val="20"/>
          <w:szCs w:val="20"/>
          <w:highlight w:val="lightGray"/>
        </w:rPr>
        <w:t>This makes it much easier for:</w:t>
      </w:r>
    </w:p>
    <w:p w:rsidR="006729E5" w:rsidRDefault="006729E5" w:rsidP="006729E5">
      <w:pPr>
        <w:spacing w:after="0" w:line="240" w:lineRule="auto"/>
        <w:rPr>
          <w:sz w:val="20"/>
          <w:szCs w:val="20"/>
          <w:highlight w:val="lightGray"/>
        </w:rPr>
      </w:pPr>
      <w:r w:rsidRPr="006729E5">
        <w:rPr>
          <w:rFonts w:ascii="Times New Roman" w:hAnsi="Times New Roman" w:cs="Times New Roman"/>
          <w:sz w:val="20"/>
          <w:szCs w:val="20"/>
          <w:highlight w:val="lightGray"/>
        </w:rPr>
        <w:t>🧮</w:t>
      </w:r>
      <w:r w:rsidRPr="006729E5">
        <w:rPr>
          <w:sz w:val="20"/>
          <w:szCs w:val="20"/>
          <w:highlight w:val="lightGray"/>
        </w:rPr>
        <w:t xml:space="preserve"> Counting students (</w:t>
      </w:r>
      <w:proofErr w:type="spellStart"/>
      <w:r w:rsidRPr="006729E5">
        <w:rPr>
          <w:sz w:val="20"/>
          <w:szCs w:val="20"/>
          <w:highlight w:val="lightGray"/>
        </w:rPr>
        <w:t>featureCounts</w:t>
      </w:r>
      <w:proofErr w:type="spellEnd"/>
      <w:r w:rsidRPr="006729E5">
        <w:rPr>
          <w:sz w:val="20"/>
          <w:szCs w:val="20"/>
          <w:highlight w:val="lightGray"/>
        </w:rPr>
        <w:t>)</w:t>
      </w:r>
    </w:p>
    <w:p w:rsidR="006729E5" w:rsidRDefault="006729E5" w:rsidP="006729E5">
      <w:pPr>
        <w:spacing w:after="0" w:line="240" w:lineRule="auto"/>
        <w:rPr>
          <w:sz w:val="20"/>
          <w:szCs w:val="20"/>
          <w:highlight w:val="lightGray"/>
        </w:rPr>
      </w:pPr>
      <w:r w:rsidRPr="006729E5">
        <w:rPr>
          <w:rFonts w:ascii="Times New Roman" w:hAnsi="Times New Roman" w:cs="Times New Roman"/>
          <w:sz w:val="20"/>
          <w:szCs w:val="20"/>
          <w:highlight w:val="lightGray"/>
        </w:rPr>
        <w:t>🔍</w:t>
      </w:r>
      <w:r w:rsidRPr="006729E5">
        <w:rPr>
          <w:sz w:val="20"/>
          <w:szCs w:val="20"/>
          <w:highlight w:val="lightGray"/>
        </w:rPr>
        <w:t xml:space="preserve"> </w:t>
      </w:r>
      <w:proofErr w:type="gramStart"/>
      <w:r w:rsidRPr="006729E5">
        <w:rPr>
          <w:sz w:val="20"/>
          <w:szCs w:val="20"/>
          <w:highlight w:val="lightGray"/>
        </w:rPr>
        <w:t>Looking</w:t>
      </w:r>
      <w:proofErr w:type="gramEnd"/>
      <w:r w:rsidRPr="006729E5">
        <w:rPr>
          <w:sz w:val="20"/>
          <w:szCs w:val="20"/>
          <w:highlight w:val="lightGray"/>
        </w:rPr>
        <w:t xml:space="preserve"> them up fast (indexing)</w:t>
      </w:r>
    </w:p>
    <w:p w:rsidR="006729E5" w:rsidRDefault="006729E5" w:rsidP="006729E5">
      <w:pPr>
        <w:spacing w:after="0" w:line="240" w:lineRule="auto"/>
        <w:rPr>
          <w:sz w:val="20"/>
          <w:szCs w:val="20"/>
        </w:rPr>
      </w:pPr>
      <w:r w:rsidRPr="006729E5">
        <w:rPr>
          <w:rFonts w:ascii="Times New Roman" w:hAnsi="Times New Roman" w:cs="Times New Roman"/>
          <w:sz w:val="20"/>
          <w:szCs w:val="20"/>
          <w:highlight w:val="lightGray"/>
        </w:rPr>
        <w:t>🧬</w:t>
      </w:r>
      <w:r w:rsidRPr="006729E5">
        <w:rPr>
          <w:sz w:val="20"/>
          <w:szCs w:val="20"/>
          <w:highlight w:val="lightGray"/>
        </w:rPr>
        <w:t xml:space="preserve"> Checking mutations (variant callers)</w:t>
      </w:r>
    </w:p>
    <w:p w:rsidR="0029788A" w:rsidRDefault="0029788A" w:rsidP="006729E5">
      <w:pPr>
        <w:spacing w:after="0" w:line="240" w:lineRule="auto"/>
        <w:rPr>
          <w:sz w:val="20"/>
          <w:szCs w:val="20"/>
        </w:rPr>
      </w:pPr>
      <w:r w:rsidRPr="0029788A">
        <w:rPr>
          <w:sz w:val="20"/>
          <w:szCs w:val="20"/>
          <w:highlight w:val="lightGray"/>
        </w:rPr>
        <w:t>So this next step is sorting step</w:t>
      </w:r>
    </w:p>
    <w:p w:rsidR="0029788A" w:rsidRDefault="0029788A" w:rsidP="006729E5">
      <w:pPr>
        <w:spacing w:after="0" w:line="240" w:lineRule="auto"/>
        <w:rPr>
          <w:sz w:val="20"/>
          <w:szCs w:val="20"/>
        </w:rPr>
      </w:pPr>
    </w:p>
    <w:p w:rsidR="0029788A" w:rsidRDefault="0029788A" w:rsidP="006729E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spellStart"/>
      <w:proofErr w:type="gramStart"/>
      <w:r w:rsidRPr="0029788A">
        <w:rPr>
          <w:sz w:val="20"/>
          <w:szCs w:val="20"/>
        </w:rPr>
        <w:t>samtools</w:t>
      </w:r>
      <w:proofErr w:type="spellEnd"/>
      <w:proofErr w:type="gramEnd"/>
      <w:r w:rsidRPr="0029788A">
        <w:rPr>
          <w:sz w:val="20"/>
          <w:szCs w:val="20"/>
        </w:rPr>
        <w:t xml:space="preserve"> sort SRR32105970_TP53.bam -o SRR32105970_TP53_sorted.bam</w:t>
      </w:r>
    </w:p>
    <w:p w:rsidR="0029788A" w:rsidRDefault="0029788A" w:rsidP="006729E5">
      <w:pPr>
        <w:spacing w:after="0" w:line="240" w:lineRule="auto"/>
        <w:rPr>
          <w:sz w:val="20"/>
          <w:szCs w:val="20"/>
        </w:rPr>
      </w:pPr>
    </w:p>
    <w:p w:rsidR="00562CFE" w:rsidRDefault="00562CFE" w:rsidP="006729E5">
      <w:pPr>
        <w:spacing w:after="0" w:line="240" w:lineRule="auto"/>
        <w:rPr>
          <w:sz w:val="20"/>
          <w:szCs w:val="20"/>
        </w:rPr>
      </w:pPr>
      <w:r w:rsidRPr="00562CFE">
        <w:rPr>
          <w:sz w:val="20"/>
          <w:szCs w:val="20"/>
          <w:highlight w:val="lightGray"/>
        </w:rPr>
        <w:t xml:space="preserve">Convert bam to </w:t>
      </w:r>
      <w:proofErr w:type="spellStart"/>
      <w:r w:rsidRPr="00562CFE">
        <w:rPr>
          <w:sz w:val="20"/>
          <w:szCs w:val="20"/>
          <w:highlight w:val="lightGray"/>
        </w:rPr>
        <w:t>sam</w:t>
      </w:r>
      <w:proofErr w:type="spellEnd"/>
    </w:p>
    <w:p w:rsidR="00562CFE" w:rsidRDefault="00562CFE" w:rsidP="006729E5">
      <w:pPr>
        <w:spacing w:after="0" w:line="240" w:lineRule="auto"/>
        <w:rPr>
          <w:sz w:val="20"/>
          <w:szCs w:val="20"/>
        </w:rPr>
      </w:pPr>
    </w:p>
    <w:p w:rsidR="006729E5" w:rsidRDefault="00562CFE" w:rsidP="006729E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spellStart"/>
      <w:proofErr w:type="gramStart"/>
      <w:r w:rsidRPr="00562CFE">
        <w:rPr>
          <w:sz w:val="20"/>
          <w:szCs w:val="20"/>
        </w:rPr>
        <w:t>samtools</w:t>
      </w:r>
      <w:proofErr w:type="spellEnd"/>
      <w:proofErr w:type="gramEnd"/>
      <w:r w:rsidRPr="00562CFE">
        <w:rPr>
          <w:sz w:val="20"/>
          <w:szCs w:val="20"/>
        </w:rPr>
        <w:t xml:space="preserve"> view SRR32105970_TP53_sorted.bam &gt; SRR32105970_TP53_sorted.sam</w:t>
      </w:r>
    </w:p>
    <w:p w:rsidR="00562CFE" w:rsidRDefault="0022546A" w:rsidP="006729E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r w:rsidRPr="0022546A">
        <w:rPr>
          <w:sz w:val="20"/>
          <w:szCs w:val="20"/>
        </w:rPr>
        <w:t>head SRR32105970_TP53_sorted.sam</w:t>
      </w:r>
    </w:p>
    <w:p w:rsidR="0022546A" w:rsidRDefault="0022546A" w:rsidP="006729E5">
      <w:pPr>
        <w:spacing w:after="0" w:line="240" w:lineRule="auto"/>
        <w:rPr>
          <w:sz w:val="20"/>
          <w:szCs w:val="20"/>
        </w:rPr>
      </w:pPr>
    </w:p>
    <w:p w:rsidR="0022546A" w:rsidRDefault="0022546A" w:rsidP="006729E5">
      <w:pPr>
        <w:spacing w:after="0" w:line="240" w:lineRule="auto"/>
        <w:rPr>
          <w:sz w:val="20"/>
          <w:szCs w:val="20"/>
        </w:rPr>
      </w:pPr>
      <w:r w:rsidRPr="0022546A">
        <w:rPr>
          <w:sz w:val="20"/>
          <w:szCs w:val="20"/>
          <w:highlight w:val="lightGray"/>
        </w:rPr>
        <w:t xml:space="preserve">As according to </w:t>
      </w:r>
      <w:proofErr w:type="spellStart"/>
      <w:r w:rsidRPr="0022546A">
        <w:rPr>
          <w:sz w:val="20"/>
          <w:szCs w:val="20"/>
          <w:highlight w:val="lightGray"/>
        </w:rPr>
        <w:t>sam</w:t>
      </w:r>
      <w:proofErr w:type="spellEnd"/>
      <w:r w:rsidRPr="0022546A">
        <w:rPr>
          <w:sz w:val="20"/>
          <w:szCs w:val="20"/>
          <w:highlight w:val="lightGray"/>
        </w:rPr>
        <w:t xml:space="preserve"> file my data aligned to chromosome 17, I downloaded chromosome 17 from the UCSC browser. </w:t>
      </w:r>
      <w:proofErr w:type="spellStart"/>
      <w:r w:rsidRPr="0022546A">
        <w:rPr>
          <w:sz w:val="20"/>
          <w:szCs w:val="20"/>
          <w:highlight w:val="lightGray"/>
        </w:rPr>
        <w:t>Gtf</w:t>
      </w:r>
      <w:proofErr w:type="spellEnd"/>
      <w:r w:rsidRPr="0022546A">
        <w:rPr>
          <w:sz w:val="20"/>
          <w:szCs w:val="20"/>
          <w:highlight w:val="lightGray"/>
        </w:rPr>
        <w:t xml:space="preserve"> file and moved it to WSL1</w:t>
      </w:r>
    </w:p>
    <w:p w:rsidR="0022546A" w:rsidRDefault="0022546A" w:rsidP="006729E5">
      <w:pPr>
        <w:spacing w:after="0" w:line="240" w:lineRule="auto"/>
        <w:rPr>
          <w:sz w:val="20"/>
          <w:szCs w:val="20"/>
        </w:rPr>
      </w:pPr>
    </w:p>
    <w:p w:rsidR="0022546A" w:rsidRDefault="0022546A" w:rsidP="006729E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gramStart"/>
      <w:r w:rsidRPr="0022546A">
        <w:rPr>
          <w:sz w:val="20"/>
          <w:szCs w:val="20"/>
        </w:rPr>
        <w:t>mv</w:t>
      </w:r>
      <w:proofErr w:type="gramEnd"/>
      <w:r w:rsidRPr="0022546A">
        <w:rPr>
          <w:sz w:val="20"/>
          <w:szCs w:val="20"/>
        </w:rPr>
        <w:t xml:space="preserve"> /</w:t>
      </w:r>
      <w:proofErr w:type="spellStart"/>
      <w:r w:rsidRPr="0022546A">
        <w:rPr>
          <w:sz w:val="20"/>
          <w:szCs w:val="20"/>
        </w:rPr>
        <w:t>mnt</w:t>
      </w:r>
      <w:proofErr w:type="spellEnd"/>
      <w:r w:rsidRPr="0022546A">
        <w:rPr>
          <w:sz w:val="20"/>
          <w:szCs w:val="20"/>
        </w:rPr>
        <w:t>/c/Users/HP/Downloads/chr17.gtf ~/</w:t>
      </w:r>
    </w:p>
    <w:p w:rsidR="0022546A" w:rsidRDefault="0022546A" w:rsidP="006729E5">
      <w:pPr>
        <w:spacing w:after="0" w:line="240" w:lineRule="auto"/>
        <w:rPr>
          <w:sz w:val="20"/>
          <w:szCs w:val="20"/>
        </w:rPr>
      </w:pPr>
    </w:p>
    <w:p w:rsidR="0022546A" w:rsidRPr="00A51DAB" w:rsidRDefault="00A13DF7" w:rsidP="006729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1DAB">
        <w:rPr>
          <w:rFonts w:ascii="Times New Roman" w:hAnsi="Times New Roman" w:cs="Times New Roman"/>
          <w:b/>
          <w:sz w:val="24"/>
          <w:szCs w:val="24"/>
          <w:highlight w:val="lightGray"/>
        </w:rPr>
        <w:t>Annotati</w:t>
      </w:r>
      <w:r w:rsidR="00A51DAB" w:rsidRPr="00A51DAB">
        <w:rPr>
          <w:rFonts w:ascii="Times New Roman" w:hAnsi="Times New Roman" w:cs="Times New Roman"/>
          <w:b/>
          <w:sz w:val="24"/>
          <w:szCs w:val="24"/>
          <w:highlight w:val="lightGray"/>
        </w:rPr>
        <w:t>on with the chromosome file</w:t>
      </w:r>
      <w:r w:rsidR="00A51DAB">
        <w:rPr>
          <w:rFonts w:ascii="Times New Roman" w:hAnsi="Times New Roman" w:cs="Times New Roman"/>
          <w:b/>
          <w:sz w:val="24"/>
          <w:szCs w:val="24"/>
        </w:rPr>
        <w:t xml:space="preserve"> --</w:t>
      </w:r>
    </w:p>
    <w:p w:rsidR="00A13DF7" w:rsidRDefault="00A13DF7" w:rsidP="006729E5">
      <w:pPr>
        <w:spacing w:after="0" w:line="240" w:lineRule="auto"/>
        <w:rPr>
          <w:sz w:val="20"/>
          <w:szCs w:val="20"/>
        </w:rPr>
      </w:pPr>
    </w:p>
    <w:p w:rsidR="00A13DF7" w:rsidRDefault="00A13DF7" w:rsidP="006729E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spellStart"/>
      <w:proofErr w:type="gramStart"/>
      <w:r w:rsidRPr="00A13DF7">
        <w:rPr>
          <w:sz w:val="20"/>
          <w:szCs w:val="20"/>
        </w:rPr>
        <w:t>featureCounts</w:t>
      </w:r>
      <w:proofErr w:type="spellEnd"/>
      <w:proofErr w:type="gramEnd"/>
      <w:r w:rsidRPr="00A13DF7">
        <w:rPr>
          <w:sz w:val="20"/>
          <w:szCs w:val="20"/>
        </w:rPr>
        <w:t xml:space="preserve"> -a chr17.gtf -o chr17_counts.txt -t exon -g </w:t>
      </w:r>
      <w:proofErr w:type="spellStart"/>
      <w:r w:rsidRPr="00A13DF7">
        <w:rPr>
          <w:sz w:val="20"/>
          <w:szCs w:val="20"/>
        </w:rPr>
        <w:t>gene_id</w:t>
      </w:r>
      <w:proofErr w:type="spellEnd"/>
      <w:r w:rsidRPr="00A13DF7">
        <w:rPr>
          <w:sz w:val="20"/>
          <w:szCs w:val="20"/>
        </w:rPr>
        <w:t xml:space="preserve"> SRR32105970_TP53_sorted.bam</w:t>
      </w:r>
    </w:p>
    <w:p w:rsidR="009C4009" w:rsidRDefault="009C4009" w:rsidP="006729E5">
      <w:pPr>
        <w:spacing w:after="0" w:line="240" w:lineRule="auto"/>
        <w:rPr>
          <w:sz w:val="20"/>
          <w:szCs w:val="20"/>
        </w:rPr>
      </w:pPr>
    </w:p>
    <w:p w:rsidR="009C4009" w:rsidRDefault="009C4009" w:rsidP="006729E5">
      <w:pPr>
        <w:spacing w:after="0" w:line="240" w:lineRule="auto"/>
      </w:pPr>
      <w:r w:rsidRPr="009C4009">
        <w:rPr>
          <w:highlight w:val="lightGray"/>
        </w:rPr>
        <w:t xml:space="preserve">The </w:t>
      </w:r>
      <w:r w:rsidRPr="009C4009">
        <w:rPr>
          <w:rStyle w:val="HTMLCode"/>
          <w:rFonts w:eastAsiaTheme="minorHAnsi"/>
          <w:highlight w:val="lightGray"/>
        </w:rPr>
        <w:t>.</w:t>
      </w:r>
      <w:proofErr w:type="spellStart"/>
      <w:r w:rsidRPr="009C4009">
        <w:rPr>
          <w:rStyle w:val="HTMLCode"/>
          <w:rFonts w:eastAsiaTheme="minorHAnsi"/>
          <w:highlight w:val="lightGray"/>
        </w:rPr>
        <w:t>bai</w:t>
      </w:r>
      <w:proofErr w:type="spellEnd"/>
      <w:r w:rsidRPr="009C4009">
        <w:rPr>
          <w:highlight w:val="lightGray"/>
        </w:rPr>
        <w:t xml:space="preserve"> file is the </w:t>
      </w:r>
      <w:r w:rsidRPr="009C4009">
        <w:rPr>
          <w:rStyle w:val="Strong"/>
          <w:highlight w:val="lightGray"/>
        </w:rPr>
        <w:t>BAM index</w:t>
      </w:r>
      <w:r w:rsidRPr="009C4009">
        <w:rPr>
          <w:highlight w:val="lightGray"/>
        </w:rPr>
        <w:t xml:space="preserve"> file — required for IGV or any tool that wants to randomly access reads in a BAM file (like to zoom into TP53).</w:t>
      </w:r>
    </w:p>
    <w:p w:rsidR="009C4009" w:rsidRDefault="009C4009" w:rsidP="006729E5">
      <w:pPr>
        <w:spacing w:after="0" w:line="240" w:lineRule="auto"/>
      </w:pPr>
    </w:p>
    <w:p w:rsidR="009C4009" w:rsidRDefault="00A51DAB" w:rsidP="006729E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spellStart"/>
      <w:proofErr w:type="gramStart"/>
      <w:r w:rsidR="009C4009" w:rsidRPr="009C4009">
        <w:rPr>
          <w:sz w:val="20"/>
          <w:szCs w:val="20"/>
        </w:rPr>
        <w:t>samtools</w:t>
      </w:r>
      <w:proofErr w:type="spellEnd"/>
      <w:proofErr w:type="gramEnd"/>
      <w:r w:rsidR="009C4009" w:rsidRPr="009C4009">
        <w:rPr>
          <w:sz w:val="20"/>
          <w:szCs w:val="20"/>
        </w:rPr>
        <w:t xml:space="preserve"> index SRR32105970_TP53_sorted.bam</w:t>
      </w:r>
    </w:p>
    <w:p w:rsidR="009C4009" w:rsidRDefault="009C4009" w:rsidP="006729E5">
      <w:pPr>
        <w:spacing w:after="0" w:line="240" w:lineRule="auto"/>
        <w:rPr>
          <w:sz w:val="20"/>
          <w:szCs w:val="20"/>
        </w:rPr>
      </w:pPr>
    </w:p>
    <w:p w:rsidR="009C4009" w:rsidRDefault="009C4009" w:rsidP="006729E5">
      <w:pPr>
        <w:spacing w:after="0" w:line="240" w:lineRule="auto"/>
      </w:pPr>
      <w:r w:rsidRPr="009C4009">
        <w:rPr>
          <w:highlight w:val="lightGray"/>
        </w:rPr>
        <w:t>This below command gives you read counts per chromosome/</w:t>
      </w:r>
      <w:proofErr w:type="spellStart"/>
      <w:r w:rsidRPr="009C4009">
        <w:rPr>
          <w:highlight w:val="lightGray"/>
        </w:rPr>
        <w:t>contig</w:t>
      </w:r>
      <w:proofErr w:type="spellEnd"/>
      <w:r w:rsidRPr="009C4009">
        <w:rPr>
          <w:highlight w:val="lightGray"/>
        </w:rPr>
        <w:t xml:space="preserve"> — and confirms the BAM file is indexed and working properly.</w:t>
      </w:r>
    </w:p>
    <w:p w:rsidR="009C4009" w:rsidRDefault="009C4009" w:rsidP="006729E5">
      <w:pPr>
        <w:spacing w:after="0" w:line="240" w:lineRule="auto"/>
      </w:pPr>
    </w:p>
    <w:p w:rsidR="009C4009" w:rsidRDefault="00A51DAB" w:rsidP="006729E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spellStart"/>
      <w:proofErr w:type="gramStart"/>
      <w:r w:rsidR="009C4009" w:rsidRPr="009C4009">
        <w:rPr>
          <w:sz w:val="20"/>
          <w:szCs w:val="20"/>
        </w:rPr>
        <w:t>samtools</w:t>
      </w:r>
      <w:proofErr w:type="spellEnd"/>
      <w:proofErr w:type="gramEnd"/>
      <w:r w:rsidR="009C4009" w:rsidRPr="009C4009">
        <w:rPr>
          <w:sz w:val="20"/>
          <w:szCs w:val="20"/>
        </w:rPr>
        <w:t xml:space="preserve"> </w:t>
      </w:r>
      <w:proofErr w:type="spellStart"/>
      <w:r w:rsidR="009C4009" w:rsidRPr="009C4009">
        <w:rPr>
          <w:sz w:val="20"/>
          <w:szCs w:val="20"/>
        </w:rPr>
        <w:t>idxstats</w:t>
      </w:r>
      <w:proofErr w:type="spellEnd"/>
      <w:r w:rsidR="009C4009" w:rsidRPr="009C4009">
        <w:rPr>
          <w:sz w:val="20"/>
          <w:szCs w:val="20"/>
        </w:rPr>
        <w:t xml:space="preserve"> SRR32105970_TP53_sorted.bam</w:t>
      </w:r>
    </w:p>
    <w:p w:rsidR="00A13DF7" w:rsidRDefault="00A13DF7" w:rsidP="006729E5">
      <w:pPr>
        <w:spacing w:after="0" w:line="240" w:lineRule="auto"/>
        <w:rPr>
          <w:sz w:val="20"/>
          <w:szCs w:val="20"/>
        </w:rPr>
      </w:pPr>
    </w:p>
    <w:p w:rsidR="00950F91" w:rsidRDefault="00950F91" w:rsidP="006729E5">
      <w:pPr>
        <w:spacing w:after="0" w:line="240" w:lineRule="auto"/>
        <w:rPr>
          <w:sz w:val="20"/>
          <w:szCs w:val="20"/>
        </w:rPr>
      </w:pPr>
    </w:p>
    <w:p w:rsidR="00950F91" w:rsidRDefault="00950F91" w:rsidP="006729E5">
      <w:pPr>
        <w:spacing w:after="0" w:line="240" w:lineRule="auto"/>
        <w:rPr>
          <w:sz w:val="20"/>
          <w:szCs w:val="20"/>
        </w:rPr>
      </w:pPr>
      <w:r w:rsidRPr="00950F91">
        <w:rPr>
          <w:noProof/>
          <w:sz w:val="20"/>
          <w:szCs w:val="20"/>
          <w:lang w:eastAsia="en-IN"/>
        </w:rPr>
        <w:drawing>
          <wp:inline distT="0" distB="0" distL="0" distR="0" wp14:anchorId="3BB94A67" wp14:editId="4A69FDBC">
            <wp:extent cx="5731510" cy="32625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91" w:rsidRPr="00950F91" w:rsidRDefault="00950F91" w:rsidP="00950F91">
      <w:pPr>
        <w:pStyle w:val="Heading3"/>
        <w:rPr>
          <w:rFonts w:asciiTheme="minorHAnsi" w:hAnsiTheme="minorHAnsi" w:cstheme="minorHAnsi"/>
          <w:sz w:val="20"/>
          <w:szCs w:val="20"/>
          <w:highlight w:val="lightGray"/>
        </w:rPr>
      </w:pPr>
      <w:r w:rsidRPr="00950F91">
        <w:rPr>
          <w:rFonts w:asciiTheme="minorHAnsi" w:hAnsiTheme="minorHAnsi" w:cstheme="minorHAnsi"/>
          <w:sz w:val="20"/>
          <w:szCs w:val="20"/>
          <w:highlight w:val="lightGray"/>
        </w:rPr>
        <w:t>What This Tells You:</w:t>
      </w:r>
    </w:p>
    <w:p w:rsidR="00950F91" w:rsidRPr="00950F91" w:rsidRDefault="00950F91" w:rsidP="00950F91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  <w:highlight w:val="lightGray"/>
        </w:rPr>
      </w:pPr>
      <w:r w:rsidRPr="00950F91">
        <w:rPr>
          <w:rStyle w:val="Strong"/>
          <w:rFonts w:asciiTheme="minorHAnsi" w:hAnsiTheme="minorHAnsi" w:cstheme="minorHAnsi"/>
          <w:sz w:val="20"/>
          <w:szCs w:val="20"/>
          <w:highlight w:val="lightGray"/>
        </w:rPr>
        <w:t>Only ~18.6% of the reads</w:t>
      </w:r>
      <w:r w:rsidRPr="00950F91">
        <w:rPr>
          <w:rFonts w:asciiTheme="minorHAnsi" w:hAnsiTheme="minorHAnsi" w:cstheme="minorHAnsi"/>
          <w:sz w:val="20"/>
          <w:szCs w:val="20"/>
          <w:highlight w:val="lightGray"/>
        </w:rPr>
        <w:t xml:space="preserve"> (5040 out of 27000+) mapped to chromosome 17 (the TP53 region).</w:t>
      </w:r>
    </w:p>
    <w:p w:rsidR="00950F91" w:rsidRPr="00950F91" w:rsidRDefault="00950F91" w:rsidP="00950F91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  <w:highlight w:val="lightGray"/>
        </w:rPr>
      </w:pPr>
      <w:r w:rsidRPr="00950F91">
        <w:rPr>
          <w:rFonts w:asciiTheme="minorHAnsi" w:hAnsiTheme="minorHAnsi" w:cstheme="minorHAnsi"/>
          <w:sz w:val="20"/>
          <w:szCs w:val="20"/>
          <w:highlight w:val="lightGray"/>
        </w:rPr>
        <w:t xml:space="preserve">This is expected for </w:t>
      </w:r>
      <w:proofErr w:type="spellStart"/>
      <w:r w:rsidRPr="00950F91">
        <w:rPr>
          <w:rFonts w:asciiTheme="minorHAnsi" w:hAnsiTheme="minorHAnsi" w:cstheme="minorHAnsi"/>
          <w:sz w:val="20"/>
          <w:szCs w:val="20"/>
          <w:highlight w:val="lightGray"/>
        </w:rPr>
        <w:t>cDNA</w:t>
      </w:r>
      <w:proofErr w:type="spellEnd"/>
      <w:r w:rsidRPr="00950F91">
        <w:rPr>
          <w:rFonts w:asciiTheme="minorHAnsi" w:hAnsiTheme="minorHAnsi" w:cstheme="minorHAnsi"/>
          <w:sz w:val="20"/>
          <w:szCs w:val="20"/>
          <w:highlight w:val="lightGray"/>
        </w:rPr>
        <w:t>/RNA-</w:t>
      </w:r>
      <w:proofErr w:type="spellStart"/>
      <w:r w:rsidRPr="00950F91">
        <w:rPr>
          <w:rFonts w:asciiTheme="minorHAnsi" w:hAnsiTheme="minorHAnsi" w:cstheme="minorHAnsi"/>
          <w:sz w:val="20"/>
          <w:szCs w:val="20"/>
          <w:highlight w:val="lightGray"/>
        </w:rPr>
        <w:t>seq</w:t>
      </w:r>
      <w:proofErr w:type="spellEnd"/>
      <w:r w:rsidRPr="00950F91">
        <w:rPr>
          <w:rFonts w:asciiTheme="minorHAnsi" w:hAnsiTheme="minorHAnsi" w:cstheme="minorHAnsi"/>
          <w:sz w:val="20"/>
          <w:szCs w:val="20"/>
          <w:highlight w:val="lightGray"/>
        </w:rPr>
        <w:t xml:space="preserve"> targeting TP53, especially if:</w:t>
      </w:r>
    </w:p>
    <w:p w:rsidR="00950F91" w:rsidRPr="00950F91" w:rsidRDefault="00950F91" w:rsidP="00950F91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20"/>
          <w:szCs w:val="20"/>
          <w:highlight w:val="lightGray"/>
        </w:rPr>
      </w:pPr>
      <w:r w:rsidRPr="00950F91">
        <w:rPr>
          <w:rFonts w:asciiTheme="minorHAnsi" w:hAnsiTheme="minorHAnsi" w:cstheme="minorHAnsi"/>
          <w:sz w:val="20"/>
          <w:szCs w:val="20"/>
          <w:highlight w:val="lightGray"/>
        </w:rPr>
        <w:t>You trimmed adapters.</w:t>
      </w:r>
    </w:p>
    <w:p w:rsidR="00950F91" w:rsidRPr="00950F91" w:rsidRDefault="00950F91" w:rsidP="00950F91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20"/>
          <w:szCs w:val="20"/>
          <w:highlight w:val="lightGray"/>
        </w:rPr>
      </w:pPr>
      <w:r w:rsidRPr="00950F91">
        <w:rPr>
          <w:rFonts w:asciiTheme="minorHAnsi" w:hAnsiTheme="minorHAnsi" w:cstheme="minorHAnsi"/>
          <w:sz w:val="20"/>
          <w:szCs w:val="20"/>
          <w:highlight w:val="lightGray"/>
        </w:rPr>
        <w:t xml:space="preserve">You used a </w:t>
      </w:r>
      <w:r w:rsidRPr="00950F91">
        <w:rPr>
          <w:rStyle w:val="Strong"/>
          <w:rFonts w:asciiTheme="minorHAnsi" w:hAnsiTheme="minorHAnsi" w:cstheme="minorHAnsi"/>
          <w:sz w:val="20"/>
          <w:szCs w:val="20"/>
          <w:highlight w:val="lightGray"/>
        </w:rPr>
        <w:t>partial genome (only chr17)</w:t>
      </w:r>
      <w:r w:rsidRPr="00950F91">
        <w:rPr>
          <w:rFonts w:asciiTheme="minorHAnsi" w:hAnsiTheme="minorHAnsi" w:cstheme="minorHAnsi"/>
          <w:sz w:val="20"/>
          <w:szCs w:val="20"/>
          <w:highlight w:val="lightGray"/>
        </w:rPr>
        <w:t xml:space="preserve"> instead of the whole genome.</w:t>
      </w:r>
    </w:p>
    <w:p w:rsidR="00950F91" w:rsidRPr="00950F91" w:rsidRDefault="00950F91" w:rsidP="00950F91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20"/>
          <w:szCs w:val="20"/>
          <w:highlight w:val="lightGray"/>
        </w:rPr>
      </w:pPr>
      <w:r w:rsidRPr="00950F91">
        <w:rPr>
          <w:rFonts w:asciiTheme="minorHAnsi" w:hAnsiTheme="minorHAnsi" w:cstheme="minorHAnsi"/>
          <w:sz w:val="20"/>
          <w:szCs w:val="20"/>
          <w:highlight w:val="lightGray"/>
        </w:rPr>
        <w:t>The sequencing targeted a small region.</w:t>
      </w:r>
    </w:p>
    <w:p w:rsidR="00950F91" w:rsidRDefault="00950F91" w:rsidP="006729E5">
      <w:pPr>
        <w:spacing w:after="0" w:line="240" w:lineRule="auto"/>
        <w:rPr>
          <w:sz w:val="20"/>
          <w:szCs w:val="20"/>
        </w:rPr>
      </w:pPr>
    </w:p>
    <w:p w:rsidR="00A13DF7" w:rsidRDefault="009171B5" w:rsidP="006729E5">
      <w:pPr>
        <w:spacing w:after="0" w:line="240" w:lineRule="auto"/>
        <w:rPr>
          <w:sz w:val="20"/>
          <w:szCs w:val="20"/>
        </w:rPr>
      </w:pPr>
      <w:r w:rsidRPr="009171B5">
        <w:rPr>
          <w:sz w:val="20"/>
          <w:szCs w:val="20"/>
          <w:highlight w:val="lightGray"/>
        </w:rPr>
        <w:t>Go to the counts.txt check if it has gene id/ transcript id</w:t>
      </w:r>
    </w:p>
    <w:p w:rsidR="009171B5" w:rsidRDefault="009171B5" w:rsidP="006729E5">
      <w:pPr>
        <w:spacing w:after="0" w:line="240" w:lineRule="auto"/>
      </w:pPr>
      <w:r>
        <w:rPr>
          <w:sz w:val="20"/>
          <w:szCs w:val="20"/>
        </w:rPr>
        <w:t xml:space="preserve">Accordingly go to </w:t>
      </w:r>
      <w:hyperlink r:id="rId8" w:history="1">
        <w:r w:rsidRPr="00CD315B">
          <w:rPr>
            <w:rStyle w:val="Hyperlink"/>
          </w:rPr>
          <w:t>https://www.ensembl.org/biomart/martview</w:t>
        </w:r>
      </w:hyperlink>
    </w:p>
    <w:p w:rsidR="00A96DED" w:rsidRPr="00A96DED" w:rsidRDefault="00A96DED" w:rsidP="00C40DFF">
      <w:pPr>
        <w:shd w:val="clear" w:color="auto" w:fill="EAEEFF"/>
        <w:spacing w:after="15" w:line="24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>
        <w:rPr>
          <w:sz w:val="20"/>
          <w:szCs w:val="20"/>
        </w:rPr>
        <w:t>Ensembl</w:t>
      </w:r>
      <w:proofErr w:type="spellEnd"/>
      <w:r>
        <w:rPr>
          <w:sz w:val="20"/>
          <w:szCs w:val="20"/>
        </w:rPr>
        <w:t xml:space="preserve"> genes 114&gt; Human genes &gt; attributes&gt;</w:t>
      </w:r>
      <w:r w:rsidR="00D834A0">
        <w:rPr>
          <w:sz w:val="20"/>
          <w:szCs w:val="20"/>
        </w:rPr>
        <w:t xml:space="preserve"> check</w:t>
      </w:r>
      <w:r>
        <w:rPr>
          <w:sz w:val="20"/>
          <w:szCs w:val="20"/>
        </w:rPr>
        <w:t xml:space="preserve"> </w:t>
      </w:r>
      <w:r w:rsidRPr="00D834A0">
        <w:rPr>
          <w:rFonts w:eastAsia="Times New Roman" w:cstheme="minorHAnsi"/>
          <w:color w:val="000000"/>
          <w:sz w:val="20"/>
          <w:szCs w:val="20"/>
          <w:lang w:eastAsia="en-IN"/>
        </w:rPr>
        <w:t>Gene stable ID</w:t>
      </w:r>
      <w:r w:rsidR="00D834A0" w:rsidRPr="00D834A0">
        <w:rPr>
          <w:rFonts w:eastAsia="Times New Roman" w:cstheme="minorHAnsi"/>
          <w:color w:val="000000"/>
          <w:sz w:val="20"/>
          <w:szCs w:val="20"/>
          <w:lang w:eastAsia="en-IN"/>
        </w:rPr>
        <w:t xml:space="preserve">, </w:t>
      </w:r>
      <w:r w:rsidRPr="00A96DED">
        <w:rPr>
          <w:rFonts w:eastAsia="Times New Roman" w:cstheme="minorHAnsi"/>
          <w:color w:val="000000"/>
          <w:sz w:val="20"/>
          <w:szCs w:val="20"/>
          <w:lang w:eastAsia="en-IN"/>
        </w:rPr>
        <w:t>Gene stable ID version</w:t>
      </w:r>
      <w:r w:rsidR="00D834A0" w:rsidRPr="00D834A0">
        <w:rPr>
          <w:rFonts w:eastAsia="Times New Roman" w:cstheme="minorHAnsi"/>
          <w:color w:val="000000"/>
          <w:sz w:val="20"/>
          <w:szCs w:val="20"/>
          <w:lang w:eastAsia="en-IN"/>
        </w:rPr>
        <w:t xml:space="preserve">, </w:t>
      </w:r>
      <w:r w:rsidR="00D834A0" w:rsidRPr="00A96DED">
        <w:rPr>
          <w:rFonts w:eastAsia="Times New Roman" w:cstheme="minorHAnsi"/>
          <w:color w:val="000000"/>
          <w:sz w:val="20"/>
          <w:szCs w:val="20"/>
          <w:lang w:eastAsia="en-IN"/>
        </w:rPr>
        <w:t>Transcript stable ID</w:t>
      </w:r>
      <w:r w:rsidR="00D834A0" w:rsidRPr="00D834A0">
        <w:rPr>
          <w:rFonts w:eastAsia="Times New Roman" w:cstheme="minorHAnsi"/>
          <w:color w:val="000000"/>
          <w:sz w:val="20"/>
          <w:szCs w:val="20"/>
          <w:lang w:eastAsia="en-IN"/>
        </w:rPr>
        <w:t xml:space="preserve">, </w:t>
      </w:r>
      <w:r w:rsidR="00D834A0" w:rsidRPr="00A96DED">
        <w:rPr>
          <w:rFonts w:eastAsia="Times New Roman" w:cstheme="minorHAnsi"/>
          <w:color w:val="000000"/>
          <w:sz w:val="20"/>
          <w:szCs w:val="20"/>
          <w:lang w:eastAsia="en-IN"/>
        </w:rPr>
        <w:t>Transcript stable ID version</w:t>
      </w:r>
      <w:r w:rsidR="00D834A0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&gt; filters &gt; gene &gt; </w:t>
      </w:r>
      <w:r w:rsidR="00D834A0" w:rsidRPr="00D834A0">
        <w:rPr>
          <w:rFonts w:eastAsia="Times New Roman" w:cstheme="minorHAnsi"/>
          <w:sz w:val="20"/>
          <w:szCs w:val="20"/>
          <w:lang w:eastAsia="en-IN"/>
        </w:rPr>
        <w:t xml:space="preserve">check </w:t>
      </w:r>
      <w:r w:rsidR="00D834A0" w:rsidRPr="00D834A0">
        <w:rPr>
          <w:rFonts w:cstheme="minorHAnsi"/>
          <w:sz w:val="20"/>
          <w:szCs w:val="20"/>
          <w:shd w:val="clear" w:color="auto" w:fill="FFFFFF"/>
        </w:rPr>
        <w:t xml:space="preserve">Input external references ID list [Max 500 advised] &gt; </w:t>
      </w:r>
      <w:r w:rsidR="00D834A0">
        <w:rPr>
          <w:rFonts w:cstheme="minorHAnsi"/>
          <w:sz w:val="20"/>
          <w:szCs w:val="20"/>
          <w:shd w:val="clear" w:color="auto" w:fill="FFFFFF"/>
        </w:rPr>
        <w:t xml:space="preserve">in it, transcript stable ID &gt; copy and paste your list &gt; </w:t>
      </w:r>
      <w:r w:rsidR="00102180">
        <w:rPr>
          <w:rFonts w:cstheme="minorHAnsi"/>
          <w:sz w:val="20"/>
          <w:szCs w:val="20"/>
          <w:shd w:val="clear" w:color="auto" w:fill="FFFFFF"/>
        </w:rPr>
        <w:t xml:space="preserve">then click results. </w:t>
      </w:r>
    </w:p>
    <w:p w:rsidR="0022546A" w:rsidRDefault="0022546A" w:rsidP="006729E5">
      <w:pPr>
        <w:spacing w:after="0" w:line="240" w:lineRule="auto"/>
        <w:rPr>
          <w:sz w:val="20"/>
          <w:szCs w:val="20"/>
        </w:rPr>
      </w:pPr>
    </w:p>
    <w:p w:rsidR="00035E49" w:rsidRDefault="00052DC5" w:rsidP="006729E5">
      <w:pPr>
        <w:spacing w:after="0" w:line="240" w:lineRule="auto"/>
        <w:rPr>
          <w:noProof/>
          <w:lang w:eastAsia="en-IN"/>
        </w:rPr>
      </w:pPr>
      <w:r w:rsidRPr="00052DC5">
        <w:rPr>
          <w:noProof/>
          <w:highlight w:val="lightGray"/>
          <w:lang w:eastAsia="en-IN"/>
        </w:rPr>
        <w:t>For Gviz Coverage Plot Visualization done in R</w:t>
      </w:r>
      <w:r w:rsidR="00BD0DE3">
        <w:rPr>
          <w:noProof/>
          <w:lang w:eastAsia="en-IN"/>
        </w:rPr>
        <w:t xml:space="preserve"> </w:t>
      </w:r>
      <w:r w:rsidR="00BD0DE3" w:rsidRPr="00BD0DE3">
        <w:rPr>
          <w:noProof/>
          <w:highlight w:val="lightGray"/>
          <w:lang w:eastAsia="en-IN"/>
        </w:rPr>
        <w:t>for which script and related files are provided</w:t>
      </w:r>
    </w:p>
    <w:p w:rsidR="00052DC5" w:rsidRDefault="00052DC5" w:rsidP="006729E5">
      <w:pPr>
        <w:spacing w:after="0" w:line="240" w:lineRule="auto"/>
      </w:pPr>
      <w:bookmarkStart w:id="0" w:name="_GoBack"/>
      <w:bookmarkEnd w:id="0"/>
    </w:p>
    <w:p w:rsidR="00035E49" w:rsidRDefault="00035E49" w:rsidP="006729E5">
      <w:pPr>
        <w:spacing w:after="0" w:line="240" w:lineRule="auto"/>
      </w:pPr>
    </w:p>
    <w:p w:rsidR="00977343" w:rsidRDefault="00977343" w:rsidP="006729E5">
      <w:pPr>
        <w:spacing w:after="0" w:line="240" w:lineRule="auto"/>
      </w:pPr>
    </w:p>
    <w:sectPr w:rsidR="00977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29B3"/>
    <w:multiLevelType w:val="multilevel"/>
    <w:tmpl w:val="EFB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72665C"/>
    <w:multiLevelType w:val="multilevel"/>
    <w:tmpl w:val="43F0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A95487"/>
    <w:multiLevelType w:val="multilevel"/>
    <w:tmpl w:val="28D4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87F00"/>
    <w:multiLevelType w:val="multilevel"/>
    <w:tmpl w:val="F164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F76CB2"/>
    <w:multiLevelType w:val="multilevel"/>
    <w:tmpl w:val="5500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114DBE"/>
    <w:multiLevelType w:val="multilevel"/>
    <w:tmpl w:val="5CBE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035AFA"/>
    <w:multiLevelType w:val="multilevel"/>
    <w:tmpl w:val="E856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CF7308"/>
    <w:multiLevelType w:val="multilevel"/>
    <w:tmpl w:val="ADB8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0E05D7"/>
    <w:multiLevelType w:val="multilevel"/>
    <w:tmpl w:val="8838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006777"/>
    <w:multiLevelType w:val="multilevel"/>
    <w:tmpl w:val="2FB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6F1485"/>
    <w:multiLevelType w:val="multilevel"/>
    <w:tmpl w:val="B54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82340E"/>
    <w:multiLevelType w:val="multilevel"/>
    <w:tmpl w:val="7F7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9324EE"/>
    <w:multiLevelType w:val="multilevel"/>
    <w:tmpl w:val="1280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0C27FC"/>
    <w:multiLevelType w:val="multilevel"/>
    <w:tmpl w:val="3748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12"/>
  </w:num>
  <w:num w:numId="6">
    <w:abstractNumId w:val="10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  <w:num w:numId="11">
    <w:abstractNumId w:val="5"/>
  </w:num>
  <w:num w:numId="12">
    <w:abstractNumId w:val="1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03"/>
    <w:rsid w:val="00007803"/>
    <w:rsid w:val="00035E49"/>
    <w:rsid w:val="0004424D"/>
    <w:rsid w:val="00052DC5"/>
    <w:rsid w:val="00081E9A"/>
    <w:rsid w:val="000E0D44"/>
    <w:rsid w:val="00102180"/>
    <w:rsid w:val="00217E77"/>
    <w:rsid w:val="0022546A"/>
    <w:rsid w:val="00254590"/>
    <w:rsid w:val="0029788A"/>
    <w:rsid w:val="003E6847"/>
    <w:rsid w:val="0041147F"/>
    <w:rsid w:val="00440E3F"/>
    <w:rsid w:val="004D6ABA"/>
    <w:rsid w:val="004F35FE"/>
    <w:rsid w:val="00531D26"/>
    <w:rsid w:val="00550673"/>
    <w:rsid w:val="00562CFE"/>
    <w:rsid w:val="0058136B"/>
    <w:rsid w:val="0058366A"/>
    <w:rsid w:val="005D6770"/>
    <w:rsid w:val="00657BA3"/>
    <w:rsid w:val="006729E5"/>
    <w:rsid w:val="006D5A1D"/>
    <w:rsid w:val="006F0E7D"/>
    <w:rsid w:val="006F4219"/>
    <w:rsid w:val="008137DD"/>
    <w:rsid w:val="008C3923"/>
    <w:rsid w:val="009171B5"/>
    <w:rsid w:val="00950F91"/>
    <w:rsid w:val="00961624"/>
    <w:rsid w:val="00977343"/>
    <w:rsid w:val="00995909"/>
    <w:rsid w:val="009C4009"/>
    <w:rsid w:val="00A13DF7"/>
    <w:rsid w:val="00A51DAB"/>
    <w:rsid w:val="00A96DED"/>
    <w:rsid w:val="00AC5EB9"/>
    <w:rsid w:val="00B85FE5"/>
    <w:rsid w:val="00BD0DE3"/>
    <w:rsid w:val="00C40DFF"/>
    <w:rsid w:val="00C67676"/>
    <w:rsid w:val="00CF78CE"/>
    <w:rsid w:val="00D5736E"/>
    <w:rsid w:val="00D7153A"/>
    <w:rsid w:val="00D834A0"/>
    <w:rsid w:val="00DC310A"/>
    <w:rsid w:val="00E26AE4"/>
    <w:rsid w:val="00E425CD"/>
    <w:rsid w:val="00E8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F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8137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7676"/>
    <w:rPr>
      <w:b/>
      <w:bCs/>
    </w:rPr>
  </w:style>
  <w:style w:type="character" w:styleId="Emphasis">
    <w:name w:val="Emphasis"/>
    <w:basedOn w:val="DefaultParagraphFont"/>
    <w:uiPriority w:val="20"/>
    <w:qFormat/>
    <w:rsid w:val="00C6767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767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137D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813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85F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85F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C39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F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F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8137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7676"/>
    <w:rPr>
      <w:b/>
      <w:bCs/>
    </w:rPr>
  </w:style>
  <w:style w:type="character" w:styleId="Emphasis">
    <w:name w:val="Emphasis"/>
    <w:basedOn w:val="DefaultParagraphFont"/>
    <w:uiPriority w:val="20"/>
    <w:qFormat/>
    <w:rsid w:val="00C6767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767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137D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813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85F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85F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C39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F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132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4535">
                  <w:marLeft w:val="27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207">
                  <w:marLeft w:val="27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01701">
                  <w:marLeft w:val="27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5484">
                  <w:marLeft w:val="27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3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6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sembl.org/biomart/martview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ia.ensembl.org/Homo_sapiens/Gene/Sequence?g=ENSG00000141510;r=17:7661779-768754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What This Tells You:</vt:lpstr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47</cp:revision>
  <dcterms:created xsi:type="dcterms:W3CDTF">2025-06-21T19:00:00Z</dcterms:created>
  <dcterms:modified xsi:type="dcterms:W3CDTF">2025-07-09T10:52:00Z</dcterms:modified>
</cp:coreProperties>
</file>