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ZapAI CRM System Architecture</w:t>
      </w:r>
    </w:p>
    <w:p>
      <w:pPr>
        <w:pStyle w:val="Heading1"/>
      </w:pPr>
      <w:r>
        <w:t xml:space="preserve">System overview</w:t>
      </w:r>
    </w:p>
    <w:p>
      <w:r>
        <w:t xml:space="preserve">ZapAI CRM backend uses Express, PostgreSQL, Socket.IO, Baileys, microtasks, diagnostics, and AI-assisted automation.</w:t>
      </w:r>
    </w:p>
    <w:p>
      <w:pPr>
        <w:pStyle w:val="Heading1"/>
      </w:pPr>
      <w:r>
        <w:t xml:space="preserve">Folder structure</w:t>
      </w:r>
    </w:p>
    <w:p>
      <w:r>
        <w:t xml:space="preserve">controllers, services, repositories, routes, microtasks, tests, logs, tools, docs, ai-prompts.</w:t>
      </w:r>
    </w:p>
    <w:p>
      <w:pPr>
        <w:pStyle w:val="Heading1"/>
      </w:pPr>
      <w:r>
        <w:t xml:space="preserve">API endpoints</w:t>
      </w:r>
    </w:p>
    <w:p>
      <w:r>
        <w:t xml:space="preserve">Sessions, messages, conversations, AI toggle, system runtime control, diagnostics.</w:t>
      </w:r>
    </w:p>
    <w:p>
      <w:pPr>
        <w:pStyle w:val="Heading1"/>
      </w:pPr>
      <w:r>
        <w:t xml:space="preserve">Database schema</w:t>
      </w:r>
    </w:p>
    <w:p>
      <w:r>
        <w:t xml:space="preserve">sessions, leads, conversations, messages, system_settings.</w:t>
      </w:r>
    </w:p>
    <w:p>
      <w:pPr>
        <w:pStyle w:val="Heading1"/>
      </w:pPr>
      <w:r>
        <w:t xml:space="preserve">Socket events</w:t>
      </w:r>
    </w:p>
    <w:p>
      <w:r>
        <w:t xml:space="preserve">session_qr, session_connected, session_disconnected, session_deleted, session_status, new_message, system_error.</w:t>
      </w:r>
    </w:p>
    <w:p>
      <w:pPr>
        <w:pStyle w:val="Heading1"/>
      </w:pPr>
      <w:r>
        <w:t xml:space="preserve">AI integration flow</w:t>
      </w:r>
    </w:p>
    <w:p>
      <w:r>
        <w:t xml:space="preserve">Incoming message -&gt; persistence -&gt; optional AI response depending on ai_enabled setting.</w:t>
      </w:r>
    </w:p>
    <w:p>
      <w:pPr>
        <w:pStyle w:val="Heading1"/>
      </w:pPr>
      <w:r>
        <w:t xml:space="preserve">Campaign system</w:t>
      </w:r>
    </w:p>
    <w:p>
      <w:r>
        <w:t xml:space="preserve">Background campaign runtime evaluates conversations and emits campaign snapshots.</w:t>
      </w:r>
    </w:p>
    <w:p>
      <w:pPr>
        <w:pStyle w:val="Heading1"/>
      </w:pPr>
      <w:r>
        <w:t xml:space="preserve">Inbox system</w:t>
      </w:r>
    </w:p>
    <w:p>
      <w:r>
        <w:t xml:space="preserve">Baileys messages are persisted as leads, conversations, and messages before real-time emission.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2026-03-10T17:20:23.442Z</dcterms:created>
  <dcterms:modified xsi:type="dcterms:W3CDTF">2026-03-10T17:20:23.443Z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