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6D" w:rsidRDefault="000F266D">
      <w:pPr>
        <w:spacing w:after="0"/>
        <w:jc w:val="center"/>
        <w:rPr>
          <w:rFonts w:ascii="Arial" w:eastAsia="Arial" w:hAnsi="Arial" w:cs="Arial"/>
          <w:color w:val="000000"/>
        </w:rPr>
      </w:pPr>
    </w:p>
    <w:p w:rsidR="000F266D" w:rsidRDefault="00EF52D9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668" w:dyaOrig="2956">
          <v:rect id="rectole0000000000" o:spid="_x0000_i1025" style="width:433.5pt;height:147.75pt" o:ole="" o:preferrelative="t" stroked="f">
            <v:imagedata r:id="rId5" o:title=""/>
          </v:rect>
          <o:OLEObject Type="Embed" ProgID="StaticMetafile" ShapeID="rectole0000000000" DrawAspect="Content" ObjectID="_1494768671" r:id="rId6"/>
        </w:object>
      </w:r>
    </w:p>
    <w:p w:rsidR="000F266D" w:rsidRPr="0080192F" w:rsidRDefault="00EF52D9">
      <w:pPr>
        <w:spacing w:after="0" w:line="240" w:lineRule="auto"/>
        <w:jc w:val="center"/>
        <w:rPr>
          <w:rFonts w:ascii="Arial" w:eastAsia="Arial" w:hAnsi="Arial" w:cs="Arial"/>
          <w:color w:val="000000"/>
          <w:lang w:val="ru-RU"/>
        </w:rPr>
      </w:pPr>
      <w:r w:rsidRPr="0080192F">
        <w:rPr>
          <w:rFonts w:ascii="Times New Roman" w:eastAsia="Times New Roman" w:hAnsi="Times New Roman" w:cs="Times New Roman"/>
          <w:b/>
          <w:color w:val="000000"/>
          <w:lang w:val="ru-RU"/>
        </w:rPr>
        <w:t>Рисунок 1</w:t>
      </w:r>
      <w:r w:rsidRPr="0080192F">
        <w:rPr>
          <w:rFonts w:ascii="Times New Roman" w:eastAsia="Times New Roman" w:hAnsi="Times New Roman" w:cs="Times New Roman"/>
          <w:color w:val="000000"/>
          <w:lang w:val="ru-RU"/>
        </w:rPr>
        <w:t xml:space="preserve"> - Схема базы данных на сервере</w:t>
      </w:r>
    </w:p>
    <w:p w:rsidR="000F266D" w:rsidRPr="0080192F" w:rsidRDefault="000F266D">
      <w:pPr>
        <w:spacing w:after="0" w:line="240" w:lineRule="auto"/>
        <w:jc w:val="center"/>
        <w:rPr>
          <w:rFonts w:ascii="Arial" w:eastAsia="Arial" w:hAnsi="Arial" w:cs="Arial"/>
          <w:color w:val="000000"/>
          <w:lang w:val="ru-RU"/>
        </w:rPr>
      </w:pPr>
    </w:p>
    <w:p w:rsidR="000F266D" w:rsidRDefault="00EF52D9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</w:t>
      </w:r>
    </w:p>
    <w:p w:rsidR="000F266D" w:rsidRDefault="000F266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990" w:type="dxa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2"/>
        <w:gridCol w:w="1819"/>
        <w:gridCol w:w="4599"/>
      </w:tblGrid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функции</w:t>
            </w:r>
            <w:proofErr w:type="spellEnd"/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Пример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Получить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список отелей в стране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 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Добавить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страну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/country/name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отель</w:t>
            </w:r>
            <w:proofErr w:type="spellEnd"/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EF52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EF52D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D15B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="00EF52D9">
              <w:rPr>
                <w:rFonts w:ascii="Times New Roman" w:eastAsia="Times New Roman" w:hAnsi="Times New Roman" w:cs="Times New Roman"/>
                <w:color w:val="000000"/>
              </w:rPr>
              <w:t>/hotel/id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0F266D" w:rsidTr="00EF52D9">
        <w:trPr>
          <w:trHeight w:val="1"/>
        </w:trPr>
        <w:tc>
          <w:tcPr>
            <w:tcW w:w="35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Pr="0080192F" w:rsidRDefault="00EF52D9">
            <w:pPr>
              <w:spacing w:after="0" w:line="240" w:lineRule="auto"/>
              <w:rPr>
                <w:lang w:val="ru-RU"/>
              </w:rPr>
            </w:pPr>
            <w:r w:rsidRPr="0080192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1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0F266D" w:rsidRDefault="00FF06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45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0F266D" w:rsidRDefault="00FF06B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  <w:r w:rsidR="00EF52D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="00EF52D9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="00EF52D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bookmarkStart w:id="0" w:name="_GoBack"/>
            <w:bookmarkEnd w:id="0"/>
            <w:r w:rsidR="00EF52D9">
              <w:rPr>
                <w:rFonts w:ascii="Times New Roman" w:eastAsia="Times New Roman" w:hAnsi="Times New Roman" w:cs="Times New Roman"/>
                <w:color w:val="000000"/>
              </w:rPr>
              <w:t>hotel/id HTTP/1.1</w:t>
            </w:r>
          </w:p>
          <w:p w:rsidR="000F266D" w:rsidRDefault="000F26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0F266D" w:rsidRDefault="00EF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0F266D" w:rsidRDefault="00EF52D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</w:tbl>
    <w:p w:rsidR="000F266D" w:rsidRDefault="000F266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F52D9" w:rsidRPr="00EF52D9" w:rsidRDefault="00EF52D9">
      <w:pP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 xml:space="preserve">Комментарий: </w:t>
      </w:r>
      <w:r w:rsidRPr="00EF52D9">
        <w:rPr>
          <w:rFonts w:ascii="Arial" w:eastAsia="Arial" w:hAnsi="Arial" w:cs="Arial"/>
          <w:color w:val="000000"/>
          <w:lang w:val="ru-RU"/>
        </w:rPr>
        <w:t>“</w:t>
      </w:r>
      <w:r>
        <w:rPr>
          <w:rFonts w:ascii="Arial" w:eastAsia="Arial" w:hAnsi="Arial" w:cs="Arial"/>
          <w:color w:val="000000"/>
        </w:rPr>
        <w:t>name</w:t>
      </w:r>
      <w:r w:rsidRPr="00EF52D9">
        <w:rPr>
          <w:rFonts w:ascii="Arial" w:eastAsia="Arial" w:hAnsi="Arial" w:cs="Arial"/>
          <w:color w:val="000000"/>
          <w:lang w:val="ru-RU"/>
        </w:rPr>
        <w:t xml:space="preserve">” </w:t>
      </w:r>
      <w:r>
        <w:rPr>
          <w:rFonts w:ascii="Arial" w:eastAsia="Arial" w:hAnsi="Arial" w:cs="Arial"/>
          <w:color w:val="000000"/>
          <w:lang w:val="ru-RU"/>
        </w:rPr>
        <w:t xml:space="preserve">и </w:t>
      </w:r>
      <w:r w:rsidRPr="00EF52D9">
        <w:rPr>
          <w:rFonts w:ascii="Arial" w:eastAsia="Arial" w:hAnsi="Arial" w:cs="Arial"/>
          <w:color w:val="000000"/>
          <w:lang w:val="ru-RU"/>
        </w:rPr>
        <w:t>“</w:t>
      </w:r>
      <w:r>
        <w:rPr>
          <w:rFonts w:ascii="Arial" w:eastAsia="Arial" w:hAnsi="Arial" w:cs="Arial"/>
          <w:color w:val="000000"/>
        </w:rPr>
        <w:t>id</w:t>
      </w:r>
      <w:r w:rsidRPr="00EF52D9">
        <w:rPr>
          <w:rFonts w:ascii="Arial" w:eastAsia="Arial" w:hAnsi="Arial" w:cs="Arial"/>
          <w:color w:val="000000"/>
          <w:lang w:val="ru-RU"/>
        </w:rPr>
        <w:t xml:space="preserve">” </w:t>
      </w:r>
      <w:r>
        <w:rPr>
          <w:rFonts w:ascii="Arial" w:eastAsia="Arial" w:hAnsi="Arial" w:cs="Arial"/>
          <w:color w:val="000000"/>
          <w:lang w:val="ru-RU"/>
        </w:rPr>
        <w:t>здесь параметры. Насколько я понял, параметры для наглядности обозначаются в фигурных скобках</w:t>
      </w:r>
      <w:proofErr w:type="gramStart"/>
      <w:r>
        <w:rPr>
          <w:rFonts w:ascii="Arial" w:eastAsia="Arial" w:hAnsi="Arial" w:cs="Arial"/>
          <w:color w:val="000000"/>
          <w:lang w:val="ru-RU"/>
        </w:rPr>
        <w:t xml:space="preserve"> </w:t>
      </w:r>
      <w:r w:rsidRPr="00EF52D9">
        <w:rPr>
          <w:rFonts w:ascii="Arial" w:eastAsia="Arial" w:hAnsi="Arial" w:cs="Arial"/>
          <w:color w:val="000000"/>
          <w:lang w:val="ru-RU"/>
        </w:rPr>
        <w:t>{}</w:t>
      </w:r>
      <w:r>
        <w:rPr>
          <w:rFonts w:ascii="Arial" w:eastAsia="Arial" w:hAnsi="Arial" w:cs="Arial"/>
          <w:color w:val="000000"/>
          <w:lang w:val="ru-RU"/>
        </w:rPr>
        <w:t xml:space="preserve">. </w:t>
      </w:r>
      <w:proofErr w:type="gramEnd"/>
      <w:r>
        <w:rPr>
          <w:rFonts w:ascii="Arial" w:eastAsia="Arial" w:hAnsi="Arial" w:cs="Arial"/>
          <w:color w:val="000000"/>
          <w:lang w:val="ru-RU"/>
        </w:rPr>
        <w:t>В решении данного задания оставил всё, как объяснял лектор.</w:t>
      </w:r>
    </w:p>
    <w:sectPr w:rsidR="00EF52D9" w:rsidRPr="00EF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266D"/>
    <w:rsid w:val="000F266D"/>
    <w:rsid w:val="0080192F"/>
    <w:rsid w:val="00D15B37"/>
    <w:rsid w:val="00EF52D9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Zboch</dc:creator>
  <cp:lastModifiedBy>Zboch</cp:lastModifiedBy>
  <cp:revision>5</cp:revision>
  <dcterms:created xsi:type="dcterms:W3CDTF">2015-06-01T14:48:00Z</dcterms:created>
  <dcterms:modified xsi:type="dcterms:W3CDTF">2015-06-02T13:45:00Z</dcterms:modified>
</cp:coreProperties>
</file>