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91D3" w14:textId="0C986DF2" w:rsidR="009B7358" w:rsidRPr="009B7358" w:rsidRDefault="00AC19CB" w:rsidP="009B7358">
      <w:pPr>
        <w:rPr>
          <w:b/>
          <w:bCs/>
        </w:rPr>
      </w:pPr>
      <w:r w:rsidRPr="009B7358">
        <w:rPr>
          <w:b/>
          <w:bCs/>
        </w:rPr>
        <w:t>References</w:t>
      </w:r>
      <w:r w:rsidR="009B7358">
        <w:rPr>
          <w:b/>
          <w:bCs/>
        </w:rPr>
        <w:t xml:space="preserve"> for database</w:t>
      </w:r>
    </w:p>
    <w:p w14:paraId="7CAB26B0" w14:textId="77777777" w:rsidR="009B7358" w:rsidRPr="009B7358" w:rsidRDefault="009B7358" w:rsidP="009B7358">
      <w:pPr>
        <w:jc w:val="both"/>
      </w:pPr>
      <w:r w:rsidRPr="009B7358">
        <w:t xml:space="preserve">Alcaina-Mateos, J. (2024). </w:t>
      </w:r>
      <w:r w:rsidRPr="009B7358">
        <w:rPr>
          <w:i/>
          <w:iCs/>
        </w:rPr>
        <w:t>Cronologia, territorialitat i canvi cultural: Estudi de les trajectòries poblacionals de Catalunya durant el Neolític mitjà</w:t>
      </w:r>
      <w:r w:rsidRPr="009B7358">
        <w:t>. Universitat de Barcelona.</w:t>
      </w:r>
    </w:p>
    <w:p w14:paraId="4CF82260" w14:textId="77777777" w:rsidR="009B7358" w:rsidRPr="009B7358" w:rsidRDefault="009B7358" w:rsidP="009B7358">
      <w:pPr>
        <w:jc w:val="both"/>
      </w:pPr>
      <w:r w:rsidRPr="009B7358">
        <w:t xml:space="preserve">Àlvarez, R., Bach Gómez, A., Molist, M., &amp; Rauret, A. (2022). Les ocupacions prehistòriques a l’àrea de Tavertet. Recerca entre la vall de Sau i els altiplans del Cabrerès del neolític a la primera edat del ferro. </w:t>
      </w:r>
      <w:r w:rsidRPr="009B7358">
        <w:rPr>
          <w:i/>
          <w:iCs/>
        </w:rPr>
        <w:t>Tribuna d’Arqueologia</w:t>
      </w:r>
      <w:r w:rsidRPr="009B7358">
        <w:t xml:space="preserve">, </w:t>
      </w:r>
      <w:r w:rsidRPr="009B7358">
        <w:rPr>
          <w:i/>
          <w:iCs/>
        </w:rPr>
        <w:t>2019–2020</w:t>
      </w:r>
      <w:r w:rsidRPr="009B7358">
        <w:t>, 228–247.</w:t>
      </w:r>
    </w:p>
    <w:p w14:paraId="664BA134" w14:textId="77777777" w:rsidR="009B7358" w:rsidRPr="009B7358" w:rsidRDefault="009B7358" w:rsidP="009B7358">
      <w:pPr>
        <w:jc w:val="both"/>
      </w:pPr>
      <w:r w:rsidRPr="009B7358">
        <w:t xml:space="preserve">Bosch, J. (2005). </w:t>
      </w:r>
      <w:r w:rsidRPr="009B7358">
        <w:rPr>
          <w:i/>
          <w:iCs/>
        </w:rPr>
        <w:t>El procés de neolitització a la regió del curs inferior de l’Ebre.</w:t>
      </w:r>
      <w:r w:rsidRPr="009B7358">
        <w:t xml:space="preserve"> Universtat de  Barcelona.</w:t>
      </w:r>
    </w:p>
    <w:p w14:paraId="7E742A0B" w14:textId="77777777" w:rsidR="009B7358" w:rsidRPr="009B7358" w:rsidRDefault="009B7358" w:rsidP="009B7358">
      <w:pPr>
        <w:jc w:val="both"/>
      </w:pPr>
      <w:r w:rsidRPr="009B7358">
        <w:t xml:space="preserve">Bravo, P. (2022). Las estructuras funerarias del aeropuerto de reus. In J. F. Gibaja, M. Mozota, M. E. Subirà, A. Martín, &amp; A. Masclans (Eds), </w:t>
      </w:r>
      <w:r w:rsidRPr="009B7358">
        <w:rPr>
          <w:i/>
          <w:iCs/>
        </w:rPr>
        <w:t>Mirando a la Muerte. Las prácticas funerarias  durante el neolítico del noreste peninsular, vol. 4</w:t>
      </w:r>
      <w:r w:rsidRPr="009B7358">
        <w:t xml:space="preserve"> (pp. 215–226). e-DitARX  Publicaciones digitales.</w:t>
      </w:r>
    </w:p>
    <w:p w14:paraId="497DE640" w14:textId="77777777" w:rsidR="009B7358" w:rsidRPr="009B7358" w:rsidRDefault="009B7358" w:rsidP="009B7358">
      <w:pPr>
        <w:jc w:val="both"/>
      </w:pPr>
      <w:r w:rsidRPr="009B7358">
        <w:t xml:space="preserve">Bravo, P., Solà, E., García, M., Mesas, I., &amp; Allen, J. T. (2014). Darreres aportacions al coneixement del neolític i l’edat del bronze al Camp de Tarragona: Intervencions als terrenys de  l’Aeroport de Reus ia la partida del Coll Blanc (parcel· la 18.1 de CIM El Camp) (Reus, Baix Camp). </w:t>
      </w:r>
      <w:r w:rsidRPr="009B7358">
        <w:rPr>
          <w:i/>
          <w:iCs/>
        </w:rPr>
        <w:t>Tribuna d’Arqueologia</w:t>
      </w:r>
      <w:r w:rsidRPr="009B7358">
        <w:t xml:space="preserve">, </w:t>
      </w:r>
      <w:r w:rsidRPr="009B7358">
        <w:rPr>
          <w:i/>
          <w:iCs/>
        </w:rPr>
        <w:t>2011–2012</w:t>
      </w:r>
      <w:r w:rsidRPr="009B7358">
        <w:t>(173–188).</w:t>
      </w:r>
    </w:p>
    <w:p w14:paraId="7DF701A2" w14:textId="77777777" w:rsidR="009B7358" w:rsidRPr="009B7358" w:rsidRDefault="009B7358" w:rsidP="009B7358">
      <w:pPr>
        <w:jc w:val="both"/>
      </w:pPr>
      <w:r w:rsidRPr="009B7358">
        <w:t xml:space="preserve">Caro, J. (2020). </w:t>
      </w:r>
      <w:r w:rsidRPr="009B7358">
        <w:rPr>
          <w:i/>
          <w:iCs/>
        </w:rPr>
        <w:t>Productions céramiques et dynamiques des sociétés au Ve millénaire avant notre ère: La transition du Néolithique ancien au Néolithique moyen dans le bassin nord-occidental de la Méditerranée.</w:t>
      </w:r>
      <w:r w:rsidRPr="009B7358">
        <w:t xml:space="preserve"> Université Toulouse le Mirail - Toulouse II.</w:t>
      </w:r>
    </w:p>
    <w:p w14:paraId="0806A2A2" w14:textId="77777777" w:rsidR="009B7358" w:rsidRPr="009B7358" w:rsidRDefault="009B7358" w:rsidP="009B7358">
      <w:pPr>
        <w:jc w:val="both"/>
      </w:pPr>
      <w:r w:rsidRPr="009B7358">
        <w:t xml:space="preserve">Carreras Vigorós, E., &amp; Tarrús, J. (2019). El Quintà de les Planes (Sant Jaume de Frontanyà, Berguedà) i Pardinella (Gombrèn, Ripollès) i les cistes neolítiques amb túmul del prepirineu i altiplans de Catalunya. </w:t>
      </w:r>
      <w:r w:rsidRPr="009B7358">
        <w:rPr>
          <w:i/>
          <w:iCs/>
        </w:rPr>
        <w:t>Annals de l’Institut d’Estudis Gironins</w:t>
      </w:r>
      <w:r w:rsidRPr="009B7358">
        <w:t xml:space="preserve">, </w:t>
      </w:r>
      <w:r w:rsidRPr="009B7358">
        <w:rPr>
          <w:i/>
          <w:iCs/>
        </w:rPr>
        <w:t>58</w:t>
      </w:r>
      <w:r w:rsidRPr="009B7358">
        <w:t>(0), 129.</w:t>
      </w:r>
    </w:p>
    <w:p w14:paraId="0199E138" w14:textId="77777777" w:rsidR="009B7358" w:rsidRPr="009B7358" w:rsidRDefault="009B7358" w:rsidP="009B7358">
      <w:pPr>
        <w:jc w:val="both"/>
      </w:pPr>
      <w:r w:rsidRPr="009B7358">
        <w:t xml:space="preserve">Castany, J. (1995). </w:t>
      </w:r>
      <w:r w:rsidRPr="009B7358">
        <w:rPr>
          <w:i/>
          <w:iCs/>
        </w:rPr>
        <w:t>Memòria arqueològica de les Coves de les Grioteres (Vilanova de Sau, Osona)</w:t>
      </w:r>
      <w:r w:rsidRPr="009B7358">
        <w:t>. Generalitat de Catalunyaa. Departament de Cultura.</w:t>
      </w:r>
    </w:p>
    <w:p w14:paraId="0761D5F2" w14:textId="77777777" w:rsidR="009B7358" w:rsidRPr="009B7358" w:rsidRDefault="009B7358" w:rsidP="009B7358">
      <w:pPr>
        <w:jc w:val="both"/>
      </w:pPr>
      <w:r w:rsidRPr="009B7358">
        <w:t xml:space="preserve">Castany, J. (2008). Els megàlits neolítics del solsonià [Universitat de Lleida]. In </w:t>
      </w:r>
      <w:r w:rsidRPr="009B7358">
        <w:rPr>
          <w:i/>
          <w:iCs/>
        </w:rPr>
        <w:t>TDX (Tesis Doctorals en Xarxa)</w:t>
      </w:r>
      <w:r w:rsidRPr="009B7358">
        <w:t xml:space="preserve">. </w:t>
      </w:r>
      <w:hyperlink r:id="rId4" w:history="1">
        <w:r w:rsidRPr="009B7358">
          <w:rPr>
            <w:rStyle w:val="Hipervnculo"/>
          </w:rPr>
          <w:t>https://www.tdx.cat/handle/10803/8218</w:t>
        </w:r>
      </w:hyperlink>
    </w:p>
    <w:p w14:paraId="4F596C06" w14:textId="77777777" w:rsidR="009B7358" w:rsidRPr="009B7358" w:rsidRDefault="009B7358" w:rsidP="009B7358">
      <w:pPr>
        <w:jc w:val="both"/>
      </w:pPr>
      <w:r w:rsidRPr="009B7358">
        <w:t xml:space="preserve">Cruells, W., Castells, J., &amp; Molist, M. (1992). Una necròpolis de «cambres amb túmul complex» del IV mil·lenni a la Catalunya interior. </w:t>
      </w:r>
      <w:r w:rsidRPr="009B7358">
        <w:rPr>
          <w:i/>
          <w:iCs/>
        </w:rPr>
        <w:t>Estat de La Investigació Sobre El Neolitic a  Catalunya</w:t>
      </w:r>
      <w:r w:rsidRPr="009B7358">
        <w:t>, 244–248.</w:t>
      </w:r>
    </w:p>
    <w:p w14:paraId="3491EF9E" w14:textId="77777777" w:rsidR="009B7358" w:rsidRPr="009B7358" w:rsidRDefault="009B7358" w:rsidP="009B7358">
      <w:pPr>
        <w:jc w:val="both"/>
      </w:pPr>
      <w:r w:rsidRPr="009B7358">
        <w:t xml:space="preserve">Duboscq, S. (2017). </w:t>
      </w:r>
      <w:r w:rsidRPr="009B7358">
        <w:rPr>
          <w:i/>
          <w:iCs/>
        </w:rPr>
        <w:t xml:space="preserve">Caracterización de las relaciones sociales de las comunidades del Nord-este de la Península Ibérica entre la segunda mitad del V y la segunda </w:t>
      </w:r>
      <w:r w:rsidRPr="009B7358">
        <w:rPr>
          <w:i/>
          <w:iCs/>
        </w:rPr>
        <w:lastRenderedPageBreak/>
        <w:t>mitad del IV milenio cal BC a partir del estudio de las prácticas funerarias</w:t>
      </w:r>
      <w:r w:rsidRPr="009B7358">
        <w:t xml:space="preserve"> [Universitat Autònoma de Barcelona]. </w:t>
      </w:r>
      <w:hyperlink r:id="rId5" w:history="1">
        <w:r w:rsidRPr="009B7358">
          <w:rPr>
            <w:rStyle w:val="Hipervnculo"/>
          </w:rPr>
          <w:t>https://ddd.uab.cat/record/186972</w:t>
        </w:r>
      </w:hyperlink>
    </w:p>
    <w:p w14:paraId="5DA262DA" w14:textId="77777777" w:rsidR="009B7358" w:rsidRPr="009B7358" w:rsidRDefault="009B7358" w:rsidP="009B7358">
      <w:pPr>
        <w:jc w:val="both"/>
      </w:pPr>
      <w:r w:rsidRPr="009B7358">
        <w:t xml:space="preserve">Esteve, X., Martín-Rodríguez, P., Oms, F. X., López, D., &amp; Jornet, R. (2012). Intervencions arqueològiques als enllaços de l’autopista AP-7 de Vilafranca del Penedès: Nous assentaments prehistòrics a l’aire lliure al Penedès. </w:t>
      </w:r>
      <w:r w:rsidRPr="009B7358">
        <w:rPr>
          <w:i/>
          <w:iCs/>
        </w:rPr>
        <w:t>Tribuna d’Arqueologia</w:t>
      </w:r>
      <w:r w:rsidRPr="009B7358">
        <w:t xml:space="preserve">, </w:t>
      </w:r>
      <w:r w:rsidRPr="009B7358">
        <w:rPr>
          <w:i/>
          <w:iCs/>
        </w:rPr>
        <w:t>2011–2012</w:t>
      </w:r>
      <w:r w:rsidRPr="009B7358">
        <w:t>, 23–39.</w:t>
      </w:r>
    </w:p>
    <w:p w14:paraId="39B738F6" w14:textId="77777777" w:rsidR="009B7358" w:rsidRPr="009B7358" w:rsidRDefault="009B7358" w:rsidP="009B7358">
      <w:pPr>
        <w:jc w:val="both"/>
      </w:pPr>
      <w:r w:rsidRPr="009B7358">
        <w:t xml:space="preserve">Estrada, A., &amp; Bosch, J. (2008). Elementos de adorno neolíticos fabricados sobre coral  procedentes de las Minas Prehistóricas de Gavà (Baix Llobregat, Barcelona). In M. S. Hernández-Pérez, J. A. Soler-Díaz, J. A. López-Padilla, &amp; A. Rodríguez (Eds), </w:t>
      </w:r>
      <w:r w:rsidRPr="009B7358">
        <w:rPr>
          <w:i/>
          <w:iCs/>
        </w:rPr>
        <w:t>IV Congreso del Neolítico Peninsular</w:t>
      </w:r>
      <w:r w:rsidRPr="009B7358">
        <w:t xml:space="preserve"> (pp. 210–215).</w:t>
      </w:r>
    </w:p>
    <w:p w14:paraId="45110132" w14:textId="77777777" w:rsidR="009B7358" w:rsidRPr="009B7358" w:rsidRDefault="009B7358" w:rsidP="009B7358">
      <w:pPr>
        <w:jc w:val="both"/>
      </w:pPr>
      <w:r w:rsidRPr="009B7358">
        <w:t xml:space="preserve">Fíguls, A. (2021). L’explotació del Salí cardoní i l’influx a les comunitats del Neolític mig ple establertes en la Depressió Central Catalana, Prepirineu Central català i Pirineu andorrà [Universitat Autònoma de Barcelona]. In </w:t>
      </w:r>
      <w:r w:rsidRPr="009B7358">
        <w:rPr>
          <w:i/>
          <w:iCs/>
        </w:rPr>
        <w:t>TDX (Tesis Doctorals en Xarxa)</w:t>
      </w:r>
      <w:r w:rsidRPr="009B7358">
        <w:t xml:space="preserve">. </w:t>
      </w:r>
      <w:hyperlink r:id="rId6" w:history="1">
        <w:r w:rsidRPr="009B7358">
          <w:rPr>
            <w:rStyle w:val="Hipervnculo"/>
          </w:rPr>
          <w:t>https://www.tdx.cat/handle/10803/671721</w:t>
        </w:r>
      </w:hyperlink>
    </w:p>
    <w:p w14:paraId="3867AE1C" w14:textId="77777777" w:rsidR="009B7358" w:rsidRPr="009B7358" w:rsidRDefault="009B7358" w:rsidP="009B7358">
      <w:pPr>
        <w:jc w:val="both"/>
      </w:pPr>
      <w:r w:rsidRPr="009B7358">
        <w:t xml:space="preserve">Font Piqueras, J. (2005). Noves aportacions al neolític final-calcolític verazià: L’assentament del Camp del Rector (Jorba, Anoia) i les estructures de combustió del sector II de Can Vinyalets (Santa Perpètua de Mogoda, Vallès Occidental). </w:t>
      </w:r>
      <w:r w:rsidRPr="009B7358">
        <w:rPr>
          <w:i/>
          <w:iCs/>
        </w:rPr>
        <w:t>Tribuna d’Arqueologia</w:t>
      </w:r>
      <w:r w:rsidRPr="009B7358">
        <w:t xml:space="preserve">, </w:t>
      </w:r>
      <w:r w:rsidRPr="009B7358">
        <w:rPr>
          <w:i/>
          <w:iCs/>
        </w:rPr>
        <w:t>2001–2002</w:t>
      </w:r>
      <w:r w:rsidRPr="009B7358">
        <w:t>, 61–91.</w:t>
      </w:r>
    </w:p>
    <w:p w14:paraId="7C8F44EE" w14:textId="77777777" w:rsidR="009B7358" w:rsidRPr="009B7358" w:rsidRDefault="009B7358" w:rsidP="009B7358">
      <w:pPr>
        <w:jc w:val="both"/>
      </w:pPr>
      <w:r w:rsidRPr="009B7358">
        <w:t>Gallart, J., Clop, X., Piera, M., &amp; Oms, F. X. (</w:t>
      </w:r>
      <w:r>
        <w:t>in press</w:t>
      </w:r>
      <w:r w:rsidRPr="009B7358">
        <w:t xml:space="preserve">). Hàbitats i assentaments a l’aire lliure a la plana occidental de Catalunya del 5.300 al 3.500 cal BC. </w:t>
      </w:r>
      <w:r w:rsidRPr="009B7358">
        <w:rPr>
          <w:i/>
          <w:iCs/>
        </w:rPr>
        <w:t>Jornada d’estudi d’Arqueologia  Prehistòrica Hàbitat a l’aire Lliure al Neolític Antic i Mitjà a Catalunya: Nous Elements per a  Una Síntesi.</w:t>
      </w:r>
    </w:p>
    <w:p w14:paraId="1F5459B8" w14:textId="77777777" w:rsidR="009B7358" w:rsidRPr="009B7358" w:rsidRDefault="009B7358" w:rsidP="009B7358">
      <w:pPr>
        <w:jc w:val="both"/>
      </w:pPr>
      <w:r w:rsidRPr="009B7358">
        <w:t xml:space="preserve">Gibaja, J. F., Mozota, M., Subirà, M. E., Martín, A., &amp; Masclans, A. (Eds). (2022). </w:t>
      </w:r>
      <w:r w:rsidRPr="009B7358">
        <w:rPr>
          <w:i/>
          <w:iCs/>
        </w:rPr>
        <w:t>Mirando a la Muerte. Las prácticas funerarias durante el neolítico del noreste peninsular.</w:t>
      </w:r>
      <w:r w:rsidRPr="009B7358">
        <w:t xml:space="preserve"> (Vol. 4). e-DitARX: Publicaciones digitales.</w:t>
      </w:r>
    </w:p>
    <w:p w14:paraId="0202BA0B" w14:textId="77777777" w:rsidR="009B7358" w:rsidRPr="009B7358" w:rsidRDefault="009B7358" w:rsidP="009B7358">
      <w:pPr>
        <w:jc w:val="both"/>
      </w:pPr>
      <w:r w:rsidRPr="009B7358">
        <w:t xml:space="preserve">Gibaja, J. F., Mozota, M., Subirà, M. E., Martín, A., &amp; Roig, J. (Eds). (2017). </w:t>
      </w:r>
      <w:r w:rsidRPr="009B7358">
        <w:rPr>
          <w:i/>
          <w:iCs/>
        </w:rPr>
        <w:t>Mirando a la Muerte. Las prácticas funerarias durante el neolítico del noreste peninsular</w:t>
      </w:r>
      <w:r w:rsidRPr="009B7358">
        <w:t xml:space="preserve"> (Vol. 1). e-DitARX: Publicaciones digitales.</w:t>
      </w:r>
    </w:p>
    <w:p w14:paraId="3DA7F570" w14:textId="77777777" w:rsidR="009B7358" w:rsidRPr="009B7358" w:rsidRDefault="009B7358" w:rsidP="009B7358">
      <w:pPr>
        <w:jc w:val="both"/>
      </w:pPr>
      <w:r w:rsidRPr="009B7358">
        <w:t xml:space="preserve">Gibaja, J. F., Mozota, M., Subirà, M. E., Martín, A., &amp; Roig, J. (Eds). (2018). </w:t>
      </w:r>
      <w:r w:rsidRPr="009B7358">
        <w:rPr>
          <w:i/>
          <w:iCs/>
        </w:rPr>
        <w:t>Mirando a la Muerte. Las prácticas funerarias durante el neolítico del noreste peninsular</w:t>
      </w:r>
      <w:r w:rsidRPr="009B7358">
        <w:t xml:space="preserve"> (Vol. 2). e-DitARX: Publicaciones digitales.</w:t>
      </w:r>
    </w:p>
    <w:p w14:paraId="6F7FA16E" w14:textId="77777777" w:rsidR="009B7358" w:rsidRPr="009B7358" w:rsidRDefault="009B7358" w:rsidP="009B7358">
      <w:pPr>
        <w:jc w:val="both"/>
      </w:pPr>
      <w:r w:rsidRPr="009B7358">
        <w:t xml:space="preserve">Gibaja, J. F., Mozota, M., Subirà, M. E., Martín, A., &amp; Roig, J. (Eds). (2019). </w:t>
      </w:r>
      <w:r w:rsidRPr="009B7358">
        <w:rPr>
          <w:i/>
          <w:iCs/>
        </w:rPr>
        <w:t>Mirando a la Muerte. Las prácticas funerarias durante el neolítico del noreste peninsular</w:t>
      </w:r>
      <w:r w:rsidRPr="009B7358">
        <w:t xml:space="preserve"> (Vol. 3). e-DitARX: Publicaciones digitales.</w:t>
      </w:r>
    </w:p>
    <w:p w14:paraId="0E60DE58" w14:textId="77777777" w:rsidR="009B7358" w:rsidRPr="009B7358" w:rsidRDefault="009B7358" w:rsidP="009B7358">
      <w:pPr>
        <w:jc w:val="both"/>
      </w:pPr>
      <w:r w:rsidRPr="009B7358">
        <w:t xml:space="preserve">Gómez, B., Allué, E., Cámara, J., Campeny, G., Chacón, M. G., Díez-Canseco, C., Guinart, V., Mas, B., Soares-Remiseiro, M., Soto, M., Suesta, A., &amp; Vallverdú, J. </w:t>
      </w:r>
      <w:r w:rsidRPr="009B7358">
        <w:lastRenderedPageBreak/>
        <w:t xml:space="preserve">(2023). Cal Sitjo: A new Mesolithic to Neolithic sequence in a chert-rich region (Sant Martí de Tous, NE Iberia). </w:t>
      </w:r>
      <w:r w:rsidRPr="009B7358">
        <w:rPr>
          <w:i/>
          <w:iCs/>
        </w:rPr>
        <w:t>Journal of Lithic Studies</w:t>
      </w:r>
      <w:r w:rsidRPr="009B7358">
        <w:t xml:space="preserve">, </w:t>
      </w:r>
      <w:r w:rsidRPr="009B7358">
        <w:rPr>
          <w:i/>
          <w:iCs/>
        </w:rPr>
        <w:t>10</w:t>
      </w:r>
      <w:r w:rsidRPr="009B7358">
        <w:t xml:space="preserve">(2). </w:t>
      </w:r>
      <w:hyperlink r:id="rId7" w:history="1">
        <w:r w:rsidRPr="009B7358">
          <w:rPr>
            <w:rStyle w:val="Hipervnculo"/>
          </w:rPr>
          <w:t>https://doi.org/10.2218/jls.7487</w:t>
        </w:r>
      </w:hyperlink>
    </w:p>
    <w:p w14:paraId="353E804E" w14:textId="77777777" w:rsidR="009B7358" w:rsidRPr="009B7358" w:rsidRDefault="009B7358" w:rsidP="009B7358">
      <w:pPr>
        <w:jc w:val="both"/>
      </w:pPr>
      <w:r w:rsidRPr="009B7358">
        <w:t xml:space="preserve">Guilaine, J., &amp; Martzluff, M. (2018). Balma de la Margineda: L’éspace habité au néolithique ancien dans ses rapports avec l’exploitation de l’environnement du site. In J. F. Gibaja &amp; G. Remolins Zamora (Eds), </w:t>
      </w:r>
      <w:r w:rsidRPr="009B7358">
        <w:rPr>
          <w:i/>
          <w:iCs/>
        </w:rPr>
        <w:t>Les valls d’Andorra durant el Neolitic: Un  encreuament de caminis al centre dels Pirineus</w:t>
      </w:r>
      <w:r w:rsidRPr="009B7358">
        <w:t>. Museu d’Arqueologia de  Catalunya.</w:t>
      </w:r>
    </w:p>
    <w:p w14:paraId="39CCFBDD" w14:textId="77777777" w:rsidR="009B7358" w:rsidRPr="009B7358" w:rsidRDefault="009B7358" w:rsidP="009B7358">
      <w:pPr>
        <w:jc w:val="both"/>
      </w:pPr>
      <w:r w:rsidRPr="009B7358">
        <w:t xml:space="preserve">Masvidal, G., &amp; Mora, R. (1999). El poblamiento neolítico en el Vallès (Barcelona): Problemática y propuesta para su estudio. In P. Bueno-Ramírez &amp; R. De Balbín (Eds), </w:t>
      </w:r>
      <w:r w:rsidRPr="009B7358">
        <w:rPr>
          <w:i/>
          <w:iCs/>
        </w:rPr>
        <w:t>SAGVNTVM. Papeles del Laboratorio  de Arqueología de Valencia</w:t>
      </w:r>
      <w:r w:rsidRPr="009B7358">
        <w:t xml:space="preserve"> (pp. 299–306).</w:t>
      </w:r>
    </w:p>
    <w:p w14:paraId="07E72AB9" w14:textId="77777777" w:rsidR="009B7358" w:rsidRPr="009B7358" w:rsidRDefault="009B7358" w:rsidP="009B7358">
      <w:pPr>
        <w:jc w:val="both"/>
      </w:pPr>
      <w:r w:rsidRPr="009B7358">
        <w:t xml:space="preserve">Mestres Torres, J. S., &amp; Martín, A. (1996). Calibración de las fechas radiocarbónicas y su contribución al estudio del neolítico catalán. </w:t>
      </w:r>
      <w:r w:rsidRPr="009B7358">
        <w:rPr>
          <w:i/>
          <w:iCs/>
        </w:rPr>
        <w:t>Rubricatum: revista del Museu de Gavà</w:t>
      </w:r>
      <w:r w:rsidRPr="009B7358">
        <w:t xml:space="preserve">, </w:t>
      </w:r>
      <w:r w:rsidRPr="009B7358">
        <w:rPr>
          <w:i/>
          <w:iCs/>
        </w:rPr>
        <w:t>1</w:t>
      </w:r>
      <w:r w:rsidRPr="009B7358">
        <w:t>, 791–804.</w:t>
      </w:r>
    </w:p>
    <w:p w14:paraId="4A5EC217" w14:textId="77777777" w:rsidR="009B7358" w:rsidRPr="009B7358" w:rsidRDefault="009B7358" w:rsidP="009B7358">
      <w:pPr>
        <w:jc w:val="both"/>
      </w:pPr>
      <w:r w:rsidRPr="009B7358">
        <w:t xml:space="preserve">Molist, M., Codina, D., Pullia, M. F., Pardo-Gordó, S., Gomez, A., &amp; Santos, M. (2020). Novetats del neolític antic i mitjà a la desembocadura del Ter: El conjunt dolmènic de Vilanera (l’Escala, Alt Empordà). In J. Burch, R. Buxó, J. Frigola, M. Fuertes, S. Manzano, &amp; M. Mataró (Eds), </w:t>
      </w:r>
      <w:r w:rsidRPr="009B7358">
        <w:rPr>
          <w:i/>
          <w:iCs/>
        </w:rPr>
        <w:t>Quinzenes Jornades d’Arqueologia de les Comarques de Girona</w:t>
      </w:r>
      <w:r w:rsidRPr="009B7358">
        <w:t xml:space="preserve"> (pp. 47–50). Generalitat de Catalunya, Museu d’Arqueologia de Catalunya, Universitat de Girona.</w:t>
      </w:r>
    </w:p>
    <w:p w14:paraId="3048BFC0" w14:textId="77777777" w:rsidR="009B7358" w:rsidRPr="009B7358" w:rsidRDefault="009B7358" w:rsidP="009B7358">
      <w:pPr>
        <w:jc w:val="both"/>
      </w:pPr>
      <w:r w:rsidRPr="009B7358">
        <w:t xml:space="preserve">Monforte-Barberán, A. (2023). Dinámicas y relaciones sociales de las primeras sociedades agropecuarias del noreste de la península ibérica. Estudio de los contenedores y contenidos funerarios mediante el Análisis de Redes Sociales [Universitat Autònoma de Barcelona]. In </w:t>
      </w:r>
      <w:r w:rsidRPr="009B7358">
        <w:rPr>
          <w:i/>
          <w:iCs/>
        </w:rPr>
        <w:t>TDX (Tesis Doctorals en Xarxa)</w:t>
      </w:r>
      <w:r w:rsidRPr="009B7358">
        <w:t xml:space="preserve">. </w:t>
      </w:r>
      <w:hyperlink r:id="rId8" w:history="1">
        <w:r w:rsidRPr="009B7358">
          <w:rPr>
            <w:rStyle w:val="Hipervnculo"/>
          </w:rPr>
          <w:t>https://www.tdx.cat/handle/10803/689960</w:t>
        </w:r>
      </w:hyperlink>
    </w:p>
    <w:p w14:paraId="71F108F5" w14:textId="77777777" w:rsidR="009B7358" w:rsidRPr="009B7358" w:rsidRDefault="009B7358" w:rsidP="009B7358">
      <w:pPr>
        <w:jc w:val="both"/>
      </w:pPr>
      <w:r w:rsidRPr="009B7358">
        <w:t>Monforte-Barberán, A., Gironès, I., Bach Gómez, A., Breu, A., Bosch, J., Piera, M., Pardo-Gordó, S., Solias, J. M., &amp; Molist, M. (</w:t>
      </w:r>
      <w:r>
        <w:t>in press</w:t>
      </w:r>
      <w:r w:rsidRPr="009B7358">
        <w:t xml:space="preserve">). El jaciment del Molló i l’hàbitat a l’aire lliure de  les terrasses de l’Ebre. </w:t>
      </w:r>
      <w:r w:rsidRPr="009B7358">
        <w:rPr>
          <w:i/>
          <w:iCs/>
        </w:rPr>
        <w:t>Tribuna d’Arqueologia. Actes I de La I Jornada Sobre El Hàbitat  a l’aire Lliure al Neolític Antic i Mitjà a Catalunya: Nous Elements per a Una Síntesi</w:t>
      </w:r>
      <w:r w:rsidRPr="009B7358">
        <w:t>.</w:t>
      </w:r>
    </w:p>
    <w:p w14:paraId="46F18189" w14:textId="77777777" w:rsidR="009B7358" w:rsidRDefault="009B7358" w:rsidP="009B7358">
      <w:pPr>
        <w:jc w:val="both"/>
      </w:pPr>
      <w:r w:rsidRPr="009B7358">
        <w:t>Monforte-Barberán, A., Sisa-López de Pablo, J., Villaroya, E., Álvarez, R., Bach Gómez, A., Breu, A., Molist, M., &amp; Rauret, A. (</w:t>
      </w:r>
      <w:r>
        <w:t>in</w:t>
      </w:r>
      <w:r w:rsidRPr="009B7358">
        <w:t xml:space="preserve"> pre</w:t>
      </w:r>
      <w:r>
        <w:t>ss</w:t>
      </w:r>
      <w:r w:rsidRPr="009B7358">
        <w:t xml:space="preserve">). Entre els altiplans del Cabrerès i la vall de Sau: El Dolmen de la Pineda de la serra i la transformació diacrònica de l’entorn. </w:t>
      </w:r>
      <w:r w:rsidRPr="009B7358">
        <w:rPr>
          <w:i/>
          <w:iCs/>
        </w:rPr>
        <w:t>VI  Jornades d’Arqueologia a La Catalunya Central</w:t>
      </w:r>
      <w:r w:rsidRPr="009B7358">
        <w:t>.</w:t>
      </w:r>
    </w:p>
    <w:p w14:paraId="3A033937" w14:textId="77777777" w:rsidR="009B7358" w:rsidRPr="009B7358" w:rsidRDefault="009B7358" w:rsidP="009B7358">
      <w:pPr>
        <w:jc w:val="both"/>
      </w:pPr>
      <w:r w:rsidRPr="009B7358">
        <w:t xml:space="preserve">Mora, R., Martínez, J., Benito-Calvo, A., González, P., Vega, S., Roy, M., Roda, X., &amp; Samper, S. (2018). Cova Gran de Santa Linya, la historia dels últims 50.000 anys a </w:t>
      </w:r>
      <w:r w:rsidRPr="009B7358">
        <w:lastRenderedPageBreak/>
        <w:t xml:space="preserve">la vessant sud dels Pirineus. </w:t>
      </w:r>
      <w:r w:rsidRPr="009B7358">
        <w:rPr>
          <w:i/>
          <w:iCs/>
        </w:rPr>
        <w:t>Actes de Les Primeres Jornades d’Arqueologia i Paleontologia de Ponent</w:t>
      </w:r>
      <w:r w:rsidRPr="009B7358">
        <w:t>, 50–59.</w:t>
      </w:r>
    </w:p>
    <w:p w14:paraId="28B6C1A8" w14:textId="77777777" w:rsidR="009B7358" w:rsidRPr="009B7358" w:rsidRDefault="009B7358" w:rsidP="009B7358">
      <w:pPr>
        <w:jc w:val="both"/>
      </w:pPr>
      <w:r w:rsidRPr="009B7358">
        <w:t xml:space="preserve">Morell-Rovira, B., Villalba, M. J., Edo, M., Oms, X. F., Subirà, M. E., Santos, F. J., Fontanals-Coll, M., Remolins, G., &amp; Gibaja, J. F. (2023). Cronología de las Minas neolíticas de Can Tintorer (Gavà, Barcelona): Explotación minera y uso funerario. </w:t>
      </w:r>
      <w:r w:rsidRPr="009B7358">
        <w:rPr>
          <w:i/>
          <w:iCs/>
        </w:rPr>
        <w:t>Munibe Antropologia-Arkeologia</w:t>
      </w:r>
      <w:r w:rsidRPr="009B7358">
        <w:t xml:space="preserve">. </w:t>
      </w:r>
      <w:hyperlink r:id="rId9" w:history="1">
        <w:r w:rsidRPr="009B7358">
          <w:rPr>
            <w:rStyle w:val="Hipervnculo"/>
          </w:rPr>
          <w:t>https://doi.org/10.21630/maa.2023.74.02</w:t>
        </w:r>
      </w:hyperlink>
    </w:p>
    <w:p w14:paraId="0630193C" w14:textId="77777777" w:rsidR="009B7358" w:rsidRPr="009B7358" w:rsidRDefault="009B7358" w:rsidP="009B7358">
      <w:pPr>
        <w:jc w:val="both"/>
      </w:pPr>
      <w:r w:rsidRPr="009B7358">
        <w:t xml:space="preserve">Muñoz, A. M. (1965). </w:t>
      </w:r>
      <w:r w:rsidRPr="009B7358">
        <w:rPr>
          <w:i/>
          <w:iCs/>
        </w:rPr>
        <w:t>La cultura neolítica catalana de los ‘Sepulcros de Fosa’</w:t>
      </w:r>
      <w:r w:rsidRPr="009B7358">
        <w:t xml:space="preserve"> (Universidad de Barcelona, Instituto de Arqueología y Prehistoria).</w:t>
      </w:r>
    </w:p>
    <w:p w14:paraId="7E44C60B" w14:textId="77777777" w:rsidR="009B7358" w:rsidRPr="009B7358" w:rsidRDefault="009B7358" w:rsidP="009B7358">
      <w:pPr>
        <w:jc w:val="both"/>
      </w:pPr>
      <w:r w:rsidRPr="009B7358">
        <w:t xml:space="preserve">Oliva, M., Borrell, F., Bosch, J., Clop, X., &amp; Molist, M. (2012). Los adornos, producto de intercambio de ideas, materias y tecnología. Contactos e influencias entre las comunidades prehistóricas en el noreste peninsular  entre el VI-IV milenios ane. </w:t>
      </w:r>
      <w:r w:rsidRPr="009B7358">
        <w:rPr>
          <w:i/>
          <w:iCs/>
        </w:rPr>
        <w:t>Congrés Internacional Xarxes al Neolític.</w:t>
      </w:r>
      <w:r w:rsidRPr="009B7358">
        <w:t xml:space="preserve">, </w:t>
      </w:r>
      <w:r w:rsidRPr="009B7358">
        <w:rPr>
          <w:i/>
          <w:iCs/>
        </w:rPr>
        <w:t>5</w:t>
      </w:r>
      <w:r w:rsidRPr="009B7358">
        <w:t>.</w:t>
      </w:r>
    </w:p>
    <w:p w14:paraId="2F6E9D7E" w14:textId="77777777" w:rsidR="009B7358" w:rsidRPr="009B7358" w:rsidRDefault="009B7358" w:rsidP="009B7358">
      <w:pPr>
        <w:jc w:val="both"/>
      </w:pPr>
      <w:r w:rsidRPr="009B7358">
        <w:t xml:space="preserve">Oms, F. X. (2014). </w:t>
      </w:r>
      <w:r w:rsidRPr="009B7358">
        <w:rPr>
          <w:i/>
          <w:iCs/>
        </w:rPr>
        <w:t>La neolitització del Nord-Est de la Península Ibèrica a partir de les datacions de 14 (C) i les primeres ceràmiques impreses c. 5600-4900 cal BC</w:t>
      </w:r>
      <w:r w:rsidRPr="009B7358">
        <w:t xml:space="preserve"> [Universitat de Barcelona]. </w:t>
      </w:r>
      <w:hyperlink r:id="rId10" w:history="1">
        <w:r w:rsidRPr="009B7358">
          <w:rPr>
            <w:rStyle w:val="Hipervnculo"/>
          </w:rPr>
          <w:t>https://dialnet.unirioja.es/servlet/tesis?codigo=96494</w:t>
        </w:r>
      </w:hyperlink>
    </w:p>
    <w:p w14:paraId="419CAA3D" w14:textId="77777777" w:rsidR="009B7358" w:rsidRPr="009B7358" w:rsidRDefault="009B7358" w:rsidP="009B7358">
      <w:pPr>
        <w:jc w:val="both"/>
      </w:pPr>
      <w:r w:rsidRPr="009B7358">
        <w:t xml:space="preserve">Oms, F. X., Daura, J., Sanz, M., Mendiela, S., Pedro, M., &amp; Martínez, P. (2017). First Evidence of Collective Human Inhumation from the Cardial Neolithic (Cova Bonica, Barcelona, NE Iberian Peninsula). </w:t>
      </w:r>
      <w:r w:rsidRPr="009B7358">
        <w:rPr>
          <w:i/>
          <w:iCs/>
        </w:rPr>
        <w:t>Journal of Field Archaeology</w:t>
      </w:r>
      <w:r w:rsidRPr="009B7358">
        <w:t xml:space="preserve">, </w:t>
      </w:r>
      <w:r w:rsidRPr="009B7358">
        <w:rPr>
          <w:i/>
          <w:iCs/>
        </w:rPr>
        <w:t>42</w:t>
      </w:r>
      <w:r w:rsidRPr="009B7358">
        <w:t xml:space="preserve">(1), 43–53. </w:t>
      </w:r>
      <w:hyperlink r:id="rId11" w:history="1">
        <w:r w:rsidRPr="009B7358">
          <w:rPr>
            <w:rStyle w:val="Hipervnculo"/>
          </w:rPr>
          <w:t>https://doi.org/10.1080/00934690.2016.1260407</w:t>
        </w:r>
      </w:hyperlink>
    </w:p>
    <w:p w14:paraId="323BBA3B" w14:textId="77777777" w:rsidR="009B7358" w:rsidRPr="009B7358" w:rsidRDefault="009B7358" w:rsidP="009B7358">
      <w:pPr>
        <w:jc w:val="both"/>
      </w:pPr>
      <w:r w:rsidRPr="009B7358">
        <w:t xml:space="preserve">Oms, F. X., Gibaja, J. F., Mazzucco, N., &amp; Guilaine, J. (2016). Revisión radiocarbónica y cronocultural del Neolítico antiguo de la Balma Margineda (Aixovall, Andorra). </w:t>
      </w:r>
      <w:r w:rsidRPr="009B7358">
        <w:rPr>
          <w:i/>
          <w:iCs/>
        </w:rPr>
        <w:t>Trabajos de Prehistoria</w:t>
      </w:r>
      <w:r w:rsidRPr="009B7358">
        <w:t xml:space="preserve">, </w:t>
      </w:r>
      <w:r w:rsidRPr="009B7358">
        <w:rPr>
          <w:i/>
          <w:iCs/>
        </w:rPr>
        <w:t>73</w:t>
      </w:r>
      <w:r w:rsidRPr="009B7358">
        <w:t xml:space="preserve">(1), 29–46. </w:t>
      </w:r>
      <w:hyperlink r:id="rId12" w:history="1">
        <w:r w:rsidRPr="009B7358">
          <w:rPr>
            <w:rStyle w:val="Hipervnculo"/>
          </w:rPr>
          <w:t>https://doi.org/10.3989/tp.2016.12162</w:t>
        </w:r>
      </w:hyperlink>
    </w:p>
    <w:p w14:paraId="38643BA1" w14:textId="77777777" w:rsidR="009B7358" w:rsidRPr="009B7358" w:rsidRDefault="009B7358" w:rsidP="009B7358">
      <w:pPr>
        <w:jc w:val="both"/>
      </w:pPr>
      <w:r w:rsidRPr="009B7358">
        <w:t xml:space="preserve">Oms, F. X., Martín, A., Esteve, X., Mestres, J., Morell Rovira, B., Subirà, M. E., &amp; Gibaja, J. F. (2016). The Neolithic in Northeast Iberia: Chronocultural Phases and 14C. </w:t>
      </w:r>
      <w:r w:rsidRPr="009B7358">
        <w:rPr>
          <w:i/>
          <w:iCs/>
        </w:rPr>
        <w:t>Radiocarbon</w:t>
      </w:r>
      <w:r w:rsidRPr="009B7358">
        <w:t xml:space="preserve">, </w:t>
      </w:r>
      <w:r w:rsidRPr="009B7358">
        <w:rPr>
          <w:i/>
          <w:iCs/>
        </w:rPr>
        <w:t>58</w:t>
      </w:r>
      <w:r w:rsidRPr="009B7358">
        <w:t xml:space="preserve">(2), 291–309. </w:t>
      </w:r>
      <w:hyperlink r:id="rId13" w:history="1">
        <w:r w:rsidRPr="009B7358">
          <w:rPr>
            <w:rStyle w:val="Hipervnculo"/>
          </w:rPr>
          <w:t>https://doi.org/10.1017/RDC.2015.14</w:t>
        </w:r>
      </w:hyperlink>
    </w:p>
    <w:p w14:paraId="7850734A" w14:textId="77777777" w:rsidR="009B7358" w:rsidRPr="009B7358" w:rsidRDefault="009B7358" w:rsidP="009B7358">
      <w:pPr>
        <w:jc w:val="both"/>
      </w:pPr>
      <w:r w:rsidRPr="009B7358">
        <w:t xml:space="preserve">Oms, F. X., Mestres, J., Martínez-Grau, H., Laborda, R., Antolín, F., Bergadà, M. M., Emens, A., Gibaja, J. F., González Olivares, C., Mangado, X., Martín, P., Mas, B., Nadal, J., &amp; Fullola, J. M. (2021). Fases de ocupación y estratigrafía del asentamiento neolítico de Les Guixeres de Vilobí (Sant Martí Sarroca, Barcelona). </w:t>
      </w:r>
      <w:r w:rsidRPr="009B7358">
        <w:rPr>
          <w:i/>
          <w:iCs/>
        </w:rPr>
        <w:t>Trabajos de Prehistoria</w:t>
      </w:r>
      <w:r w:rsidRPr="009B7358">
        <w:t xml:space="preserve">, </w:t>
      </w:r>
      <w:r w:rsidRPr="009B7358">
        <w:rPr>
          <w:i/>
          <w:iCs/>
        </w:rPr>
        <w:t>78</w:t>
      </w:r>
      <w:r w:rsidRPr="009B7358">
        <w:t xml:space="preserve">(2), 257–276. </w:t>
      </w:r>
      <w:hyperlink r:id="rId14" w:history="1">
        <w:r w:rsidRPr="009B7358">
          <w:rPr>
            <w:rStyle w:val="Hipervnculo"/>
          </w:rPr>
          <w:t>https://doi.org/10.3989/tp.2021.12275</w:t>
        </w:r>
      </w:hyperlink>
    </w:p>
    <w:p w14:paraId="4163DBFD" w14:textId="77777777" w:rsidR="009B7358" w:rsidRPr="009B7358" w:rsidRDefault="009B7358" w:rsidP="009B7358">
      <w:pPr>
        <w:jc w:val="both"/>
      </w:pPr>
      <w:r w:rsidRPr="009B7358">
        <w:t xml:space="preserve">Oms, F. X., Petit, M. A., Guilaine, J., Martín, A., Martínez-Grau, H., Gibaja, J. F., Subirà, M. E., &amp; Fullola, J. M. (2020). Revisió i actualització de la cronologia absoluta de les ocupacions holocenes del Toll. In J. Guilaine, M. A. Llongueras, M. A. Petit, &amp; F. X. Oms (Eds), </w:t>
      </w:r>
      <w:r w:rsidRPr="009B7358">
        <w:rPr>
          <w:i/>
          <w:iCs/>
        </w:rPr>
        <w:t>El Neolític i l’Edat del Bronze a la Cova del Toll (Moia, Barcelona): Les excavacions de 1976-1977</w:t>
      </w:r>
      <w:r w:rsidRPr="009B7358">
        <w:t>. SERP i SCA.</w:t>
      </w:r>
    </w:p>
    <w:p w14:paraId="2EFB475D" w14:textId="77777777" w:rsidR="009B7358" w:rsidRPr="009B7358" w:rsidRDefault="009B7358" w:rsidP="009B7358">
      <w:pPr>
        <w:jc w:val="both"/>
      </w:pPr>
      <w:r w:rsidRPr="009B7358">
        <w:lastRenderedPageBreak/>
        <w:t xml:space="preserve">Oms, F. X., Sánchez de la Torre, M., Petit, M. A., López-Cachero, F. J., &amp; Mangado, X. (2019). Nuevos datos del VI y V milenio cal BC en el llano y Prepirineo de Lleida (NE de la Península  Ibérica): El Abric del Xicotó y Les Auvelles. </w:t>
      </w:r>
      <w:r w:rsidRPr="009B7358">
        <w:rPr>
          <w:i/>
          <w:iCs/>
        </w:rPr>
        <w:t>Munibe Antropologia - Arkeologia</w:t>
      </w:r>
      <w:r w:rsidRPr="009B7358">
        <w:t xml:space="preserve">, </w:t>
      </w:r>
      <w:r w:rsidRPr="009B7358">
        <w:rPr>
          <w:i/>
          <w:iCs/>
        </w:rPr>
        <w:t>70</w:t>
      </w:r>
      <w:r w:rsidRPr="009B7358">
        <w:t>, 93–107.</w:t>
      </w:r>
    </w:p>
    <w:p w14:paraId="78ED7514" w14:textId="77777777" w:rsidR="009B7358" w:rsidRPr="009B7358" w:rsidRDefault="009B7358" w:rsidP="009B7358">
      <w:pPr>
        <w:jc w:val="both"/>
      </w:pPr>
      <w:r w:rsidRPr="009B7358">
        <w:t xml:space="preserve">Piera, M. (2016). Diacronies i sincronies al jaciment de l’Espina C (Tàrrega l’Urgell): Ocupacions del V, III i II mil· lenni cal ANE. </w:t>
      </w:r>
      <w:r w:rsidRPr="009B7358">
        <w:rPr>
          <w:i/>
          <w:iCs/>
        </w:rPr>
        <w:t>Revista d’arqueologia de Ponent</w:t>
      </w:r>
      <w:r w:rsidRPr="009B7358">
        <w:t xml:space="preserve">, </w:t>
      </w:r>
      <w:r w:rsidRPr="009B7358">
        <w:rPr>
          <w:i/>
          <w:iCs/>
        </w:rPr>
        <w:t>26</w:t>
      </w:r>
      <w:r w:rsidRPr="009B7358">
        <w:t>, 125–145.</w:t>
      </w:r>
    </w:p>
    <w:p w14:paraId="48B1663E" w14:textId="77777777" w:rsidR="009B7358" w:rsidRPr="009B7358" w:rsidRDefault="009B7358" w:rsidP="009B7358">
      <w:pPr>
        <w:jc w:val="both"/>
      </w:pPr>
      <w:r w:rsidRPr="009B7358">
        <w:t xml:space="preserve">Piera, M., Pla, A., Antolín, F., Alonso, N., Camarós, E., Clop, X., Gibaja, J. F., Saña, M., &amp; Gallart, J. (2007). El Collet de Puiggròs. Un assentament a l’aire lliure de l’època neolítica. In </w:t>
      </w:r>
      <w:r w:rsidRPr="009B7358">
        <w:rPr>
          <w:i/>
          <w:iCs/>
        </w:rPr>
        <w:t>Trobades d’estudiosos de les Garrigues</w:t>
      </w:r>
      <w:r w:rsidRPr="009B7358">
        <w:t xml:space="preserve"> (pp. 23–48).</w:t>
      </w:r>
    </w:p>
    <w:p w14:paraId="58AC3A9A" w14:textId="77777777" w:rsidR="009B7358" w:rsidRPr="009B7358" w:rsidRDefault="009B7358" w:rsidP="009B7358">
      <w:pPr>
        <w:jc w:val="both"/>
      </w:pPr>
      <w:r w:rsidRPr="009B7358">
        <w:t xml:space="preserve">Prat-Vericat, M., Tura-Poch, C., Rufí, I., Terradas, X., &amp; Madurell-Malapeira, J. (2024). Represa de les excavacions a la Cova 120 (Sales de Llierca, Garrotxa): Campanya de 2023. </w:t>
      </w:r>
      <w:r w:rsidRPr="009B7358">
        <w:rPr>
          <w:i/>
          <w:iCs/>
        </w:rPr>
        <w:t>Dissetenes Jornades d’arqueologia de Les Comarques de Girona: 16-18</w:t>
      </w:r>
      <w:r w:rsidRPr="009B7358">
        <w:t>.</w:t>
      </w:r>
    </w:p>
    <w:p w14:paraId="62511D3B" w14:textId="77777777" w:rsidR="009B7358" w:rsidRPr="009B7358" w:rsidRDefault="009B7358" w:rsidP="009B7358">
      <w:pPr>
        <w:jc w:val="both"/>
      </w:pPr>
      <w:r w:rsidRPr="009B7358">
        <w:t xml:space="preserve">Roig, J. (2023). </w:t>
      </w:r>
      <w:r w:rsidRPr="009B7358">
        <w:rPr>
          <w:i/>
          <w:iCs/>
        </w:rPr>
        <w:t>El poblat neolític de Ca l’Estrada-2 de Canovelles (Vallès Oriental). Els  primers pagesos i ramaders de fa 6500 anys al Vallès (4800-4450 aC)</w:t>
      </w:r>
      <w:r w:rsidRPr="009B7358">
        <w:t>. Ajuntament de  Canovelles.</w:t>
      </w:r>
    </w:p>
    <w:p w14:paraId="5CDB40DD" w14:textId="77777777" w:rsidR="009B7358" w:rsidRPr="009B7358" w:rsidRDefault="009B7358" w:rsidP="009B7358">
      <w:pPr>
        <w:jc w:val="both"/>
      </w:pPr>
      <w:r w:rsidRPr="009B7358">
        <w:t xml:space="preserve">Rosillo, R., Palomo, A., &amp; Moitinho, V. (2013). Técnicas escultoricas en la fabricación de las estelae con cuernos Neolíticas de la Serra del Mas Bonet (Vilafant, Alt Empordà-Nordeste Peninsular). In A. Palomo, R. Piqué, &amp; X. Terradas (Eds), </w:t>
      </w:r>
      <w:r w:rsidRPr="009B7358">
        <w:rPr>
          <w:i/>
          <w:iCs/>
        </w:rPr>
        <w:t>Experimentación en arquelogía: Estudio y difusión del pasado</w:t>
      </w:r>
      <w:r w:rsidRPr="009B7358">
        <w:t>. Congreso Internacional de Arqueología Experminetal, Girona. Museu d’Arqueologia de Catalunya.</w:t>
      </w:r>
    </w:p>
    <w:p w14:paraId="625455B8" w14:textId="77777777" w:rsidR="009B7358" w:rsidRPr="009B7358" w:rsidRDefault="009B7358" w:rsidP="009B7358">
      <w:pPr>
        <w:jc w:val="both"/>
      </w:pPr>
      <w:r w:rsidRPr="009B7358">
        <w:t xml:space="preserve">Rosillo, R., Palomo, A., Tarrús, J., García, R., Antolín, F., Campeny, G., Clemente, I., Clop, X., García, E., Oliva, M., Piqué, R., &amp; Saña, M. (2010). Darreres troballes de la prehistòria recent a l’Alt Empordà. Dos assentaments a l’aire lliure: La Serra del Mas Bonet (Vilafant) i els Banys de la Mercè (Capmany). </w:t>
      </w:r>
      <w:r w:rsidRPr="009B7358">
        <w:rPr>
          <w:i/>
          <w:iCs/>
        </w:rPr>
        <w:t>Tribuna d’Arqueologia</w:t>
      </w:r>
      <w:r w:rsidRPr="009B7358">
        <w:t xml:space="preserve">, </w:t>
      </w:r>
      <w:r w:rsidRPr="009B7358">
        <w:rPr>
          <w:i/>
          <w:iCs/>
        </w:rPr>
        <w:t>2008–2009</w:t>
      </w:r>
      <w:r w:rsidRPr="009B7358">
        <w:t>.</w:t>
      </w:r>
    </w:p>
    <w:p w14:paraId="58696236" w14:textId="77777777" w:rsidR="009B7358" w:rsidRPr="009B7358" w:rsidRDefault="009B7358" w:rsidP="009B7358">
      <w:pPr>
        <w:jc w:val="both"/>
      </w:pPr>
      <w:r w:rsidRPr="009B7358">
        <w:t xml:space="preserve">Tarrús, J. (Ed.). (2002). </w:t>
      </w:r>
      <w:r w:rsidRPr="009B7358">
        <w:rPr>
          <w:i/>
          <w:iCs/>
        </w:rPr>
        <w:t>Poblats, dòlmens i menhirs: Els grups megalítics de l’Albera, Serra de  Rodes i Cap de Creus (Alt Empòrda, Rosselló i Vallespir Oriental)</w:t>
      </w:r>
      <w:r w:rsidRPr="009B7358">
        <w:t>. Diputació de Girona.</w:t>
      </w:r>
    </w:p>
    <w:p w14:paraId="5DE9A0CF" w14:textId="77777777" w:rsidR="009B7358" w:rsidRPr="009B7358" w:rsidRDefault="009B7358" w:rsidP="009B7358">
      <w:pPr>
        <w:jc w:val="both"/>
      </w:pPr>
      <w:r w:rsidRPr="009B7358">
        <w:t xml:space="preserve">Tarrús, J., Aliaga, S., Chinchilla, J., &amp; Mercadal Fernández, O. (2016). Ca n`Isach (Palau-saverdera): Un poblado neolítico (V-IV milenio a.C) en la zona dolménica del Alt Empordà. In H. Bonet (Ed.), </w:t>
      </w:r>
      <w:r w:rsidRPr="009B7358">
        <w:rPr>
          <w:i/>
          <w:iCs/>
        </w:rPr>
        <w:t>Del Neolític a l’Edat de Bronze en el Mediterrani occidental: Estudis en homenatge a Bernat Martí Oliver</w:t>
      </w:r>
      <w:r w:rsidRPr="009B7358">
        <w:t xml:space="preserve"> (pp. 249–256). Museu de Prehistòria de València.</w:t>
      </w:r>
    </w:p>
    <w:p w14:paraId="66CB1451" w14:textId="77777777" w:rsidR="009B7358" w:rsidRPr="009B7358" w:rsidRDefault="009B7358" w:rsidP="009B7358">
      <w:pPr>
        <w:jc w:val="both"/>
      </w:pPr>
      <w:r w:rsidRPr="009B7358">
        <w:lastRenderedPageBreak/>
        <w:t xml:space="preserve">Tarrús, J., Chinchilla, J., Aliaga i Rodrigo, S., &amp; Mercadal, O. (1992). Ca n’Isach (Palau-saverdera): Un assentament a l’aire lliure del neolític mitjà. </w:t>
      </w:r>
      <w:r w:rsidRPr="009B7358">
        <w:rPr>
          <w:i/>
          <w:iCs/>
        </w:rPr>
        <w:t>Tribuna d’arqueologia, 1990-1991</w:t>
      </w:r>
      <w:r w:rsidRPr="009B7358">
        <w:t>, 27–40.</w:t>
      </w:r>
    </w:p>
    <w:p w14:paraId="17D74F94" w14:textId="77777777" w:rsidR="009B7358" w:rsidRPr="009B7358" w:rsidRDefault="009B7358" w:rsidP="009B7358">
      <w:pPr>
        <w:jc w:val="both"/>
      </w:pPr>
      <w:r w:rsidRPr="009B7358">
        <w:t xml:space="preserve">Toledu-Mur, A. (1998). i Mur, Assumpció Toledo. "Els materials ceràmics de les coves A i B d’Olopte (Isòvol, Cerdanya). </w:t>
      </w:r>
      <w:r w:rsidRPr="009B7358">
        <w:rPr>
          <w:i/>
          <w:iCs/>
        </w:rPr>
        <w:t>Cypsela: Revista de Prehistòria i Protohistòria</w:t>
      </w:r>
      <w:r w:rsidRPr="009B7358">
        <w:t>, 135–146.</w:t>
      </w:r>
    </w:p>
    <w:p w14:paraId="3A14A6AD" w14:textId="77777777" w:rsidR="009B7358" w:rsidRPr="009B7358" w:rsidRDefault="009B7358" w:rsidP="009B7358">
      <w:pPr>
        <w:jc w:val="both"/>
      </w:pPr>
      <w:r w:rsidRPr="009B7358">
        <w:t>Vicente, O. (2008). La vinya del Regalat (Castellar del Vallès, Vallès Occidental): Nuevas aportaciones al estudio del poblamiento de la depresión pre-litoral catalana en el final del 5.</w:t>
      </w:r>
      <w:r w:rsidRPr="009B7358">
        <w:rPr>
          <w:vertAlign w:val="superscript"/>
        </w:rPr>
        <w:t>o</w:t>
      </w:r>
      <w:r w:rsidRPr="009B7358">
        <w:t xml:space="preserve"> milenio B.C. In M. S. Hernández, J. A. Soler, &amp; J. A. López (Eds), </w:t>
      </w:r>
      <w:r w:rsidRPr="009B7358">
        <w:rPr>
          <w:i/>
          <w:iCs/>
        </w:rPr>
        <w:t>Actas del IV Congreso del  Neolítico Peninsular</w:t>
      </w:r>
      <w:r w:rsidRPr="009B7358">
        <w:t xml:space="preserve"> (pp. 191–199). MARQ.</w:t>
      </w:r>
    </w:p>
    <w:sectPr w:rsidR="009B7358" w:rsidRPr="009B73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99"/>
    <w:rsid w:val="00790A7B"/>
    <w:rsid w:val="007E3A99"/>
    <w:rsid w:val="009B7358"/>
    <w:rsid w:val="00AC19CB"/>
    <w:rsid w:val="00B92997"/>
    <w:rsid w:val="00BA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1CFA2"/>
  <w15:chartTrackingRefBased/>
  <w15:docId w15:val="{3206C3B9-1B33-43C7-9FFF-DA0CA453E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a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3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3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3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3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3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3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3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3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3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3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3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3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3A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3A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3A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3A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3A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3A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3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3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3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3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3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3A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3A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3A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3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3A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3A9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B735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B73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dx.cat/handle/10803/689960" TargetMode="External"/><Relationship Id="rId13" Type="http://schemas.openxmlformats.org/officeDocument/2006/relationships/hyperlink" Target="https://doi.org/10.1017/RDC.2015.1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2218/jls.7487" TargetMode="External"/><Relationship Id="rId12" Type="http://schemas.openxmlformats.org/officeDocument/2006/relationships/hyperlink" Target="https://doi.org/10.3989/tp.2016.1216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dx.cat/handle/10803/671721" TargetMode="External"/><Relationship Id="rId11" Type="http://schemas.openxmlformats.org/officeDocument/2006/relationships/hyperlink" Target="https://doi.org/10.1080/00934690.2016.1260407" TargetMode="External"/><Relationship Id="rId5" Type="http://schemas.openxmlformats.org/officeDocument/2006/relationships/hyperlink" Target="https://ddd.uab.cat/record/18697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ialnet.unirioja.es/servlet/tesis?codigo=96494" TargetMode="External"/><Relationship Id="rId4" Type="http://schemas.openxmlformats.org/officeDocument/2006/relationships/hyperlink" Target="https://www.tdx.cat/handle/10803/8218" TargetMode="External"/><Relationship Id="rId9" Type="http://schemas.openxmlformats.org/officeDocument/2006/relationships/hyperlink" Target="https://doi.org/10.21630/maa.2023.74.02" TargetMode="External"/><Relationship Id="rId14" Type="http://schemas.openxmlformats.org/officeDocument/2006/relationships/hyperlink" Target="https://doi.org/10.3989/tp.2021.1227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2094</Words>
  <Characters>11940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Andreu Monforte Barberán</dc:creator>
  <cp:keywords/>
  <dc:description/>
  <cp:lastModifiedBy>Andreu Monforte Barberán</cp:lastModifiedBy>
  <cp:revision>2</cp:revision>
  <dcterms:created xsi:type="dcterms:W3CDTF">2026-01-12T09:44:00Z</dcterms:created>
  <dcterms:modified xsi:type="dcterms:W3CDTF">2026-01-12T10:02:00Z</dcterms:modified>
</cp:coreProperties>
</file>