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jc w:val="center"/>
        <w:rPr/>
      </w:pPr>
      <w:r>
        <w:rPr/>
        <w:t>Meteorolog</w:t>
      </w:r>
    </w:p>
    <w:p>
      <w:pPr>
        <w:pStyle w:val="normal1"/>
        <w:widowControl/>
        <w:pBdr/>
        <w:shd w:val="clear" w:fill="auto"/>
        <w:spacing w:lineRule="auto" w:line="276" w:before="0" w:after="270"/>
        <w:ind w:hanging="0" w:left="0" w:right="0"/>
        <w:jc w:val="right"/>
        <w:rPr>
          <w:rFonts w:ascii="Helvetica Neue" w:hAnsi="Helvetica Neue" w:eastAsia="Helvetica Neue" w:cs="Helvetica Neue"/>
          <w:b w:val="false"/>
          <w:i w:val="false"/>
          <w:i w:val="false"/>
          <w:caps w:val="false"/>
          <w:smallCaps w:val="false"/>
          <w:strike w:val="false"/>
          <w:dstrike w:val="false"/>
          <w:color w:val="1A1C1E"/>
          <w:position w:val="0"/>
          <w:sz w:val="33"/>
          <w:sz w:val="33"/>
          <w:szCs w:val="33"/>
          <w:u w:val="none"/>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Model: METEOROLOG v1.</w:t>
      </w:r>
      <w:r>
        <w:rPr>
          <w:rFonts w:eastAsia="Arial" w:cs="Arial" w:ascii="Arial" w:hAnsi="Arial"/>
          <w:color w:val="1A1C1E"/>
          <w:sz w:val="21"/>
          <w:szCs w:val="21"/>
        </w:rPr>
        <w:t>2</w:t>
      </w:r>
    </w:p>
    <w:p>
      <w:pPr>
        <w:pStyle w:val="normal1"/>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Google Sans Text;Helvetica Neue;sans-serif" w:hAnsi="Google Sans Text;Helvetica Neue;sans-serif"/>
          <w:b w:val="false"/>
          <w:i w:val="false"/>
          <w:caps w:val="false"/>
          <w:smallCaps w:val="false"/>
          <w:color w:val="1A1C1E"/>
          <w:spacing w:val="0"/>
          <w:sz w:val="21"/>
          <w:szCs w:val="33"/>
        </w:rPr>
        <w:tab/>
        <w:t>P</w:t>
      </w:r>
      <w:r>
        <w:rPr>
          <w:rFonts w:eastAsia="Helvetica Neue" w:cs="Helvetica Neue" w:ascii="Google Sans Text;Helvetica Neue;sans-serif" w:hAnsi="Google Sans Text;Helvetica Neue;sans-serif"/>
          <w:b w:val="false"/>
          <w:i w:val="false"/>
          <w:caps w:val="false"/>
          <w:smallCaps w:val="false"/>
          <w:color w:val="1A1C1E"/>
          <w:spacing w:val="0"/>
          <w:sz w:val="21"/>
          <w:szCs w:val="33"/>
        </w:rPr>
        <w:t>roje yazılımı, "sağlamlık, modülerlik ve otonomi" olmak üzere üç temel prensip üzerine inşa edilmiştir. Amaç, sadece çalışan bir kod yazmak değil, aynı zamanda bakımı kolay, genişletilebilir ve zorlu saha koşullarında kendi kendine yetebilen bir sistem oluşturmaktır</w:t>
      </w:r>
      <w:r>
        <w:rPr>
          <w:rFonts w:eastAsia="Helvetica Neue" w:cs="Helvetica Neue" w:ascii="Helvetica Neue" w:hAnsi="Helvetica Neue"/>
          <w:b w:val="false"/>
          <w:i w:val="false"/>
          <w:caps w:val="false"/>
          <w:smallCaps w:val="false"/>
          <w:color w:val="1A1C1E"/>
          <w:sz w:val="33"/>
          <w:szCs w:val="33"/>
        </w:rPr>
        <w:t xml:space="preserve"> </w:t>
      </w:r>
    </w:p>
    <w:p>
      <w:pPr>
        <w:pStyle w:val="normal1"/>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r>
    </w:p>
    <w:p>
      <w:pPr>
        <w:pStyle w:val="Heading3"/>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t>Ürünün Sunduğu Çözümler ve Yetenekler</w:t>
      </w:r>
    </w:p>
    <w:p>
      <w:pPr>
        <w:pStyle w:val="normal1"/>
        <w:keepNext w:val="false"/>
        <w:keepLines w:val="false"/>
        <w:pageBreakBefore w:val="false"/>
        <w:widowControl/>
        <w:pBdr/>
        <w:shd w:val="clear" w:fill="auto"/>
        <w:spacing w:lineRule="auto" w:line="240" w:before="0" w:after="270"/>
        <w:ind w:hanging="0" w:left="0" w:right="0"/>
        <w:jc w:val="left"/>
        <w:rPr>
          <w:rFonts w:ascii="Arial" w:hAnsi="Arial" w:eastAsia="Arial" w:cs="Arial"/>
          <w:b/>
          <w:bCs/>
          <w:i w:val="false"/>
          <w:i w:val="false"/>
          <w:caps w:val="false"/>
          <w:smallCaps w:val="false"/>
          <w:strike w:val="false"/>
          <w:dstrike w:val="false"/>
          <w:color w:val="1A1C1E"/>
          <w:position w:val="0"/>
          <w:sz w:val="21"/>
          <w:sz w:val="21"/>
          <w:szCs w:val="21"/>
          <w:u w:val="none"/>
          <w:shd w:fill="auto" w:val="clear"/>
          <w:vertAlign w:val="baseline"/>
        </w:rPr>
      </w:pPr>
      <w:r>
        <w:rPr>
          <w:rFonts w:eastAsia="Arial" w:cs="Arial" w:ascii="Arial" w:hAnsi="Arial"/>
          <w:b/>
          <w:bCs/>
          <w:i w:val="false"/>
          <w:caps w:val="false"/>
          <w:smallCaps w:val="false"/>
          <w:strike w:val="false"/>
          <w:dstrike w:val="false"/>
          <w:color w:val="1A1C1E"/>
          <w:position w:val="0"/>
          <w:sz w:val="21"/>
          <w:sz w:val="21"/>
          <w:szCs w:val="21"/>
          <w:u w:val="none"/>
          <w:shd w:fill="auto" w:val="clear"/>
          <w:vertAlign w:val="baseline"/>
        </w:rPr>
      </w:r>
    </w:p>
    <w:p>
      <w:pPr>
        <w:pStyle w:val="normal1"/>
        <w:widowControl/>
        <w:pBdr/>
        <w:shd w:val="clear" w:fill="auto"/>
        <w:spacing w:lineRule="auto" w:line="240" w:before="0" w:after="270"/>
        <w:ind w:hanging="0" w:left="0" w:right="0"/>
        <w:jc w:val="left"/>
        <w:rPr/>
      </w:pPr>
      <w:r>
        <w:rPr>
          <w:rFonts w:eastAsia="Arial" w:cs="Arial" w:ascii="Arial" w:hAnsi="Arial"/>
          <w:b/>
          <w:bCs/>
          <w:i w:val="false"/>
          <w:caps w:val="false"/>
          <w:smallCaps w:val="false"/>
          <w:strike w:val="false"/>
          <w:dstrike w:val="false"/>
          <w:color w:val="1A1C1E"/>
          <w:position w:val="0"/>
          <w:sz w:val="21"/>
          <w:sz w:val="21"/>
          <w:szCs w:val="21"/>
          <w:u w:val="none"/>
          <w:shd w:fill="auto" w:val="clear"/>
          <w:vertAlign w:val="baseline"/>
        </w:rPr>
        <w:t>Sorun 1:</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 xml:space="preserve"> "Veri Kaybı ve İletişim Kesintileri"</w:t>
      </w:r>
    </w:p>
    <w:p>
      <w:pPr>
        <w:pStyle w:val="normal1"/>
        <w:keepNext w:val="false"/>
        <w:keepLines w:val="false"/>
        <w:pageBreakBefore w:val="false"/>
        <w:widowControl/>
        <w:numPr>
          <w:ilvl w:val="0"/>
          <w:numId w:val="3"/>
        </w:numPr>
        <w:pBdr/>
        <w:shd w:val="clear" w:fill="auto"/>
        <w:tabs>
          <w:tab w:val="clear" w:pos="720"/>
          <w:tab w:val="left" w:pos="709" w:leader="none"/>
        </w:tabs>
        <w:spacing w:lineRule="auto" w:line="240" w:before="0" w:after="45"/>
        <w:ind w:hanging="0" w:left="709"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Çözüm: Akıllı Veri Kuyruğu. Sahada internet bağlantısı koptuğunda, sistemimiz veri toplamaya devam eder ve tüm ölçümleri yerel hafızasına güvenli bir şekilde kaydeder. Bağlantı geri geldiğinde, birikmiş tüm verileri otomatik olarak ve sırasıyla sunucunuza gönderir. Tek bir ölçüm bile kaybolmaz.</w:t>
      </w:r>
    </w:p>
    <w:p>
      <w:pPr>
        <w:pStyle w:val="normal1"/>
        <w:keepNext w:val="false"/>
        <w:keepLines w:val="false"/>
        <w:pageBreakBefore w:val="false"/>
        <w:widowControl/>
        <w:pBdr/>
        <w:shd w:val="clear" w:fill="auto"/>
        <w:spacing w:lineRule="auto" w:line="240" w:before="0" w:after="270"/>
        <w:ind w:hanging="0" w:left="0" w:right="0"/>
        <w:jc w:val="left"/>
        <w:rPr/>
      </w:pPr>
      <w:r>
        <w:rPr>
          <w:rFonts w:eastAsia="Arial" w:cs="Arial" w:ascii="Arial" w:hAnsi="Arial"/>
          <w:b/>
          <w:bCs/>
          <w:i w:val="false"/>
          <w:caps w:val="false"/>
          <w:smallCaps w:val="false"/>
          <w:strike w:val="false"/>
          <w:dstrike w:val="false"/>
          <w:color w:val="1A1C1E"/>
          <w:position w:val="0"/>
          <w:sz w:val="21"/>
          <w:sz w:val="21"/>
          <w:szCs w:val="21"/>
          <w:u w:val="none"/>
          <w:shd w:fill="auto" w:val="clear"/>
          <w:vertAlign w:val="baseline"/>
        </w:rPr>
        <w:t>Sorun 2:</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 xml:space="preserve"> "Sensör Arızaları ve Güvenilmez Ölçümler"</w:t>
      </w:r>
    </w:p>
    <w:p>
      <w:pPr>
        <w:pStyle w:val="normal1"/>
        <w:keepNext w:val="false"/>
        <w:keepLines w:val="false"/>
        <w:pageBreakBefore w:val="false"/>
        <w:widowControl/>
        <w:numPr>
          <w:ilvl w:val="0"/>
          <w:numId w:val="4"/>
        </w:numPr>
        <w:pBdr/>
        <w:shd w:val="clear" w:fill="auto"/>
        <w:tabs>
          <w:tab w:val="clear" w:pos="720"/>
          <w:tab w:val="left" w:pos="709" w:leader="none"/>
        </w:tabs>
        <w:spacing w:lineRule="auto" w:line="240" w:before="0" w:after="45"/>
        <w:ind w:hanging="0" w:left="709"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Çözüm: Otomatik Arıza Yönetimi (Failover). Fiziksel sıcaklık ve nem sensörü arızalandığında sistemimiz çalışmayı durdurmaz. Bu durumu anında tespit eder ve en yakın meteoroloji kaynağından (</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o</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pen</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w</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eather</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m</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ap) aldığı verilerle sistemin devamlılığını sağlar. Siz sorunu çözene kadar veri akışı kesintiye uğramaz.</w:t>
      </w:r>
    </w:p>
    <w:p>
      <w:pPr>
        <w:pStyle w:val="normal1"/>
        <w:widowControl/>
        <w:numPr>
          <w:ilvl w:val="0"/>
          <w:numId w:val="0"/>
        </w:numPr>
        <w:pBdr/>
        <w:shd w:val="clear" w:fill="auto"/>
        <w:tabs>
          <w:tab w:val="clear" w:pos="720"/>
          <w:tab w:val="left" w:pos="709" w:leader="none"/>
        </w:tabs>
        <w:spacing w:lineRule="auto" w:line="240" w:before="0" w:after="45"/>
        <w:ind w:hanging="0" w:left="709" w:right="0"/>
        <w:jc w:val="left"/>
        <w:rPr>
          <w:rFonts w:ascii="Arial" w:hAnsi="Arial" w:eastAsia="Arial" w:cs="Arial"/>
          <w:b w:val="false"/>
          <w:i w:val="false"/>
          <w:i w:val="false"/>
          <w:caps w:val="false"/>
          <w:smallCaps w:val="false"/>
          <w:strike w:val="false"/>
          <w:dstrike w:val="false"/>
          <w:color w:val="1A1C1E"/>
          <w:sz w:val="21"/>
          <w:szCs w:val="21"/>
          <w:u w:val="none"/>
          <w:shd w:fill="auto" w:val="clear"/>
        </w:rPr>
      </w:pPr>
      <w:r>
        <w:rPr>
          <w:rFonts w:eastAsia="Arial" w:cs="Arial" w:ascii="Arial" w:hAnsi="Arial"/>
          <w:b w:val="false"/>
          <w:i w:val="false"/>
          <w:caps w:val="false"/>
          <w:smallCaps w:val="false"/>
          <w:strike w:val="false"/>
          <w:dstrike w:val="false"/>
          <w:color w:val="1A1C1E"/>
          <w:sz w:val="21"/>
          <w:szCs w:val="21"/>
          <w:u w:val="none"/>
          <w:shd w:fill="auto" w:val="clear"/>
        </w:rPr>
      </w:r>
    </w:p>
    <w:p>
      <w:pPr>
        <w:pStyle w:val="normal1"/>
        <w:keepNext w:val="false"/>
        <w:keepLines w:val="false"/>
        <w:pageBreakBefore w:val="false"/>
        <w:widowControl/>
        <w:pBdr/>
        <w:shd w:val="clear" w:fill="auto"/>
        <w:spacing w:lineRule="auto" w:line="240" w:before="0" w:after="270"/>
        <w:ind w:hanging="0" w:left="0" w:right="0"/>
        <w:jc w:val="left"/>
        <w:rPr/>
      </w:pPr>
      <w:r>
        <w:rPr>
          <w:rFonts w:eastAsia="Arial" w:cs="Arial" w:ascii="Arial" w:hAnsi="Arial"/>
          <w:b/>
          <w:bCs/>
          <w:i w:val="false"/>
          <w:caps w:val="false"/>
          <w:smallCaps w:val="false"/>
          <w:strike w:val="false"/>
          <w:dstrike w:val="false"/>
          <w:color w:val="1A1C1E"/>
          <w:position w:val="0"/>
          <w:sz w:val="21"/>
          <w:sz w:val="21"/>
          <w:szCs w:val="21"/>
          <w:u w:val="none"/>
          <w:shd w:fill="auto" w:val="clear"/>
          <w:vertAlign w:val="baseline"/>
        </w:rPr>
        <w:t>Sorun 3:</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 xml:space="preserve"> "Ham Veriyi Yorumlama Zorluğu"</w:t>
      </w:r>
    </w:p>
    <w:p>
      <w:pPr>
        <w:pStyle w:val="normal1"/>
        <w:keepNext w:val="false"/>
        <w:keepLines w:val="false"/>
        <w:pageBreakBefore w:val="false"/>
        <w:widowControl/>
        <w:numPr>
          <w:ilvl w:val="0"/>
          <w:numId w:val="5"/>
        </w:numPr>
        <w:pBdr/>
        <w:shd w:val="clear" w:fill="auto"/>
        <w:tabs>
          <w:tab w:val="clear" w:pos="720"/>
          <w:tab w:val="left" w:pos="709" w:leader="none"/>
        </w:tabs>
        <w:spacing w:lineRule="auto" w:line="240" w:before="0" w:after="45"/>
        <w:ind w:hanging="0" w:left="709"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Çözüm: Akıllı Veri İşleme ve Zenginleştirme. METEOROLOG, size sadece mesafe ve ağırlık rakamları göndermez. Bu ham veriyi anında işleyerek çığ tahmini için en kritik metrikleri üretir:</w:t>
      </w:r>
    </w:p>
    <w:p>
      <w:pPr>
        <w:pStyle w:val="normal1"/>
        <w:keepNext w:val="false"/>
        <w:keepLines w:val="false"/>
        <w:pageBreakBefore w:val="false"/>
        <w:widowControl/>
        <w:numPr>
          <w:ilvl w:val="1"/>
          <w:numId w:val="5"/>
        </w:numPr>
        <w:pBdr/>
        <w:shd w:val="clear" w:fill="auto"/>
        <w:tabs>
          <w:tab w:val="clear" w:pos="720"/>
          <w:tab w:val="left" w:pos="1418" w:leader="none"/>
        </w:tabs>
        <w:spacing w:lineRule="auto" w:line="240" w:before="0" w:after="45"/>
        <w:ind w:hanging="0" w:left="1418"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Kar Yüksekliği (mm): Anlık ve hassas kar kalınlığı ölçümü.</w:t>
      </w:r>
    </w:p>
    <w:p>
      <w:pPr>
        <w:pStyle w:val="normal1"/>
        <w:keepNext w:val="false"/>
        <w:keepLines w:val="false"/>
        <w:pageBreakBefore w:val="false"/>
        <w:widowControl/>
        <w:numPr>
          <w:ilvl w:val="1"/>
          <w:numId w:val="5"/>
        </w:numPr>
        <w:pBdr/>
        <w:shd w:val="clear" w:fill="auto"/>
        <w:tabs>
          <w:tab w:val="clear" w:pos="720"/>
          <w:tab w:val="left" w:pos="1418" w:leader="none"/>
        </w:tabs>
        <w:spacing w:lineRule="auto" w:line="240" w:before="0" w:after="45"/>
        <w:ind w:hanging="0" w:left="1418"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Kar Yoğunluğu ( kg/m ³): Kar tabakasının ıslak mı, kuru mu, sıkışmış mı olduğunu gösteren kritik bir parametre.</w:t>
      </w:r>
    </w:p>
    <w:p>
      <w:pPr>
        <w:pStyle w:val="normal1"/>
        <w:keepNext w:val="false"/>
        <w:keepLines w:val="false"/>
        <w:pageBreakBefore w:val="false"/>
        <w:widowControl/>
        <w:numPr>
          <w:ilvl w:val="1"/>
          <w:numId w:val="5"/>
        </w:numPr>
        <w:pBdr/>
        <w:shd w:val="clear" w:fill="auto"/>
        <w:tabs>
          <w:tab w:val="clear" w:pos="720"/>
          <w:tab w:val="left" w:pos="1418" w:leader="none"/>
        </w:tabs>
        <w:spacing w:lineRule="auto" w:line="240" w:before="0" w:after="45"/>
        <w:ind w:hanging="0" w:left="1418"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Kar Su Eşdeğeri (SWE - mm): Kar eridiğinde ne kadar su açığa çıkacağını gösteren, çığ ve sel riski analizinin temel taşı.</w:t>
      </w:r>
    </w:p>
    <w:p>
      <w:pPr>
        <w:pStyle w:val="normal1"/>
        <w:keepNext w:val="false"/>
        <w:keepLines w:val="false"/>
        <w:pageBreakBefore w:val="false"/>
        <w:widowControl/>
        <w:pBdr/>
        <w:shd w:val="clear" w:fill="auto"/>
        <w:tabs>
          <w:tab w:val="clear" w:pos="720"/>
          <w:tab w:val="left" w:pos="1418" w:leader="none"/>
        </w:tabs>
        <w:spacing w:lineRule="auto" w:line="240" w:before="0" w:after="45"/>
        <w:ind w:hanging="0" w:left="1418" w:right="0"/>
        <w:jc w:val="left"/>
        <w:rPr>
          <w:rFonts w:ascii="Arial" w:hAnsi="Arial" w:eastAsia="Arial" w:cs="Arial"/>
          <w:color w:val="1A1C1E"/>
          <w:sz w:val="21"/>
          <w:szCs w:val="21"/>
        </w:rPr>
      </w:pPr>
      <w:r>
        <w:rPr>
          <w:rFonts w:eastAsia="Arial" w:cs="Arial" w:ascii="Arial" w:hAnsi="Arial"/>
          <w:color w:val="1A1C1E"/>
          <w:sz w:val="21"/>
          <w:szCs w:val="21"/>
        </w:rPr>
      </w:r>
    </w:p>
    <w:p>
      <w:pPr>
        <w:pStyle w:val="normal1"/>
        <w:keepNext w:val="false"/>
        <w:keepLines w:val="false"/>
        <w:pageBreakBefore w:val="false"/>
        <w:widowControl/>
        <w:pBdr/>
        <w:shd w:val="clear" w:fill="auto"/>
        <w:spacing w:lineRule="auto" w:line="240" w:before="0" w:after="270"/>
        <w:ind w:hanging="0" w:left="0" w:right="0"/>
        <w:jc w:val="left"/>
        <w:rPr/>
      </w:pPr>
      <w:r>
        <w:rPr>
          <w:rFonts w:eastAsia="Arial" w:cs="Arial" w:ascii="Arial" w:hAnsi="Arial"/>
          <w:b/>
          <w:bCs/>
          <w:i w:val="false"/>
          <w:caps w:val="false"/>
          <w:smallCaps w:val="false"/>
          <w:strike w:val="false"/>
          <w:dstrike w:val="false"/>
          <w:color w:val="1A1C1E"/>
          <w:position w:val="0"/>
          <w:sz w:val="21"/>
          <w:sz w:val="21"/>
          <w:szCs w:val="21"/>
          <w:u w:val="none"/>
          <w:shd w:fill="auto" w:val="clear"/>
          <w:vertAlign w:val="baseline"/>
        </w:rPr>
        <w:t>Sorun 4:</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 xml:space="preserve"> "Sistemin Durumunu Bilmeme ve Bakım Zorluğu"</w:t>
      </w:r>
    </w:p>
    <w:p>
      <w:pPr>
        <w:pStyle w:val="normal1"/>
        <w:keepNext w:val="false"/>
        <w:keepLines w:val="false"/>
        <w:pageBreakBefore w:val="false"/>
        <w:widowControl/>
        <w:numPr>
          <w:ilvl w:val="0"/>
          <w:numId w:val="1"/>
        </w:numPr>
        <w:pBdr/>
        <w:shd w:val="clear" w:fill="auto"/>
        <w:tabs>
          <w:tab w:val="clear" w:pos="720"/>
          <w:tab w:val="left" w:pos="709" w:leader="none"/>
        </w:tabs>
        <w:spacing w:lineRule="auto" w:line="240" w:before="0" w:after="45"/>
        <w:ind w:hanging="0" w:left="709"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Çözüm: Kendi Kendini İzleme ve Otomatik Raporlama.</w:t>
      </w:r>
    </w:p>
    <w:p>
      <w:pPr>
        <w:pStyle w:val="normal1"/>
        <w:keepNext w:val="false"/>
        <w:keepLines w:val="false"/>
        <w:pageBreakBefore w:val="false"/>
        <w:widowControl/>
        <w:numPr>
          <w:ilvl w:val="1"/>
          <w:numId w:val="1"/>
        </w:numPr>
        <w:pBdr/>
        <w:shd w:val="clear" w:fill="auto"/>
        <w:tabs>
          <w:tab w:val="clear" w:pos="720"/>
          <w:tab w:val="left" w:pos="1418" w:leader="none"/>
        </w:tabs>
        <w:spacing w:lineRule="auto" w:line="240" w:before="0" w:after="45"/>
        <w:ind w:hanging="0" w:left="1418"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Anomali Tespiti: Sistem, verilerdeki ani ve mantıksız değişimleri ("donmuş sensör", "ani sıcaklık sıçraması") otomatik olarak fark eder ve bunları kaydeder.</w:t>
      </w:r>
    </w:p>
    <w:p>
      <w:pPr>
        <w:pStyle w:val="normal1"/>
        <w:keepNext w:val="false"/>
        <w:keepLines w:val="false"/>
        <w:pageBreakBefore w:val="false"/>
        <w:widowControl/>
        <w:numPr>
          <w:ilvl w:val="1"/>
          <w:numId w:val="1"/>
        </w:numPr>
        <w:pBdr/>
        <w:shd w:val="clear" w:fill="auto"/>
        <w:tabs>
          <w:tab w:val="clear" w:pos="720"/>
          <w:tab w:val="left" w:pos="1418" w:leader="none"/>
        </w:tabs>
        <w:spacing w:lineRule="auto" w:line="240" w:before="0" w:after="45"/>
        <w:ind w:hanging="0" w:left="1418"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Günlük Z Raporu: Her gün sonunda, size son 24 saatin özetini (min/max sıcaklık, maks kar yüksekliği), tespit edilen tüm anormallikleri ve en önemlisi istasyonun kendi sağlık durumunu (işlemci sıcaklığı, disk alanı) içeren bir özet raporu oluşturur. Bu sayede, istasyona gitmeden önce bile durumu hakkında tam bilgi sahibi olursunuz.</w:t>
      </w:r>
    </w:p>
    <w:p>
      <w:pPr>
        <w:pStyle w:val="normal1"/>
        <w:keepNext w:val="false"/>
        <w:keepLines w:val="false"/>
        <w:pageBreakBefore w:val="false"/>
        <w:widowControl/>
        <w:numPr>
          <w:ilvl w:val="1"/>
          <w:numId w:val="1"/>
        </w:numPr>
        <w:pBdr/>
        <w:shd w:val="clear" w:fill="auto"/>
        <w:tabs>
          <w:tab w:val="clear" w:pos="720"/>
          <w:tab w:val="left" w:pos="1418" w:leader="none"/>
        </w:tabs>
        <w:spacing w:lineRule="auto" w:line="240" w:before="0" w:after="45"/>
        <w:ind w:hanging="0" w:left="1418"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Proaktif Alarmlar: Kritik bir anomali (örn: ani ve yoğun kar yüklemesi) veya uzun süreli bir sensör arızası tespit edildiğinde, sistem sorumlu kişilere anında e-posta ile uyarı gönderir.</w:t>
      </w:r>
    </w:p>
    <w:p>
      <w:pPr>
        <w:pStyle w:val="Heading3"/>
        <w:pageBreakBefore w:val="false"/>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r>
    </w:p>
    <w:p>
      <w:pPr>
        <w:pStyle w:val="Heading3"/>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t>Nasıl Çalışır? Otonom Bir Zeka</w:t>
      </w:r>
    </w:p>
    <w:p>
      <w:pPr>
        <w:pStyle w:val="normal1"/>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r>
    </w:p>
    <w:p>
      <w:pPr>
        <w:pStyle w:val="normal1"/>
        <w:keepNext w:val="false"/>
        <w:keepLines w:val="false"/>
        <w:pageBreakBefore w:val="false"/>
        <w:widowControl/>
        <w:pBdr/>
        <w:shd w:val="clear" w:fill="auto"/>
        <w:spacing w:lineRule="auto" w:line="276" w:before="0" w:after="270"/>
        <w:ind w:hanging="0" w:left="0" w:right="0"/>
        <w:jc w:val="left"/>
        <w:rPr>
          <w:rFonts w:ascii="Arial" w:hAnsi="Arial" w:eastAsia="Arial" w:cs="Arial"/>
          <w:b w:val="false"/>
          <w:i w:val="false"/>
          <w:i w:val="false"/>
          <w:caps w:val="false"/>
          <w:smallCaps w:val="false"/>
          <w:strike w:val="false"/>
          <w:dstrike w:val="false"/>
          <w:color w:val="1A1C1E"/>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Enerjisi verildiği andan itibaren, </w:t>
      </w:r>
      <w:r>
        <w:rPr>
          <w:rFonts w:eastAsia="DM Mono" w:cs="DM Mono" w:ascii="DM Mono" w:hAnsi="DM Mono"/>
          <w:b w:val="false"/>
          <w:i w:val="false"/>
          <w:caps w:val="false"/>
          <w:smallCaps w:val="false"/>
          <w:strike w:val="false"/>
          <w:dstrike w:val="false"/>
          <w:color w:val="1A1C1E"/>
          <w:position w:val="0"/>
          <w:sz w:val="20"/>
          <w:sz w:val="20"/>
          <w:szCs w:val="20"/>
          <w:u w:val="none"/>
          <w:shd w:fill="auto" w:val="clear"/>
          <w:vertAlign w:val="baseline"/>
        </w:rPr>
        <w:t>systemd</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 servisi sayesinde otomatik olarak çalışmaya başlar ve tüm görevlerini zamanlanmış bir döngüde yerine getirir:</w:t>
      </w:r>
    </w:p>
    <w:p>
      <w:pPr>
        <w:pStyle w:val="normal1"/>
        <w:keepNext w:val="false"/>
        <w:keepLines w:val="false"/>
        <w:pageBreakBefore w:val="false"/>
        <w:widowControl/>
        <w:numPr>
          <w:ilvl w:val="0"/>
          <w:numId w:val="2"/>
        </w:numPr>
        <w:pBdr/>
        <w:shd w:val="clear" w:fill="auto"/>
        <w:tabs>
          <w:tab w:val="clear" w:pos="720"/>
          <w:tab w:val="left" w:pos="709" w:leader="none"/>
        </w:tabs>
        <w:spacing w:lineRule="auto" w:line="276" w:before="0" w:after="45"/>
        <w:ind w:hanging="0" w:left="709" w:right="0"/>
        <w:jc w:val="left"/>
        <w:rPr>
          <w:rFonts w:ascii="Helvetica Neue" w:hAnsi="Helvetica Neue" w:eastAsia="Helvetica Neue" w:cs="Helvetica Neue"/>
          <w:b w:val="false"/>
          <w:i w:val="false"/>
          <w:i w:val="false"/>
          <w:caps w:val="false"/>
          <w:smallCaps w:val="false"/>
          <w:strike w:val="false"/>
          <w:dstrike w:val="false"/>
          <w:color w:val="1A1C1E"/>
          <w:position w:val="0"/>
          <w:sz w:val="23"/>
          <w:sz w:val="23"/>
          <w:szCs w:val="23"/>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Veri Toplama: Belirlediğiniz aralıklarla (ör. 30 dakikada bir) tüm sensörlerden anlık ölçümler alır.</w:t>
      </w:r>
    </w:p>
    <w:p>
      <w:pPr>
        <w:pStyle w:val="normal1"/>
        <w:keepNext w:val="false"/>
        <w:keepLines w:val="false"/>
        <w:pageBreakBefore w:val="false"/>
        <w:widowControl/>
        <w:numPr>
          <w:ilvl w:val="0"/>
          <w:numId w:val="2"/>
        </w:numPr>
        <w:pBdr/>
        <w:shd w:val="clear" w:fill="auto"/>
        <w:tabs>
          <w:tab w:val="clear" w:pos="720"/>
          <w:tab w:val="left" w:pos="709" w:leader="none"/>
        </w:tabs>
        <w:spacing w:lineRule="auto" w:line="276" w:before="0" w:after="45"/>
        <w:ind w:hanging="0" w:left="709" w:right="0"/>
        <w:jc w:val="left"/>
        <w:rPr>
          <w:rFonts w:ascii="Helvetica Neue" w:hAnsi="Helvetica Neue" w:eastAsia="Helvetica Neue" w:cs="Helvetica Neue"/>
          <w:b w:val="false"/>
          <w:i w:val="false"/>
          <w:i w:val="false"/>
          <w:caps w:val="false"/>
          <w:smallCaps w:val="false"/>
          <w:strike w:val="false"/>
          <w:dstrike w:val="false"/>
          <w:color w:val="1A1C1E"/>
          <w:position w:val="0"/>
          <w:sz w:val="23"/>
          <w:sz w:val="23"/>
          <w:szCs w:val="23"/>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İşleme &amp; Zenginleştirme: Aldığı ham veriyi anında işleyerek Kar Yüksekliği, Yoğunluk ve SWE gibi anlamlı metriklere dönüştürür.</w:t>
      </w:r>
    </w:p>
    <w:p>
      <w:pPr>
        <w:pStyle w:val="normal1"/>
        <w:keepNext w:val="false"/>
        <w:keepLines w:val="false"/>
        <w:pageBreakBefore w:val="false"/>
        <w:widowControl/>
        <w:numPr>
          <w:ilvl w:val="0"/>
          <w:numId w:val="2"/>
        </w:numPr>
        <w:pBdr/>
        <w:shd w:val="clear" w:fill="auto"/>
        <w:tabs>
          <w:tab w:val="clear" w:pos="720"/>
          <w:tab w:val="left" w:pos="709" w:leader="none"/>
        </w:tabs>
        <w:spacing w:lineRule="auto" w:line="276" w:before="0" w:after="45"/>
        <w:ind w:hanging="0" w:left="709" w:right="0"/>
        <w:jc w:val="left"/>
        <w:rPr>
          <w:rFonts w:ascii="Helvetica Neue" w:hAnsi="Helvetica Neue" w:eastAsia="Helvetica Neue" w:cs="Helvetica Neue"/>
          <w:b w:val="false"/>
          <w:i w:val="false"/>
          <w:i w:val="false"/>
          <w:caps w:val="false"/>
          <w:smallCaps w:val="false"/>
          <w:strike w:val="false"/>
          <w:dstrike w:val="false"/>
          <w:color w:val="1A1C1E"/>
          <w:position w:val="0"/>
          <w:sz w:val="23"/>
          <w:sz w:val="23"/>
          <w:szCs w:val="23"/>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Güvenli Depolama: Bu değerli veriyi, hem anlık hem de gelecekteki analizler için yerel SQLite veritabanına kaydeder.</w:t>
      </w:r>
    </w:p>
    <w:p>
      <w:pPr>
        <w:pStyle w:val="normal1"/>
        <w:keepNext w:val="false"/>
        <w:keepLines w:val="false"/>
        <w:pageBreakBefore w:val="false"/>
        <w:widowControl/>
        <w:numPr>
          <w:ilvl w:val="0"/>
          <w:numId w:val="2"/>
        </w:numPr>
        <w:pBdr/>
        <w:shd w:val="clear" w:fill="auto"/>
        <w:tabs>
          <w:tab w:val="clear" w:pos="720"/>
          <w:tab w:val="left" w:pos="709" w:leader="none"/>
        </w:tabs>
        <w:spacing w:lineRule="auto" w:line="276" w:before="0" w:after="45"/>
        <w:ind w:hanging="0" w:left="709" w:right="0"/>
        <w:jc w:val="left"/>
        <w:rPr>
          <w:rFonts w:ascii="Helvetica Neue" w:hAnsi="Helvetica Neue" w:eastAsia="Helvetica Neue" w:cs="Helvetica Neue"/>
          <w:b w:val="false"/>
          <w:i w:val="false"/>
          <w:i w:val="false"/>
          <w:caps w:val="false"/>
          <w:smallCaps w:val="false"/>
          <w:strike w:val="false"/>
          <w:dstrike w:val="false"/>
          <w:color w:val="1A1C1E"/>
          <w:position w:val="0"/>
          <w:sz w:val="23"/>
          <w:sz w:val="23"/>
          <w:szCs w:val="23"/>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Anomali Kontrolü: Yeni veriyi bir önceki veriyle karşılaştırarak anormal bir durum olup olmadığını denetler.</w:t>
      </w:r>
    </w:p>
    <w:p>
      <w:pPr>
        <w:pStyle w:val="normal1"/>
        <w:keepNext w:val="false"/>
        <w:keepLines w:val="false"/>
        <w:pageBreakBefore w:val="false"/>
        <w:widowControl/>
        <w:numPr>
          <w:ilvl w:val="0"/>
          <w:numId w:val="2"/>
        </w:numPr>
        <w:pBdr/>
        <w:shd w:val="clear" w:fill="auto"/>
        <w:tabs>
          <w:tab w:val="clear" w:pos="720"/>
          <w:tab w:val="left" w:pos="709" w:leader="none"/>
        </w:tabs>
        <w:spacing w:lineRule="auto" w:line="276" w:before="0" w:after="45"/>
        <w:ind w:hanging="0" w:left="709" w:right="0"/>
        <w:jc w:val="left"/>
        <w:rPr>
          <w:rFonts w:ascii="Helvetica Neue" w:hAnsi="Helvetica Neue" w:eastAsia="Helvetica Neue" w:cs="Helvetica Neue"/>
          <w:b w:val="false"/>
          <w:i w:val="false"/>
          <w:i w:val="false"/>
          <w:caps w:val="false"/>
          <w:smallCaps w:val="false"/>
          <w:strike w:val="false"/>
          <w:dstrike w:val="false"/>
          <w:color w:val="1A1C1E"/>
          <w:position w:val="0"/>
          <w:sz w:val="23"/>
          <w:sz w:val="23"/>
          <w:szCs w:val="23"/>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Saatlik Raporlama: Her saat başında, son bir saatlik ölçümlerin ortalamasını alarak ana sunucunuza gönderir.</w:t>
      </w:r>
    </w:p>
    <w:p>
      <w:pPr>
        <w:pStyle w:val="normal1"/>
        <w:keepNext w:val="false"/>
        <w:keepLines w:val="false"/>
        <w:pageBreakBefore w:val="false"/>
        <w:widowControl/>
        <w:numPr>
          <w:ilvl w:val="0"/>
          <w:numId w:val="2"/>
        </w:numPr>
        <w:pBdr/>
        <w:shd w:val="clear" w:fill="auto"/>
        <w:tabs>
          <w:tab w:val="clear" w:pos="720"/>
          <w:tab w:val="left" w:pos="709" w:leader="none"/>
        </w:tabs>
        <w:spacing w:lineRule="auto" w:line="276" w:before="0" w:after="45"/>
        <w:ind w:hanging="0" w:left="709" w:right="0"/>
        <w:jc w:val="left"/>
        <w:rPr>
          <w:rFonts w:ascii="Helvetica Neue" w:hAnsi="Helvetica Neue" w:eastAsia="Helvetica Neue" w:cs="Helvetica Neue"/>
          <w:b w:val="false"/>
          <w:i w:val="false"/>
          <w:i w:val="false"/>
          <w:caps w:val="false"/>
          <w:smallCaps w:val="false"/>
          <w:strike w:val="false"/>
          <w:dstrike w:val="false"/>
          <w:color w:val="1A1C1E"/>
          <w:position w:val="0"/>
          <w:sz w:val="23"/>
          <w:sz w:val="23"/>
          <w:szCs w:val="23"/>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Günlük Raporlama: Her günün sonunda, sistemin genel performansını özetleyen bir "Z Raporu" oluşturur.</w:t>
      </w:r>
    </w:p>
    <w:p>
      <w:pPr>
        <w:pStyle w:val="normal1"/>
        <w:keepNext w:val="false"/>
        <w:keepLines w:val="false"/>
        <w:pageBreakBefore w:val="false"/>
        <w:widowControl/>
        <w:pBdr/>
        <w:shd w:val="clear" w:fill="auto"/>
        <w:spacing w:lineRule="auto" w:line="276" w:before="0" w:after="270"/>
        <w:ind w:hanging="0" w:left="0" w:right="0"/>
        <w:jc w:val="left"/>
        <w:rPr>
          <w:rFonts w:ascii="Arial" w:hAnsi="Arial" w:eastAsia="Arial" w:cs="Arial"/>
          <w:b w:val="false"/>
          <w:i w:val="false"/>
          <w:i w:val="false"/>
          <w:caps w:val="false"/>
          <w:smallCaps w:val="false"/>
          <w:strike w:val="false"/>
          <w:dstrike w:val="false"/>
          <w:color w:val="1A1C1E"/>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Bu döngü, elektrik kesintilerinden veya yeniden başlatmalardan etkilenmeden, 7/24 kesintisiz olarak devam eder.</w:t>
      </w:r>
    </w:p>
    <w:p>
      <w:pPr>
        <w:pStyle w:val="normal1"/>
        <w:keepNext w:val="false"/>
        <w:keepLines w:val="false"/>
        <w:pageBreakBefore w:val="false"/>
        <w:widowControl/>
        <w:pBdr>
          <w:bottom w:val="single" w:sz="4" w:space="0" w:color="808080"/>
        </w:pBdr>
        <w:shd w:val="clear" w:fill="auto"/>
        <w:spacing w:lineRule="auto" w:line="276" w:before="0" w:after="140"/>
        <w:ind w:hanging="0" w:left="0" w:right="0"/>
        <w:jc w:val="left"/>
        <w:rPr>
          <w:rFonts w:ascii="Helvetica Neue" w:hAnsi="Helvetica Neue" w:eastAsia="Helvetica Neue" w:cs="Helvetica Neue"/>
          <w:b w:val="false"/>
          <w:i w:val="false"/>
          <w:i w:val="false"/>
          <w:caps w:val="false"/>
          <w:smallCaps w:val="false"/>
          <w:strike w:val="false"/>
          <w:dstrike w:val="false"/>
          <w:color w:val="1A1C1E"/>
          <w:position w:val="0"/>
          <w:sz w:val="33"/>
          <w:sz w:val="33"/>
          <w:szCs w:val="33"/>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1A1C1E"/>
          <w:position w:val="0"/>
          <w:sz w:val="33"/>
          <w:sz w:val="33"/>
          <w:szCs w:val="33"/>
          <w:u w:val="none"/>
          <w:shd w:fill="auto" w:val="clear"/>
          <w:vertAlign w:val="baseline"/>
        </w:rPr>
      </w:r>
    </w:p>
    <w:p>
      <w:pPr>
        <w:pStyle w:val="Heading3"/>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color w:val="1A1C1E"/>
          <w:sz w:val="33"/>
          <w:szCs w:val="33"/>
        </w:rPr>
      </w:r>
    </w:p>
    <w:p>
      <w:pPr>
        <w:pStyle w:val="Heading3"/>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t>4. Teknik Özellikler ve Mimari</w:t>
      </w:r>
    </w:p>
    <w:tbl>
      <w:tblPr>
        <w:tblStyle w:val="Table1"/>
        <w:tblW w:w="7890" w:type="dxa"/>
        <w:jc w:val="left"/>
        <w:tblInd w:w="0" w:type="dxa"/>
        <w:tblLayout w:type="fixed"/>
        <w:tblCellMar>
          <w:top w:w="0" w:type="dxa"/>
          <w:left w:w="108" w:type="dxa"/>
          <w:bottom w:w="0" w:type="dxa"/>
          <w:right w:w="108" w:type="dxa"/>
        </w:tblCellMar>
        <w:tblLook w:val="0000"/>
      </w:tblPr>
      <w:tblGrid>
        <w:gridCol w:w="2759"/>
        <w:gridCol w:w="5130"/>
      </w:tblGrid>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sz w:val="21"/>
                <w:szCs w:val="21"/>
              </w:rPr>
            </w:pPr>
            <w:r>
              <w:rPr>
                <w:rFonts w:eastAsia="Arial" w:cs="Arial" w:ascii="Arial" w:hAnsi="Arial"/>
                <w:b/>
                <w:sz w:val="21"/>
                <w:szCs w:val="21"/>
              </w:rPr>
            </w:r>
          </w:p>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i w:val="false"/>
                <w:caps w:val="false"/>
                <w:smallCaps w:val="false"/>
                <w:strike w:val="false"/>
                <w:dstrike w:val="false"/>
                <w:color w:val="000000"/>
                <w:position w:val="0"/>
                <w:sz w:val="21"/>
                <w:sz w:val="21"/>
                <w:szCs w:val="21"/>
                <w:u w:val="none"/>
                <w:shd w:fill="auto" w:val="clear"/>
                <w:vertAlign w:val="baseline"/>
              </w:rPr>
              <w:t>Bileşen</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i w:val="false"/>
                <w:caps w:val="false"/>
                <w:smallCaps w:val="false"/>
                <w:strike w:val="false"/>
                <w:dstrike w:val="false"/>
                <w:color w:val="000000"/>
                <w:position w:val="0"/>
                <w:sz w:val="21"/>
                <w:sz w:val="21"/>
                <w:szCs w:val="21"/>
                <w:u w:val="none"/>
                <w:shd w:fill="auto" w:val="clear"/>
                <w:vertAlign w:val="baseline"/>
              </w:rPr>
              <w:t>Teknoloji / Özellik</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İşlemci Birimi</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Raspberry Pi 4B</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Yazılım Platformu</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Python 3.11+ (Linux üzerinde)</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Veritabanı</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SQLite (Yerel, Güvenli)</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Sensör Uyumluluğu</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USB (Seri), I2C</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Yapılandırma</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Merkezi </w:t>
            </w:r>
            <w:r>
              <w:rPr>
                <w:rFonts w:eastAsia="DM Mono" w:cs="DM Mono" w:ascii="DM Mono" w:hAnsi="DM Mono"/>
                <w:b w:val="false"/>
                <w:i w:val="false"/>
                <w:caps w:val="false"/>
                <w:smallCaps w:val="false"/>
                <w:strike w:val="false"/>
                <w:dstrike w:val="false"/>
                <w:color w:val="000000"/>
                <w:position w:val="0"/>
                <w:sz w:val="20"/>
                <w:sz w:val="20"/>
                <w:szCs w:val="20"/>
                <w:u w:val="none"/>
                <w:shd w:fill="auto" w:val="clear"/>
                <w:vertAlign w:val="baseline"/>
              </w:rPr>
              <w:t>config.yaml</w:t>
            </w: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 dosyası ile kolay yönetim</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Güvenlik</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Hassas bilgiler (</w:t>
            </w:r>
            <w:r>
              <w:rPr>
                <w:rFonts w:eastAsia="DM Mono" w:cs="DM Mono" w:ascii="DM Mono" w:hAnsi="DM Mono"/>
                <w:b w:val="false"/>
                <w:i w:val="false"/>
                <w:caps w:val="false"/>
                <w:smallCaps w:val="false"/>
                <w:strike w:val="false"/>
                <w:dstrike w:val="false"/>
                <w:color w:val="000000"/>
                <w:position w:val="0"/>
                <w:sz w:val="20"/>
                <w:sz w:val="20"/>
                <w:szCs w:val="20"/>
                <w:u w:val="none"/>
                <w:shd w:fill="auto" w:val="clear"/>
                <w:vertAlign w:val="baseline"/>
              </w:rPr>
              <w:t>.env</w:t>
            </w: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 dosyası ile) yapılandırmadan ayrı tutulur.</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Dayanıklılık</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DM Mono" w:cs="DM Mono" w:ascii="DM Mono" w:hAnsi="DM Mono"/>
                <w:b w:val="false"/>
                <w:i w:val="false"/>
                <w:caps w:val="false"/>
                <w:smallCaps w:val="false"/>
                <w:strike w:val="false"/>
                <w:dstrike w:val="false"/>
                <w:color w:val="000000"/>
                <w:position w:val="0"/>
                <w:sz w:val="20"/>
                <w:sz w:val="20"/>
                <w:szCs w:val="20"/>
                <w:u w:val="none"/>
                <w:shd w:fill="auto" w:val="clear"/>
                <w:vertAlign w:val="baseline"/>
              </w:rPr>
              <w:t>systemd</w:t>
            </w: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 servisi ile otomatik başlama ve yeniden başlama.</w:t>
            </w:r>
          </w:p>
        </w:tc>
      </w:tr>
      <w:tr>
        <w:trPr/>
        <w:tc>
          <w:tcPr>
            <w:tcW w:w="2759"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i w:val="false"/>
                <w:caps w:val="false"/>
                <w:smallCaps w:val="false"/>
                <w:strike w:val="false"/>
                <w:dstrike w:val="false"/>
                <w:color w:val="000000"/>
                <w:position w:val="0"/>
                <w:sz w:val="25"/>
                <w:sz w:val="25"/>
                <w:szCs w:val="25"/>
                <w:u w:val="none"/>
                <w:shd w:fill="auto" w:val="clear"/>
                <w:vertAlign w:val="baseline"/>
              </w:rPr>
              <w:t>Çıktı Formatları</w:t>
            </w:r>
          </w:p>
        </w:tc>
        <w:tc>
          <w:tcPr>
            <w:tcW w:w="5130" w:type="dxa"/>
            <w:tcBorders/>
            <w:vAlign w:val="center"/>
          </w:tcPr>
          <w:p>
            <w:pPr>
              <w:pStyle w:val="normal1"/>
              <w:keepNext w:val="false"/>
              <w:keepLines w:val="false"/>
              <w:widowControl w:val="false"/>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Veritabanı (</w:t>
            </w:r>
            <w:r>
              <w:rPr>
                <w:rFonts w:eastAsia="DM Mono" w:cs="DM Mono" w:ascii="DM Mono" w:hAnsi="DM Mono"/>
                <w:b w:val="false"/>
                <w:i w:val="false"/>
                <w:caps w:val="false"/>
                <w:smallCaps w:val="false"/>
                <w:strike w:val="false"/>
                <w:dstrike w:val="false"/>
                <w:color w:val="000000"/>
                <w:position w:val="0"/>
                <w:sz w:val="20"/>
                <w:sz w:val="20"/>
                <w:szCs w:val="20"/>
                <w:u w:val="none"/>
                <w:shd w:fill="auto" w:val="clear"/>
                <w:vertAlign w:val="baseline"/>
              </w:rPr>
              <w:t>.db</w:t>
            </w: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 Günlük Loglar (</w:t>
            </w:r>
            <w:r>
              <w:rPr>
                <w:rFonts w:eastAsia="DM Mono" w:cs="DM Mono" w:ascii="DM Mono" w:hAnsi="DM Mono"/>
                <w:b w:val="false"/>
                <w:i w:val="false"/>
                <w:caps w:val="false"/>
                <w:smallCaps w:val="false"/>
                <w:strike w:val="false"/>
                <w:dstrike w:val="false"/>
                <w:color w:val="000000"/>
                <w:position w:val="0"/>
                <w:sz w:val="20"/>
                <w:sz w:val="20"/>
                <w:szCs w:val="20"/>
                <w:u w:val="none"/>
                <w:shd w:fill="auto" w:val="clear"/>
                <w:vertAlign w:val="baseline"/>
              </w:rPr>
              <w:t>.log</w:t>
            </w: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 Günlük Raporlar (</w:t>
            </w:r>
            <w:r>
              <w:rPr>
                <w:rFonts w:eastAsia="DM Mono" w:cs="DM Mono" w:ascii="DM Mono" w:hAnsi="DM Mono"/>
                <w:b w:val="false"/>
                <w:i w:val="false"/>
                <w:caps w:val="false"/>
                <w:smallCaps w:val="false"/>
                <w:strike w:val="false"/>
                <w:dstrike w:val="false"/>
                <w:color w:val="000000"/>
                <w:position w:val="0"/>
                <w:sz w:val="20"/>
                <w:sz w:val="20"/>
                <w:szCs w:val="20"/>
                <w:u w:val="none"/>
                <w:shd w:fill="auto" w:val="clear"/>
                <w:vertAlign w:val="baseline"/>
              </w:rPr>
              <w:t>.md</w:t>
            </w:r>
            <w:r>
              <w:rPr>
                <w:rFonts w:eastAsia="Arial" w:cs="Arial" w:ascii="Arial" w:hAnsi="Arial"/>
                <w:b w:val="false"/>
                <w:i w:val="false"/>
                <w:caps w:val="false"/>
                <w:smallCaps w:val="false"/>
                <w:strike w:val="false"/>
                <w:dstrike w:val="false"/>
                <w:color w:val="000000"/>
                <w:position w:val="0"/>
                <w:sz w:val="21"/>
                <w:sz w:val="21"/>
                <w:szCs w:val="21"/>
                <w:u w:val="none"/>
                <w:shd w:fill="auto" w:val="clear"/>
                <w:vertAlign w:val="baseline"/>
              </w:rPr>
              <w:t>)</w:t>
            </w:r>
          </w:p>
        </w:tc>
      </w:tr>
    </w:tbl>
    <w:p>
      <w:pPr>
        <w:pStyle w:val="normal1"/>
        <w:keepNext w:val="false"/>
        <w:keepLines w:val="false"/>
        <w:pageBreakBefore w:val="false"/>
        <w:widowControl/>
        <w:pBdr>
          <w:bottom w:val="single" w:sz="4" w:space="0" w:color="808080"/>
        </w:pBdr>
        <w:shd w:val="clear" w:fill="auto"/>
        <w:spacing w:lineRule="auto" w:line="276" w:before="0" w:after="140"/>
        <w:ind w:hanging="0" w:left="0" w:right="0"/>
        <w:jc w:val="left"/>
        <w:rPr>
          <w:rFonts w:ascii="Helvetica Neue" w:hAnsi="Helvetica Neue" w:eastAsia="Helvetica Neue" w:cs="Helvetica Neue"/>
          <w:b w:val="false"/>
          <w:i w:val="false"/>
          <w:i w:val="false"/>
          <w:caps w:val="false"/>
          <w:smallCaps w:val="false"/>
          <w:strike w:val="false"/>
          <w:dstrike w:val="false"/>
          <w:color w:val="1A1C1E"/>
          <w:position w:val="0"/>
          <w:sz w:val="33"/>
          <w:sz w:val="33"/>
          <w:szCs w:val="33"/>
          <w:u w:val="none"/>
          <w:shd w:fill="auto" w:val="clear"/>
          <w:vertAlign w:val="baseline"/>
        </w:rPr>
      </w:pPr>
      <w:r>
        <w:rPr>
          <w:rFonts w:eastAsia="Helvetica Neue" w:cs="Helvetica Neue" w:ascii="Helvetica Neue" w:hAnsi="Helvetica Neue"/>
          <w:b w:val="false"/>
          <w:i w:val="false"/>
          <w:caps w:val="false"/>
          <w:smallCaps w:val="false"/>
          <w:strike w:val="false"/>
          <w:dstrike w:val="false"/>
          <w:color w:val="1A1C1E"/>
          <w:position w:val="0"/>
          <w:sz w:val="33"/>
          <w:sz w:val="33"/>
          <w:szCs w:val="33"/>
          <w:u w:val="none"/>
          <w:shd w:fill="auto" w:val="clear"/>
          <w:vertAlign w:val="baseline"/>
        </w:rPr>
      </w:r>
    </w:p>
    <w:p>
      <w:pPr>
        <w:pStyle w:val="Heading3"/>
        <w:widowControl/>
        <w:spacing w:lineRule="auto" w:line="240" w:before="0" w:after="0"/>
        <w:ind w:hanging="0" w:left="0" w:right="0"/>
        <w:rPr>
          <w:rFonts w:ascii="Helvetica Neue" w:hAnsi="Helvetica Neue" w:eastAsia="Helvetica Neue" w:cs="Helvetica Neue"/>
          <w:b w:val="false"/>
          <w:color w:val="1A1C1E"/>
          <w:sz w:val="33"/>
          <w:szCs w:val="33"/>
        </w:rPr>
      </w:pPr>
      <w:r>
        <w:rPr>
          <w:rFonts w:eastAsia="Helvetica Neue" w:cs="Helvetica Neue" w:ascii="Helvetica Neue" w:hAnsi="Helvetica Neue"/>
          <w:b w:val="false"/>
          <w:i w:val="false"/>
          <w:caps w:val="false"/>
          <w:smallCaps w:val="false"/>
          <w:color w:val="1A1C1E"/>
          <w:sz w:val="33"/>
          <w:szCs w:val="33"/>
        </w:rPr>
        <w:t xml:space="preserve">Sonuç: </w:t>
      </w:r>
    </w:p>
    <w:p>
      <w:pPr>
        <w:pStyle w:val="normal1"/>
        <w:keepNext w:val="false"/>
        <w:keepLines w:val="false"/>
        <w:pageBreakBefore w:val="false"/>
        <w:widowControl/>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1A1C1E"/>
          <w:position w:val="0"/>
          <w:sz w:val="21"/>
          <w:sz w:val="21"/>
          <w:szCs w:val="21"/>
          <w:u w:val="none"/>
          <w:shd w:fill="auto" w:val="clear"/>
          <w:vertAlign w:val="baseline"/>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r>
    </w:p>
    <w:p>
      <w:pPr>
        <w:pStyle w:val="normal1"/>
        <w:widowControl/>
        <w:pBdr/>
        <w:shd w:val="clear" w:fill="auto"/>
        <w:spacing w:lineRule="auto" w:line="276" w:before="0" w:after="0"/>
        <w:ind w:hanging="0" w:left="0"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METEOROLOG v1.</w:t>
      </w:r>
      <w:r>
        <w:rPr>
          <w:rFonts w:eastAsia="Arial" w:cs="Arial" w:ascii="Arial" w:hAnsi="Arial"/>
          <w:color w:val="1A1C1E"/>
          <w:sz w:val="21"/>
          <w:szCs w:val="21"/>
        </w:rPr>
        <w:t>2</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 xml:space="preserve">, </w:t>
      </w:r>
      <w:r>
        <w:rPr>
          <w:rFonts w:eastAsia="Arial" w:cs="Arial" w:ascii="Arial" w:hAnsi="Arial"/>
          <w:color w:val="1A1C1E"/>
          <w:sz w:val="21"/>
          <w:szCs w:val="21"/>
        </w:rPr>
        <w:t xml:space="preserve">Meteorolog 1.0 ve 1.1 versiyonlarının tecrübesi ile geliştirilmesi planlanan yeni nesil  standart bir ölçüm cihazının çok ötesinde, kendi kendine yetebilen akıllı bir gözlem istasyonudur. </w:t>
      </w:r>
    </w:p>
    <w:p>
      <w:pPr>
        <w:pStyle w:val="normal1"/>
        <w:rPr/>
      </w:pPr>
      <w:r>
        <w:rPr/>
      </w:r>
    </w:p>
    <w:p>
      <w:pPr>
        <w:pStyle w:val="normal1"/>
        <w:rPr>
          <w:rFonts w:ascii="Arial" w:hAnsi="Arial"/>
        </w:rPr>
      </w:pPr>
      <w:r>
        <w:rPr>
          <w:rFonts w:ascii="Arial" w:hAnsi="Arial"/>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widowControl/>
        <w:pBdr/>
        <w:shd w:val="clear" w:fill="auto"/>
        <w:spacing w:lineRule="auto" w:line="276" w:before="0" w:after="0"/>
        <w:ind w:hanging="0" w:left="0" w:right="0"/>
        <w:jc w:val="left"/>
        <w:rPr/>
      </w:pP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METEOROLOG v1.</w:t>
      </w:r>
      <w:r>
        <w:rPr>
          <w:rFonts w:eastAsia="Arial" w:cs="Arial" w:ascii="Arial" w:hAnsi="Arial"/>
          <w:b w:val="false"/>
          <w:i w:val="false"/>
          <w:caps w:val="false"/>
          <w:smallCaps w:val="false"/>
          <w:strike w:val="false"/>
          <w:dstrike w:val="false"/>
          <w:color w:val="1A1C1E"/>
          <w:position w:val="0"/>
          <w:sz w:val="21"/>
          <w:sz w:val="21"/>
          <w:szCs w:val="21"/>
          <w:u w:val="none"/>
          <w:shd w:fill="auto" w:val="clear"/>
          <w:vertAlign w:val="baseline"/>
        </w:rPr>
        <w:t>1</w:t>
      </w:r>
      <w:r>
        <w:rPr>
          <w:rFonts w:eastAsia="Arial" w:cs="Arial" w:ascii="Arial" w:hAnsi="Arial"/>
          <w:color w:val="1A1C1E"/>
          <w:sz w:val="21"/>
          <w:szCs w:val="21"/>
        </w:rPr>
        <w:t xml:space="preserve"> </w:t>
      </w:r>
      <w:r>
        <w:rPr>
          <w:rFonts w:eastAsia="Arial" w:cs="Arial" w:ascii="Arial" w:hAnsi="Arial"/>
          <w:color w:val="1A1C1E"/>
          <w:sz w:val="21"/>
          <w:szCs w:val="21"/>
        </w:rPr>
        <w:t>Ekran görüntüsü.</w:t>
      </w:r>
    </w:p>
    <w:p>
      <w:pPr>
        <w:pStyle w:val="normal1"/>
        <w:rPr/>
      </w:pPr>
      <w:r>
        <w:rPr/>
      </w:r>
    </w:p>
    <w:p>
      <w:pPr>
        <w:pStyle w:val="normal1"/>
        <w:rPr/>
      </w:pPr>
      <w:r>
        <w:rPr/>
      </w:r>
    </w:p>
    <w:sectPr>
      <w:type w:val="nextPage"/>
      <w:pgSz w:w="11906" w:h="16838"/>
      <w:pgMar w:left="1134" w:right="1134" w:gutter="0" w:header="0" w:top="480" w:footer="0" w:bottom="48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swiss"/>
    <w:pitch w:val="variable"/>
  </w:font>
  <w:font w:name="Georgia">
    <w:charset w:val="a2"/>
    <w:family w:val="roman"/>
    <w:pitch w:val="variable"/>
  </w:font>
  <w:font w:name="Arial">
    <w:charset w:val="a2"/>
    <w:family w:val="roman"/>
    <w:pitch w:val="variable"/>
  </w:font>
  <w:font w:name="Helvetica Neue">
    <w:charset w:val="a2"/>
    <w:family w:val="roman"/>
    <w:pitch w:val="variable"/>
  </w:font>
  <w:font w:name="Google Sans Text">
    <w:altName w:val="Helvetica Neue"/>
    <w:charset w:val="a2"/>
    <w:family w:val="auto"/>
    <w:pitch w:val="default"/>
  </w:font>
  <w:font w:name="DM Mono">
    <w:charset w:val="a2"/>
    <w:family w:val="roman"/>
    <w:pitch w:val="variable"/>
  </w:font>
  <w:font w:name="Arial">
    <w:charset w:val="01"/>
    <w:family w:val="swiss"/>
    <w:pitch w:val="variable"/>
  </w:font>
  <w:font w:name="Noto Sans Symbols">
    <w:charset w:val="01"/>
    <w:family w:val="swiss"/>
    <w:pitch w:val="default"/>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0"/>
      </w:pPr>
      <w:rPr>
        <w:rFonts w:ascii="Noto Sans Symbols" w:hAnsi="Noto Sans Symbols" w:cs="Noto Sans Symbols" w:hint="default"/>
      </w:rPr>
    </w:lvl>
    <w:lvl w:ilvl="1">
      <w:start w:val="1"/>
      <w:numFmt w:val="bullet"/>
      <w:lvlText w:val="●"/>
      <w:lvlJc w:val="left"/>
      <w:pPr>
        <w:tabs>
          <w:tab w:val="num" w:pos="0"/>
        </w:tabs>
        <w:ind w:left="1418" w:hanging="0"/>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3"/>
      </w:pPr>
      <w:rPr>
        <w:rFonts w:ascii="Noto Sans Symbols" w:hAnsi="Noto Sans Symbols" w:cs="Noto Sans Symbols" w:hint="default"/>
      </w:rPr>
    </w:lvl>
    <w:lvl w:ilvl="8">
      <w:start w:val="1"/>
      <w:numFmt w:val="bullet"/>
      <w:lvlText w:val="●"/>
      <w:lvlJc w:val="left"/>
      <w:pPr>
        <w:tabs>
          <w:tab w:val="num" w:pos="0"/>
        </w:tabs>
        <w:ind w:left="6381" w:hanging="283"/>
      </w:pPr>
      <w:rPr>
        <w:rFonts w:ascii="Noto Sans Symbols" w:hAnsi="Noto Sans Symbols" w:cs="Noto Sans Symbols" w:hint="default"/>
      </w:rPr>
    </w:lvl>
  </w:abstractNum>
  <w:abstractNum w:abstractNumId="2">
    <w:lvl w:ilvl="0">
      <w:start w:val="1"/>
      <w:numFmt w:val="decimal"/>
      <w:lvlText w:val="%1."/>
      <w:lvlJc w:val="left"/>
      <w:pPr>
        <w:tabs>
          <w:tab w:val="num" w:pos="0"/>
        </w:tabs>
        <w:ind w:left="709" w:hanging="0"/>
      </w:pPr>
      <w:rPr>
        <w:sz w:val="24"/>
        <w:b/>
        <w:szCs w:val="24"/>
        <w:bCs/>
        <w:rFonts w:ascii="Calibri" w:hAnsi="Calibri"/>
      </w:rPr>
    </w:lvl>
    <w:lvl w:ilvl="1">
      <w:start w:val="1"/>
      <w:numFmt w:val="decimal"/>
      <w:lvlText w:val="%2."/>
      <w:lvlJc w:val="left"/>
      <w:pPr>
        <w:tabs>
          <w:tab w:val="num" w:pos="0"/>
        </w:tabs>
        <w:ind w:left="1418" w:hanging="283"/>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3"/>
      </w:pPr>
      <w:rPr/>
    </w:lvl>
    <w:lvl w:ilvl="8">
      <w:start w:val="1"/>
      <w:numFmt w:val="decimal"/>
      <w:lvlText w:val="%9."/>
      <w:lvlJc w:val="left"/>
      <w:pPr>
        <w:tabs>
          <w:tab w:val="num" w:pos="0"/>
        </w:tabs>
        <w:ind w:left="6381" w:hanging="283"/>
      </w:pPr>
      <w:rPr/>
    </w:lvl>
  </w:abstractNum>
  <w:abstractNum w:abstractNumId="3">
    <w:lvl w:ilvl="0">
      <w:start w:val="1"/>
      <w:numFmt w:val="bullet"/>
      <w:lvlText w:val="●"/>
      <w:lvlJc w:val="left"/>
      <w:pPr>
        <w:tabs>
          <w:tab w:val="num" w:pos="0"/>
        </w:tabs>
        <w:ind w:left="709" w:hanging="0"/>
      </w:pPr>
      <w:rPr>
        <w:rFonts w:ascii="Noto Sans Symbols" w:hAnsi="Noto Sans Symbols" w:cs="Noto Sans Symbols" w:hint="default"/>
      </w:rPr>
    </w:lvl>
    <w:lvl w:ilvl="1">
      <w:start w:val="1"/>
      <w:numFmt w:val="bullet"/>
      <w:lvlText w:val="●"/>
      <w:lvlJc w:val="left"/>
      <w:pPr>
        <w:tabs>
          <w:tab w:val="num" w:pos="0"/>
        </w:tabs>
        <w:ind w:left="1418" w:hanging="283"/>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3"/>
      </w:pPr>
      <w:rPr>
        <w:rFonts w:ascii="Noto Sans Symbols" w:hAnsi="Noto Sans Symbols" w:cs="Noto Sans Symbols" w:hint="default"/>
      </w:rPr>
    </w:lvl>
    <w:lvl w:ilvl="8">
      <w:start w:val="1"/>
      <w:numFmt w:val="bullet"/>
      <w:lvlText w:val="●"/>
      <w:lvlJc w:val="left"/>
      <w:pPr>
        <w:tabs>
          <w:tab w:val="num" w:pos="0"/>
        </w:tabs>
        <w:ind w:left="6381" w:hanging="283"/>
      </w:pPr>
      <w:rPr>
        <w:rFonts w:ascii="Noto Sans Symbols" w:hAnsi="Noto Sans Symbols" w:cs="Noto Sans Symbols" w:hint="default"/>
      </w:rPr>
    </w:lvl>
  </w:abstractNum>
  <w:abstractNum w:abstractNumId="4">
    <w:lvl w:ilvl="0">
      <w:start w:val="1"/>
      <w:numFmt w:val="bullet"/>
      <w:lvlText w:val="●"/>
      <w:lvlJc w:val="left"/>
      <w:pPr>
        <w:tabs>
          <w:tab w:val="num" w:pos="0"/>
        </w:tabs>
        <w:ind w:left="709" w:hanging="0"/>
      </w:pPr>
      <w:rPr>
        <w:rFonts w:ascii="Noto Sans Symbols" w:hAnsi="Noto Sans Symbols" w:cs="Noto Sans Symbols" w:hint="default"/>
      </w:rPr>
    </w:lvl>
    <w:lvl w:ilvl="1">
      <w:start w:val="1"/>
      <w:numFmt w:val="bullet"/>
      <w:lvlText w:val="●"/>
      <w:lvlJc w:val="left"/>
      <w:pPr>
        <w:tabs>
          <w:tab w:val="num" w:pos="0"/>
        </w:tabs>
        <w:ind w:left="1418" w:hanging="283"/>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3"/>
      </w:pPr>
      <w:rPr>
        <w:rFonts w:ascii="Noto Sans Symbols" w:hAnsi="Noto Sans Symbols" w:cs="Noto Sans Symbols" w:hint="default"/>
      </w:rPr>
    </w:lvl>
    <w:lvl w:ilvl="8">
      <w:start w:val="1"/>
      <w:numFmt w:val="bullet"/>
      <w:lvlText w:val="●"/>
      <w:lvlJc w:val="left"/>
      <w:pPr>
        <w:tabs>
          <w:tab w:val="num" w:pos="0"/>
        </w:tabs>
        <w:ind w:left="6381" w:hanging="283"/>
      </w:pPr>
      <w:rPr>
        <w:rFonts w:ascii="Noto Sans Symbols" w:hAnsi="Noto Sans Symbols" w:cs="Noto Sans Symbols" w:hint="default"/>
      </w:rPr>
    </w:lvl>
  </w:abstractNum>
  <w:abstractNum w:abstractNumId="5">
    <w:lvl w:ilvl="0">
      <w:start w:val="1"/>
      <w:numFmt w:val="bullet"/>
      <w:lvlText w:val="●"/>
      <w:lvlJc w:val="left"/>
      <w:pPr>
        <w:tabs>
          <w:tab w:val="num" w:pos="0"/>
        </w:tabs>
        <w:ind w:left="709" w:hanging="0"/>
      </w:pPr>
      <w:rPr>
        <w:rFonts w:ascii="Noto Sans Symbols" w:hAnsi="Noto Sans Symbols" w:cs="Noto Sans Symbols" w:hint="default"/>
      </w:rPr>
    </w:lvl>
    <w:lvl w:ilvl="1">
      <w:start w:val="1"/>
      <w:numFmt w:val="bullet"/>
      <w:lvlText w:val="●"/>
      <w:lvlJc w:val="left"/>
      <w:pPr>
        <w:tabs>
          <w:tab w:val="num" w:pos="0"/>
        </w:tabs>
        <w:ind w:left="1418" w:hanging="0"/>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3"/>
      </w:pPr>
      <w:rPr>
        <w:rFonts w:ascii="Noto Sans Symbols" w:hAnsi="Noto Sans Symbols" w:cs="Noto Sans Symbols" w:hint="default"/>
      </w:rPr>
    </w:lvl>
    <w:lvl w:ilvl="8">
      <w:start w:val="1"/>
      <w:numFmt w:val="bullet"/>
      <w:lvlText w:val="●"/>
      <w:lvlJc w:val="left"/>
      <w:pPr>
        <w:tabs>
          <w:tab w:val="num" w:pos="0"/>
        </w:tabs>
        <w:ind w:left="6381" w:hanging="283"/>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tr-TR"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Liberation Serif" w:cs="Liberation Serif"/>
      <w:color w:val="auto"/>
      <w:kern w:val="0"/>
      <w:sz w:val="24"/>
      <w:szCs w:val="24"/>
      <w:lang w:val="tr-T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normal1" w:default="1">
    <w:name w:val="normal1"/>
    <w:qFormat/>
    <w:pPr>
      <w:widowControl/>
      <w:bidi w:val="0"/>
      <w:spacing w:before="0" w:after="0"/>
      <w:jc w:val="left"/>
    </w:pPr>
    <w:rPr>
      <w:rFonts w:ascii="Liberation Serif" w:hAnsi="Liberation Serif" w:eastAsia="Liberation Serif" w:cs="Liberation Serif"/>
      <w:color w:val="auto"/>
      <w:kern w:val="0"/>
      <w:sz w:val="24"/>
      <w:szCs w:val="24"/>
      <w:lang w:val="tr-T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203</TotalTime>
  <Application>LibreOffice/25.2.4.3$Windows_X86_64 LibreOffice_project/33e196637044ead23f5c3226cde09b47731f7e27</Application>
  <AppVersion>15.0000</AppVersion>
  <Pages>3</Pages>
  <Words>563</Words>
  <Characters>3514</Characters>
  <CharactersWithSpaces>4015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2025-07-15T22:15:25Z</dcterms:modified>
  <cp:revision>16</cp:revision>
  <dc:subject/>
  <dc:title/>
</cp:coreProperties>
</file>