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de Actividades – Word y Excel</w:t>
      </w:r>
    </w:p>
    <w:p>
      <w:pPr>
        <w:pStyle w:val="Heading2"/>
      </w:pPr>
      <w:r>
        <w:t>Actividad 1: Integración de Excel con Word</w:t>
      </w:r>
    </w:p>
    <w:p>
      <w:r>
        <w:t>Objetivo: Aprender a crear, editar e integrar tablas entre Microsoft Excel y Word, aplicando formatos básicos y funciones de presentación profesional.</w:t>
      </w:r>
    </w:p>
    <w:p>
      <w:r>
        <w:t>Parte 1: Trabajo en Excel</w:t>
      </w:r>
    </w:p>
    <w:p>
      <w:r>
        <w:br/>
        <w:t>1. Abrir Microsoft Excel.</w:t>
        <w:br/>
        <w:t>2. Ingresar manualmente o copiar la tabla de medicamentos entregada en clase.</w:t>
        <w:br/>
        <w:t>3. Guardar el archivo como medicamentos.xlsx.</w:t>
        <w:br/>
      </w:r>
    </w:p>
    <w:p>
      <w:r>
        <w:t>Parte 2: Trabajo en Word</w:t>
      </w:r>
    </w:p>
    <w:p>
      <w:r>
        <w:br/>
        <w:t>1. Abrir Microsoft Word.</w:t>
        <w:br/>
        <w:t>2. Insertar un título con el estilo “Título 1”: Listado de Medicamentos Disponibles.</w:t>
        <w:br/>
        <w:t>3. Insertar la tabla copiada desde Excel.</w:t>
        <w:br/>
        <w:t>4. Realizar los siguientes cambios:</w:t>
        <w:br/>
        <w:t xml:space="preserve">   - Aplicar negrilla al encabezado.</w:t>
        <w:br/>
        <w:t xml:space="preserve">   - Cambiar el color de fondo del encabezado.</w:t>
        <w:br/>
        <w:t xml:space="preserve">   - Centrar las columnas Precio, Cantidad y Ubicación.</w:t>
        <w:br/>
        <w:t>5. Agregar un comentario en cualquier celda con medicamentos que vencen antes del 31/12/2024.</w:t>
        <w:br/>
        <w:t>6. Insertar un pie de página con:</w:t>
        <w:br/>
        <w:t xml:space="preserve">   - Nombre completo.</w:t>
        <w:br/>
        <w:t xml:space="preserve">   - Fecha.</w:t>
        <w:br/>
        <w:t xml:space="preserve">   - Curso o grupo.</w:t>
        <w:br/>
        <w:t>7. Exportar como PDF: Archivo &gt; Guardar como &gt; PDF.</w:t>
        <w:br/>
      </w:r>
    </w:p>
    <w:p>
      <w:pPr>
        <w:pStyle w:val="Heading2"/>
      </w:pPr>
      <w:r>
        <w:t>Actividad 2: Ensayo con imágenes y normas APA</w:t>
      </w:r>
    </w:p>
    <w:p>
      <w:r>
        <w:t>Tema sugerido: El impacto de los medicamentos genéricos en el sistema de salud colombiano</w:t>
      </w:r>
    </w:p>
    <w:p>
      <w:r>
        <w:t>Instrucciones:</w:t>
      </w:r>
    </w:p>
    <w:p>
      <w:r>
        <w:br/>
        <w:t>1. Abre Microsoft Word y crea un nuevo documento.</w:t>
        <w:br/>
        <w:t>2. Escribe un texto de al menos 300 palabras siguiendo esta estructura:</w:t>
        <w:br/>
        <w:t xml:space="preserve">   - Introducción (1 párrafo).</w:t>
        <w:br/>
        <w:t xml:space="preserve">   - Desarrollo (2–3 párrafos).</w:t>
        <w:br/>
        <w:t xml:space="preserve">   - Conclusión (1 párrafo).</w:t>
        <w:br/>
        <w:t>3. Inserta al menos 2 imágenes relacionadas con medicamentos, farmacias o EPS.</w:t>
        <w:br/>
        <w:t xml:space="preserve">   - Incluye un pie de imagen con formato APA. Ejemplo: Figura 1. Farmacia local en Bogotá. Fuente: Pérez, 2023.</w:t>
        <w:br/>
        <w:t>4. Usa normas APA:</w:t>
        <w:br/>
        <w:t xml:space="preserve">   - Letra: Times New Roman, 12 pt.</w:t>
        <w:br/>
        <w:t xml:space="preserve">   - Interlineado: 2.0</w:t>
        <w:br/>
        <w:t xml:space="preserve">   - Alineación: Justificado</w:t>
        <w:br/>
        <w:t xml:space="preserve">   - Márgenes: 2.54 cm</w:t>
        <w:br/>
        <w:t xml:space="preserve">   - Título centrado y en negrita.</w:t>
        <w:br/>
        <w:t>5. Inserta una bibliografía al final con al menos 2 fuentes:</w:t>
        <w:br/>
        <w:t xml:space="preserve">   - Pérez, M. (2023). El acceso a medicamentos genéricos en Colombia. Editorial Salud Pública.</w:t>
        <w:br/>
        <w:t xml:space="preserve">   - Gómez, L. (2022). Análisis del sistema de salud colombiano. Universidad Nacional.</w:t>
        <w:br/>
        <w:t>6. Guarda el documento como: ensayo_medicamentos_apellido.pdf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