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Teste GRHE – Redshift com e sem Expansão do Universo</w:t>
      </w:r>
    </w:p>
    <w:p>
      <w:pPr>
        <w:pStyle w:val="Heading1"/>
      </w:pPr>
      <w:r>
        <w:t>1. Redshift e Interpretação Tradicional</w:t>
      </w:r>
    </w:p>
    <w:p>
      <w:r>
        <w:t>Na cosmologia padrão (ΛCDM), o redshift observado em galáxias distantes é interpretado como prova da expansão do universo. Para que os dados se encaixem, é necessário supor a existência de energia escura, responsável por cerca de 70% do conteúdo do cosmos. Essa energia, no entanto, nunca foi observada diretamente.</w:t>
      </w:r>
    </w:p>
    <w:p>
      <w:pPr>
        <w:pStyle w:val="Heading1"/>
      </w:pPr>
      <w:r>
        <w:t>2. A Interpretação Funcional da GRHE</w:t>
      </w:r>
    </w:p>
    <w:p>
      <w:r>
        <w:t>A Teoria da Gravidade Regenerativa e Homeostase Espacial (GRHE) propõe uma alternativa funcional. Segundo a GRHE, o redshift é o resultado da propagação funcional da luz através de um universo com desequilíbrios no campo Ψ(r), sem necessidade de expansão do espaço ou entidades fictícias. A luz perde energia funcional conforme atravessa grandes distâncias em regiões instáveis do universo.</w:t>
      </w:r>
    </w:p>
    <w:p>
      <w:pPr>
        <w:pStyle w:val="Heading1"/>
      </w:pPr>
      <w:r>
        <w:t>3. Equação Funcional Utilizada</w:t>
      </w:r>
    </w:p>
    <w:p>
      <w:r>
        <w:t>Ψ(r) = [α · ln(1 + βr²)] / r + [γr / (1 + δr²)] + [ε / (1 + ζr)]</w:t>
        <w:br/>
        <w:br/>
        <w:t>Parâmetros típicos utilizados para escala cosmológica:</w:t>
        <w:br/>
        <w:t>α = -1e-6</w:t>
        <w:br/>
        <w:t>β = 1e-50</w:t>
        <w:br/>
        <w:t>γ = -2e-36</w:t>
        <w:br/>
        <w:t>δ = 1e-58</w:t>
        <w:br/>
        <w:t>ε = -1e-14</w:t>
        <w:br/>
        <w:t>ζ = 1e-28</w:t>
      </w:r>
    </w:p>
    <w:p>
      <w:pPr>
        <w:pStyle w:val="Heading1"/>
      </w:pPr>
      <w:r>
        <w:t>4. Resultados Visuais</w:t>
      </w:r>
    </w:p>
    <w:p>
      <w:r>
        <w:t>Redshift funcional segundo a GRHE – sem expansão do universo: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redshift_funcion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Redshift funcional simulado considerando expansão aparente: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redshift_expansao_simulad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Conclusão</w:t>
      </w:r>
    </w:p>
    <w:p>
      <w:r>
        <w:t>A GRHE demonstra que o redshift pode ser interpretado de forma funcional, sem recorrer à expansão do espaço ou à energia escura. Mesmo ao simular uma expansão hipotética, a teoria mantém consistência e precisão matemática. Isso reforça o caráter abrangente, lógico e poderoso da GRHE como estrutura funcional do universo.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