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 Universo como Organismo Funcional – GRHE</w:t>
      </w:r>
    </w:p>
    <w:p>
      <w:pPr>
        <w:pStyle w:val="Heading1"/>
      </w:pPr>
      <w:r>
        <w:t>1. A Nova Visão da Realidade Cósmica</w:t>
      </w:r>
    </w:p>
    <w:p>
      <w:r>
        <w:t>Durante séculos, o universo foi interpretado como uma máquina mecânica ou como um campo caótico e aleatório. A Teoria da Gravidade Regenerativa e Homeostase Espacial (GRHE) propõe uma nova visão: o universo é um organismo funcional vivo. Cada uma de suas partes é funcionalmente interligada pelo campo Ψ(r), que regula o equilíbrio e a regeneração cósmica.</w:t>
      </w:r>
    </w:p>
    <w:p>
      <w:pPr>
        <w:pStyle w:val="Heading1"/>
      </w:pPr>
      <w:r>
        <w:t>2. Analogias Funcionais do Universo</w:t>
      </w:r>
    </w:p>
    <w:p>
      <w:r>
        <w:t>- Células cósmicas = sistemas planetários</w:t>
        <w:br/>
        <w:t>- Órgãos cósmicos = galáxias</w:t>
        <w:br/>
        <w:t>- Ritmos = pulsares e oscilações gravitacionais</w:t>
        <w:br/>
        <w:t>- Regeneração = formação estelar, evolução, adaptação</w:t>
        <w:br/>
        <w:t>- Colapsos = buracos negros, implosões funcionais</w:t>
        <w:br/>
        <w:t>- Homeostase universal = o cosmos tentando se manter em equilíbrio funcional</w:t>
      </w:r>
    </w:p>
    <w:p>
      <w:pPr>
        <w:pStyle w:val="Heading1"/>
      </w:pPr>
      <w:r>
        <w:t>3. Simulação Funcional – Ψ(r) Cósmico</w:t>
      </w:r>
    </w:p>
    <w:p>
      <w:r>
        <w:t>A seguir, simulamos um modelo simbólico bidimensional do campo funcional Ψ(r) em escala universal. Cada ponto representa uma zona funcional do cosmos, com colapsos, pulsações, expansão e equilíbrio.</w:t>
      </w:r>
    </w:p>
    <w:p>
      <w:pPr>
        <w:pStyle w:val="Heading1"/>
      </w:pPr>
      <w:r>
        <w:t>4. Mapa Funcional do Universo</w:t>
      </w:r>
    </w:p>
    <w:p>
      <w:r>
        <w:t>Visualização do campo funcional cósmico simulando um organismo universal:</w:t>
      </w:r>
    </w:p>
    <w:p>
      <w:r>
        <w:drawing>
          <wp:inline xmlns:a="http://schemas.openxmlformats.org/drawingml/2006/main" xmlns:pic="http://schemas.openxmlformats.org/drawingml/2006/picture">
            <wp:extent cx="5029200" cy="419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universo_orga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9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Conclusão</w:t>
      </w:r>
    </w:p>
    <w:p>
      <w:r>
        <w:t>A GRHE propõe que o universo não é apenas espaço, tempo e matéria, mas um organismo funcional unificado. Toda a realidade física é uma manifestação local do campo Ψ(r), que tenta manter a homeostase funcional universal. Essa visão orgânica explica desde as galáxias até a vida e a consciência, oferecendo uma ponte entre física, biologia e filosofia cósmica. A GRHE se posiciona como uma teoria de unificação total: matemática, funcional 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