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093A8" w14:textId="02595123" w:rsidR="008212BB" w:rsidRDefault="008212BB">
      <w:pPr>
        <w:rPr>
          <w:b/>
          <w:bCs/>
          <w:sz w:val="28"/>
          <w:szCs w:val="28"/>
          <w:u w:val="single"/>
        </w:rPr>
      </w:pPr>
      <w:bookmarkStart w:id="0" w:name="_Hlk40024467"/>
      <w:r>
        <w:rPr>
          <w:b/>
          <w:bCs/>
          <w:sz w:val="28"/>
          <w:szCs w:val="28"/>
          <w:u w:val="single"/>
        </w:rPr>
        <w:t>Partie 1 : PRNG</w:t>
      </w:r>
    </w:p>
    <w:bookmarkEnd w:id="0"/>
    <w:p w14:paraId="378A68DB" w14:textId="53E57BCB" w:rsidR="008212BB" w:rsidRDefault="008212BB">
      <w:pPr>
        <w:rPr>
          <w:b/>
          <w:bCs/>
          <w:sz w:val="28"/>
          <w:szCs w:val="28"/>
          <w:u w:val="single"/>
        </w:rPr>
      </w:pPr>
    </w:p>
    <w:p w14:paraId="07A462BF" w14:textId="4C41B281" w:rsidR="008212BB" w:rsidRPr="00A4535B" w:rsidRDefault="008212BB">
      <w:pPr>
        <w:rPr>
          <w:sz w:val="24"/>
          <w:szCs w:val="24"/>
        </w:rPr>
      </w:pPr>
      <w:r w:rsidRPr="00A4535B">
        <w:rPr>
          <w:sz w:val="24"/>
          <w:szCs w:val="24"/>
        </w:rPr>
        <w:t xml:space="preserve">La génération de nombres aléatoires par ordinateur se fait grâce à des algorithmes, comme par exemple la méthode de Von Neumann ou encore l’algorithme Mersenne Twister. Cependant, un algorithme est une suite d’opérations prédéfinies. Il est donc déterministe et son résultat l’est aussi, ce qui est en opposition avec la génération de nombres aléatoires puisqu’il faudrait que le résultat soit complètement imprévisible. On a donc nommé les nombres issus de ces générateurs des nombres pseudo-aléatoires, d’où le nom Pseudo </w:t>
      </w:r>
      <w:proofErr w:type="spellStart"/>
      <w:r w:rsidRPr="00A4535B">
        <w:rPr>
          <w:sz w:val="24"/>
          <w:szCs w:val="24"/>
        </w:rPr>
        <w:t>Random</w:t>
      </w:r>
      <w:proofErr w:type="spellEnd"/>
      <w:r w:rsidRPr="00A4535B">
        <w:rPr>
          <w:sz w:val="24"/>
          <w:szCs w:val="24"/>
        </w:rPr>
        <w:t xml:space="preserve"> </w:t>
      </w:r>
      <w:proofErr w:type="spellStart"/>
      <w:r w:rsidRPr="00A4535B">
        <w:rPr>
          <w:sz w:val="24"/>
          <w:szCs w:val="24"/>
        </w:rPr>
        <w:t>Number</w:t>
      </w:r>
      <w:proofErr w:type="spellEnd"/>
      <w:r w:rsidRPr="00A4535B">
        <w:rPr>
          <w:sz w:val="24"/>
          <w:szCs w:val="24"/>
        </w:rPr>
        <w:t xml:space="preserve"> </w:t>
      </w:r>
      <w:proofErr w:type="spellStart"/>
      <w:r w:rsidRPr="00A4535B">
        <w:rPr>
          <w:sz w:val="24"/>
          <w:szCs w:val="24"/>
        </w:rPr>
        <w:t>Generator</w:t>
      </w:r>
      <w:proofErr w:type="spellEnd"/>
      <w:r w:rsidRPr="00A4535B">
        <w:rPr>
          <w:sz w:val="24"/>
          <w:szCs w:val="24"/>
        </w:rPr>
        <w:t xml:space="preserve"> (PRNG). </w:t>
      </w:r>
    </w:p>
    <w:p w14:paraId="7DE972F3" w14:textId="016AB460" w:rsidR="00BD292C" w:rsidRPr="00A4535B" w:rsidRDefault="008212BB" w:rsidP="00BD292C">
      <w:pPr>
        <w:rPr>
          <w:sz w:val="24"/>
          <w:szCs w:val="24"/>
        </w:rPr>
      </w:pPr>
      <w:r w:rsidRPr="00A4535B">
        <w:rPr>
          <w:sz w:val="24"/>
          <w:szCs w:val="24"/>
        </w:rPr>
        <w:t>Afin de tester la qualité d’un PRNG, nous avons programmé en python un programme qui nous donne une séquence de bits, assez longue</w:t>
      </w:r>
      <w:r w:rsidR="007164E5" w:rsidRPr="00A4535B">
        <w:rPr>
          <w:sz w:val="24"/>
          <w:szCs w:val="24"/>
        </w:rPr>
        <w:t xml:space="preserve"> (2^20)</w:t>
      </w:r>
      <w:r w:rsidRPr="00A4535B">
        <w:rPr>
          <w:sz w:val="24"/>
          <w:szCs w:val="24"/>
        </w:rPr>
        <w:t xml:space="preserve"> pour avoir des résultats significatifs.</w:t>
      </w:r>
      <w:r w:rsidR="00BD292C" w:rsidRPr="00A4535B">
        <w:rPr>
          <w:sz w:val="24"/>
          <w:szCs w:val="24"/>
        </w:rPr>
        <w:t xml:space="preserve"> La bibliothèque </w:t>
      </w:r>
      <w:proofErr w:type="spellStart"/>
      <w:r w:rsidR="00BD292C" w:rsidRPr="00A4535B">
        <w:rPr>
          <w:sz w:val="24"/>
          <w:szCs w:val="24"/>
        </w:rPr>
        <w:t>random</w:t>
      </w:r>
      <w:proofErr w:type="spellEnd"/>
      <w:r w:rsidR="00BD292C" w:rsidRPr="00A4535B">
        <w:rPr>
          <w:sz w:val="24"/>
          <w:szCs w:val="24"/>
        </w:rPr>
        <w:t xml:space="preserve"> s’appuie sur l’algorithme de Mersenne Twister, qui a été développé par </w:t>
      </w:r>
      <w:proofErr w:type="spellStart"/>
      <w:r w:rsidR="00BD292C" w:rsidRPr="00A4535B">
        <w:rPr>
          <w:sz w:val="24"/>
          <w:szCs w:val="24"/>
        </w:rPr>
        <w:t>Makoto</w:t>
      </w:r>
      <w:proofErr w:type="spellEnd"/>
      <w:r w:rsidR="00BD292C" w:rsidRPr="00A4535B">
        <w:rPr>
          <w:sz w:val="24"/>
          <w:szCs w:val="24"/>
        </w:rPr>
        <w:t xml:space="preserve"> Matsumoto et </w:t>
      </w:r>
      <w:proofErr w:type="spellStart"/>
      <w:r w:rsidR="00BD292C" w:rsidRPr="00A4535B">
        <w:rPr>
          <w:sz w:val="24"/>
          <w:szCs w:val="24"/>
        </w:rPr>
        <w:t>Takuji</w:t>
      </w:r>
      <w:proofErr w:type="spellEnd"/>
      <w:r w:rsidR="00BD292C" w:rsidRPr="00A4535B">
        <w:rPr>
          <w:sz w:val="24"/>
          <w:szCs w:val="24"/>
        </w:rPr>
        <w:t xml:space="preserve"> </w:t>
      </w:r>
      <w:proofErr w:type="spellStart"/>
      <w:r w:rsidR="00BD292C" w:rsidRPr="00A4535B">
        <w:rPr>
          <w:sz w:val="24"/>
          <w:szCs w:val="24"/>
        </w:rPr>
        <w:t>Nishimura</w:t>
      </w:r>
      <w:proofErr w:type="spellEnd"/>
      <w:r w:rsidR="00BD292C" w:rsidRPr="00A4535B">
        <w:rPr>
          <w:sz w:val="24"/>
          <w:szCs w:val="24"/>
        </w:rPr>
        <w:t xml:space="preserve"> en 1997, et plus particulièrement la variante MT19937. Elle a notamment l’avantage d’avoir une période de 2</w:t>
      </w:r>
      <w:r w:rsidR="00BD292C" w:rsidRPr="00A4535B">
        <w:rPr>
          <w:sz w:val="24"/>
          <w:szCs w:val="24"/>
          <w:vertAlign w:val="superscript"/>
        </w:rPr>
        <w:t>19937</w:t>
      </w:r>
      <w:r w:rsidR="00BD292C" w:rsidRPr="00A4535B">
        <w:rPr>
          <w:sz w:val="24"/>
          <w:szCs w:val="24"/>
        </w:rPr>
        <w:t>-1 et d’être plus rapide que la plupart des PRNG de même qualité. Cependant, il présente plusieurs défauts, comme celui de la complexité linéaire ou encore de ne pas avoir passé avec succès l’algorithme de test TestU01.</w:t>
      </w:r>
    </w:p>
    <w:p w14:paraId="71E8C145" w14:textId="251384A3" w:rsidR="00DA140C" w:rsidRDefault="00C870E8" w:rsidP="00BD292C">
      <w:pPr>
        <w:rPr>
          <w:sz w:val="24"/>
          <w:szCs w:val="24"/>
        </w:rPr>
      </w:pPr>
      <w:bookmarkStart w:id="1" w:name="_Hlk40026300"/>
      <w:r w:rsidRPr="00A4535B">
        <w:rPr>
          <w:sz w:val="24"/>
          <w:szCs w:val="24"/>
        </w:rPr>
        <w:t>Pour</w:t>
      </w:r>
      <w:r w:rsidR="00DA140C" w:rsidRPr="00A4535B">
        <w:rPr>
          <w:sz w:val="24"/>
          <w:szCs w:val="24"/>
        </w:rPr>
        <w:t xml:space="preserve"> tester la qualité de </w:t>
      </w:r>
      <w:r w:rsidRPr="00A4535B">
        <w:rPr>
          <w:sz w:val="24"/>
          <w:szCs w:val="24"/>
        </w:rPr>
        <w:t>Mersenne Twister</w:t>
      </w:r>
      <w:r w:rsidR="00DA140C" w:rsidRPr="00A4535B">
        <w:rPr>
          <w:sz w:val="24"/>
          <w:szCs w:val="24"/>
        </w:rPr>
        <w:t>, nous avons donc mesuré la fréquence d’apparition</w:t>
      </w:r>
      <w:r w:rsidR="003D24B6" w:rsidRPr="00A4535B">
        <w:rPr>
          <w:sz w:val="24"/>
          <w:szCs w:val="24"/>
        </w:rPr>
        <w:t>, la vitesse d’oscillation</w:t>
      </w:r>
      <w:r w:rsidR="007164E5" w:rsidRPr="00A4535B">
        <w:rPr>
          <w:sz w:val="24"/>
          <w:szCs w:val="24"/>
        </w:rPr>
        <w:t>, qui correspond au nombre de bits dans le même état à la suite avant l’apparition d’un bit dans l’état opposé,</w:t>
      </w:r>
      <w:r w:rsidR="003D24B6" w:rsidRPr="00A4535B">
        <w:rPr>
          <w:sz w:val="24"/>
          <w:szCs w:val="24"/>
        </w:rPr>
        <w:t xml:space="preserve"> et le spectre de plusieurs séquences.</w:t>
      </w:r>
      <w:bookmarkEnd w:id="1"/>
      <w:r w:rsidR="003D24B6" w:rsidRPr="00A4535B">
        <w:rPr>
          <w:sz w:val="24"/>
          <w:szCs w:val="24"/>
        </w:rPr>
        <w:t xml:space="preserve"> </w:t>
      </w:r>
    </w:p>
    <w:p w14:paraId="78D414B0" w14:textId="77777777" w:rsidR="00A4535B" w:rsidRPr="00A4535B" w:rsidRDefault="00A4535B" w:rsidP="00BD292C">
      <w:pPr>
        <w:rPr>
          <w:sz w:val="24"/>
          <w:szCs w:val="24"/>
        </w:rPr>
      </w:pP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C870E8" w:rsidRPr="00A4535B" w14:paraId="26B5E084" w14:textId="77777777" w:rsidTr="00C870E8">
        <w:tc>
          <w:tcPr>
            <w:tcW w:w="1510" w:type="dxa"/>
          </w:tcPr>
          <w:p w14:paraId="610B138A" w14:textId="5E452411" w:rsidR="00C870E8" w:rsidRPr="00A4535B" w:rsidRDefault="00C870E8" w:rsidP="00BD292C">
            <w:pPr>
              <w:rPr>
                <w:sz w:val="24"/>
                <w:szCs w:val="24"/>
              </w:rPr>
            </w:pPr>
            <w:r w:rsidRPr="00A4535B">
              <w:rPr>
                <w:sz w:val="24"/>
                <w:szCs w:val="24"/>
              </w:rPr>
              <w:t>Test n°</w:t>
            </w:r>
          </w:p>
        </w:tc>
        <w:tc>
          <w:tcPr>
            <w:tcW w:w="1510" w:type="dxa"/>
          </w:tcPr>
          <w:p w14:paraId="00F9780B" w14:textId="1D858987" w:rsidR="00C870E8" w:rsidRPr="00A4535B" w:rsidRDefault="00C870E8" w:rsidP="00BD292C">
            <w:pPr>
              <w:rPr>
                <w:sz w:val="24"/>
                <w:szCs w:val="24"/>
              </w:rPr>
            </w:pPr>
            <w:r w:rsidRPr="00A4535B">
              <w:rPr>
                <w:sz w:val="24"/>
                <w:szCs w:val="24"/>
              </w:rPr>
              <w:t>1</w:t>
            </w:r>
          </w:p>
        </w:tc>
        <w:tc>
          <w:tcPr>
            <w:tcW w:w="1510" w:type="dxa"/>
          </w:tcPr>
          <w:p w14:paraId="7D7EE87A" w14:textId="26F9C25B" w:rsidR="00C870E8" w:rsidRPr="00A4535B" w:rsidRDefault="00C870E8" w:rsidP="00BD292C">
            <w:pPr>
              <w:rPr>
                <w:sz w:val="24"/>
                <w:szCs w:val="24"/>
              </w:rPr>
            </w:pPr>
            <w:r w:rsidRPr="00A4535B">
              <w:rPr>
                <w:sz w:val="24"/>
                <w:szCs w:val="24"/>
              </w:rPr>
              <w:t>2</w:t>
            </w:r>
          </w:p>
        </w:tc>
        <w:tc>
          <w:tcPr>
            <w:tcW w:w="1510" w:type="dxa"/>
          </w:tcPr>
          <w:p w14:paraId="08A99027" w14:textId="56A1ED61" w:rsidR="00C870E8" w:rsidRPr="00A4535B" w:rsidRDefault="00C870E8" w:rsidP="00BD292C">
            <w:pPr>
              <w:rPr>
                <w:sz w:val="24"/>
                <w:szCs w:val="24"/>
              </w:rPr>
            </w:pPr>
            <w:r w:rsidRPr="00A4535B">
              <w:rPr>
                <w:sz w:val="24"/>
                <w:szCs w:val="24"/>
              </w:rPr>
              <w:t>3</w:t>
            </w:r>
          </w:p>
        </w:tc>
        <w:tc>
          <w:tcPr>
            <w:tcW w:w="1511" w:type="dxa"/>
          </w:tcPr>
          <w:p w14:paraId="6C0BE289" w14:textId="1D1C97A7" w:rsidR="00C870E8" w:rsidRPr="00A4535B" w:rsidRDefault="00C870E8" w:rsidP="00BD292C">
            <w:pPr>
              <w:rPr>
                <w:sz w:val="24"/>
                <w:szCs w:val="24"/>
              </w:rPr>
            </w:pPr>
            <w:r w:rsidRPr="00A4535B">
              <w:rPr>
                <w:sz w:val="24"/>
                <w:szCs w:val="24"/>
              </w:rPr>
              <w:t>4</w:t>
            </w:r>
          </w:p>
        </w:tc>
        <w:tc>
          <w:tcPr>
            <w:tcW w:w="1511" w:type="dxa"/>
          </w:tcPr>
          <w:p w14:paraId="1EFE8EB8" w14:textId="6CF2AD58" w:rsidR="00C870E8" w:rsidRPr="00A4535B" w:rsidRDefault="00C870E8" w:rsidP="00BD292C">
            <w:pPr>
              <w:rPr>
                <w:sz w:val="24"/>
                <w:szCs w:val="24"/>
              </w:rPr>
            </w:pPr>
            <w:r w:rsidRPr="00A4535B">
              <w:rPr>
                <w:sz w:val="24"/>
                <w:szCs w:val="24"/>
              </w:rPr>
              <w:t>5</w:t>
            </w:r>
          </w:p>
        </w:tc>
      </w:tr>
      <w:tr w:rsidR="00C870E8" w:rsidRPr="00A4535B" w14:paraId="5C4661D3" w14:textId="77777777" w:rsidTr="00C870E8">
        <w:tc>
          <w:tcPr>
            <w:tcW w:w="1510" w:type="dxa"/>
          </w:tcPr>
          <w:p w14:paraId="2A730038" w14:textId="526B7A68" w:rsidR="00C870E8" w:rsidRPr="00A4535B" w:rsidRDefault="00C870E8" w:rsidP="00BD292C">
            <w:pPr>
              <w:rPr>
                <w:sz w:val="24"/>
                <w:szCs w:val="24"/>
              </w:rPr>
            </w:pPr>
            <w:r w:rsidRPr="00A4535B">
              <w:rPr>
                <w:sz w:val="24"/>
                <w:szCs w:val="24"/>
              </w:rPr>
              <w:t>Fréquence des 1</w:t>
            </w:r>
          </w:p>
        </w:tc>
        <w:tc>
          <w:tcPr>
            <w:tcW w:w="1510" w:type="dxa"/>
          </w:tcPr>
          <w:p w14:paraId="18DC3D23" w14:textId="04B0A6EC" w:rsidR="00C870E8" w:rsidRPr="00A4535B" w:rsidRDefault="00C870E8" w:rsidP="00BD292C">
            <w:pPr>
              <w:rPr>
                <w:sz w:val="24"/>
                <w:szCs w:val="24"/>
              </w:rPr>
            </w:pPr>
            <w:r w:rsidRPr="00A4535B">
              <w:rPr>
                <w:sz w:val="24"/>
                <w:szCs w:val="24"/>
              </w:rPr>
              <w:t>49.991</w:t>
            </w:r>
          </w:p>
        </w:tc>
        <w:tc>
          <w:tcPr>
            <w:tcW w:w="1510" w:type="dxa"/>
          </w:tcPr>
          <w:p w14:paraId="5422248E" w14:textId="3F15E1CB" w:rsidR="00C870E8" w:rsidRPr="00A4535B" w:rsidRDefault="00C870E8" w:rsidP="00BD292C">
            <w:pPr>
              <w:rPr>
                <w:sz w:val="24"/>
                <w:szCs w:val="24"/>
              </w:rPr>
            </w:pPr>
            <w:r w:rsidRPr="00A4535B">
              <w:rPr>
                <w:sz w:val="24"/>
                <w:szCs w:val="24"/>
              </w:rPr>
              <w:t>49.983</w:t>
            </w:r>
          </w:p>
        </w:tc>
        <w:tc>
          <w:tcPr>
            <w:tcW w:w="1510" w:type="dxa"/>
          </w:tcPr>
          <w:p w14:paraId="3CE1484F" w14:textId="3E5353D2" w:rsidR="00C870E8" w:rsidRPr="00A4535B" w:rsidRDefault="00C870E8" w:rsidP="00BD292C">
            <w:pPr>
              <w:rPr>
                <w:sz w:val="24"/>
                <w:szCs w:val="24"/>
              </w:rPr>
            </w:pPr>
            <w:r w:rsidRPr="00A4535B">
              <w:rPr>
                <w:sz w:val="24"/>
                <w:szCs w:val="24"/>
              </w:rPr>
              <w:t>50.042</w:t>
            </w:r>
          </w:p>
        </w:tc>
        <w:tc>
          <w:tcPr>
            <w:tcW w:w="1511" w:type="dxa"/>
          </w:tcPr>
          <w:p w14:paraId="299FC7AE" w14:textId="6774CE55" w:rsidR="00C870E8" w:rsidRPr="00A4535B" w:rsidRDefault="00C870E8" w:rsidP="00BD292C">
            <w:pPr>
              <w:rPr>
                <w:sz w:val="24"/>
                <w:szCs w:val="24"/>
              </w:rPr>
            </w:pPr>
            <w:r w:rsidRPr="00A4535B">
              <w:rPr>
                <w:sz w:val="24"/>
                <w:szCs w:val="24"/>
              </w:rPr>
              <w:t>49.993</w:t>
            </w:r>
          </w:p>
        </w:tc>
        <w:tc>
          <w:tcPr>
            <w:tcW w:w="1511" w:type="dxa"/>
          </w:tcPr>
          <w:p w14:paraId="71BC34E6" w14:textId="22283353" w:rsidR="00C870E8" w:rsidRPr="00A4535B" w:rsidRDefault="00C870E8" w:rsidP="00C870E8">
            <w:pPr>
              <w:rPr>
                <w:sz w:val="24"/>
                <w:szCs w:val="24"/>
              </w:rPr>
            </w:pPr>
            <w:r w:rsidRPr="00A4535B">
              <w:rPr>
                <w:sz w:val="24"/>
                <w:szCs w:val="24"/>
              </w:rPr>
              <w:t>50.011</w:t>
            </w:r>
          </w:p>
        </w:tc>
      </w:tr>
      <w:tr w:rsidR="00C870E8" w:rsidRPr="00A4535B" w14:paraId="54FC493D" w14:textId="77777777" w:rsidTr="00C870E8">
        <w:tc>
          <w:tcPr>
            <w:tcW w:w="1510" w:type="dxa"/>
          </w:tcPr>
          <w:p w14:paraId="1323C8AD" w14:textId="39C34D44" w:rsidR="00C870E8" w:rsidRPr="00A4535B" w:rsidRDefault="00C870E8" w:rsidP="00BD292C">
            <w:pPr>
              <w:rPr>
                <w:sz w:val="24"/>
                <w:szCs w:val="24"/>
              </w:rPr>
            </w:pPr>
            <w:r w:rsidRPr="00A4535B">
              <w:rPr>
                <w:sz w:val="24"/>
                <w:szCs w:val="24"/>
              </w:rPr>
              <w:t>Vitesse d’oscillation moyenne</w:t>
            </w:r>
          </w:p>
        </w:tc>
        <w:tc>
          <w:tcPr>
            <w:tcW w:w="1510" w:type="dxa"/>
          </w:tcPr>
          <w:p w14:paraId="5ED65356" w14:textId="26E205DB" w:rsidR="00C870E8" w:rsidRPr="00A4535B" w:rsidRDefault="00C870E8" w:rsidP="00BD292C">
            <w:pPr>
              <w:rPr>
                <w:sz w:val="24"/>
                <w:szCs w:val="24"/>
              </w:rPr>
            </w:pPr>
            <w:r w:rsidRPr="00A4535B">
              <w:rPr>
                <w:sz w:val="24"/>
                <w:szCs w:val="24"/>
              </w:rPr>
              <w:t>2.000</w:t>
            </w:r>
          </w:p>
        </w:tc>
        <w:tc>
          <w:tcPr>
            <w:tcW w:w="1510" w:type="dxa"/>
          </w:tcPr>
          <w:p w14:paraId="5F47F6D0" w14:textId="2CEC5920" w:rsidR="00C870E8" w:rsidRPr="00A4535B" w:rsidRDefault="00C870E8" w:rsidP="00BD292C">
            <w:pPr>
              <w:rPr>
                <w:sz w:val="24"/>
                <w:szCs w:val="24"/>
              </w:rPr>
            </w:pPr>
            <w:r w:rsidRPr="00A4535B">
              <w:rPr>
                <w:sz w:val="24"/>
                <w:szCs w:val="24"/>
              </w:rPr>
              <w:t>2.001</w:t>
            </w:r>
          </w:p>
        </w:tc>
        <w:tc>
          <w:tcPr>
            <w:tcW w:w="1510" w:type="dxa"/>
          </w:tcPr>
          <w:p w14:paraId="34924F59" w14:textId="28C9F4F4" w:rsidR="00C870E8" w:rsidRPr="00A4535B" w:rsidRDefault="00C870E8" w:rsidP="00BD292C">
            <w:pPr>
              <w:rPr>
                <w:sz w:val="24"/>
                <w:szCs w:val="24"/>
              </w:rPr>
            </w:pPr>
            <w:r w:rsidRPr="00A4535B">
              <w:rPr>
                <w:sz w:val="24"/>
                <w:szCs w:val="24"/>
              </w:rPr>
              <w:t>1.999</w:t>
            </w:r>
          </w:p>
          <w:p w14:paraId="66D46AF8" w14:textId="0223DAEC" w:rsidR="00C870E8" w:rsidRPr="00A4535B" w:rsidRDefault="00C870E8" w:rsidP="00C870E8">
            <w:pPr>
              <w:rPr>
                <w:sz w:val="24"/>
                <w:szCs w:val="24"/>
              </w:rPr>
            </w:pPr>
          </w:p>
        </w:tc>
        <w:tc>
          <w:tcPr>
            <w:tcW w:w="1511" w:type="dxa"/>
          </w:tcPr>
          <w:p w14:paraId="789B2EDE" w14:textId="63FAF9F0" w:rsidR="00C870E8" w:rsidRPr="00A4535B" w:rsidRDefault="00C870E8" w:rsidP="00BD292C">
            <w:pPr>
              <w:rPr>
                <w:sz w:val="24"/>
                <w:szCs w:val="24"/>
              </w:rPr>
            </w:pPr>
            <w:r w:rsidRPr="00A4535B">
              <w:rPr>
                <w:sz w:val="24"/>
                <w:szCs w:val="24"/>
              </w:rPr>
              <w:t>2.001</w:t>
            </w:r>
          </w:p>
          <w:p w14:paraId="7E188B06" w14:textId="66C6EDBC" w:rsidR="00C870E8" w:rsidRPr="00A4535B" w:rsidRDefault="00C870E8" w:rsidP="00C870E8">
            <w:pPr>
              <w:jc w:val="center"/>
              <w:rPr>
                <w:sz w:val="24"/>
                <w:szCs w:val="24"/>
              </w:rPr>
            </w:pPr>
          </w:p>
        </w:tc>
        <w:tc>
          <w:tcPr>
            <w:tcW w:w="1511" w:type="dxa"/>
          </w:tcPr>
          <w:p w14:paraId="0E9A6AB5" w14:textId="760CDD31" w:rsidR="00C870E8" w:rsidRPr="00A4535B" w:rsidRDefault="00C870E8" w:rsidP="00BD292C">
            <w:pPr>
              <w:rPr>
                <w:sz w:val="24"/>
                <w:szCs w:val="24"/>
              </w:rPr>
            </w:pPr>
            <w:r w:rsidRPr="00A4535B">
              <w:rPr>
                <w:sz w:val="24"/>
                <w:szCs w:val="24"/>
              </w:rPr>
              <w:t>2.002</w:t>
            </w:r>
          </w:p>
        </w:tc>
      </w:tr>
    </w:tbl>
    <w:p w14:paraId="556DE2A1" w14:textId="4677614F" w:rsidR="00C870E8" w:rsidRPr="00A4535B" w:rsidRDefault="00C870E8" w:rsidP="00BD292C">
      <w:pPr>
        <w:rPr>
          <w:sz w:val="24"/>
          <w:szCs w:val="24"/>
        </w:rPr>
      </w:pPr>
    </w:p>
    <w:p w14:paraId="1078F1BA" w14:textId="0C5D7E5D" w:rsidR="007164E5" w:rsidRPr="00A4535B" w:rsidRDefault="007164E5" w:rsidP="00BD292C">
      <w:pPr>
        <w:rPr>
          <w:sz w:val="24"/>
          <w:szCs w:val="24"/>
        </w:rPr>
      </w:pPr>
      <w:r w:rsidRPr="00A4535B">
        <w:rPr>
          <w:noProof/>
          <w:sz w:val="24"/>
          <w:szCs w:val="24"/>
        </w:rPr>
        <w:drawing>
          <wp:inline distT="0" distB="0" distL="0" distR="0" wp14:anchorId="07BE820B" wp14:editId="57853A75">
            <wp:extent cx="2821633" cy="202877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63141" cy="2058623"/>
                    </a:xfrm>
                    <a:prstGeom prst="rect">
                      <a:avLst/>
                    </a:prstGeom>
                    <a:noFill/>
                    <a:ln>
                      <a:noFill/>
                    </a:ln>
                  </pic:spPr>
                </pic:pic>
              </a:graphicData>
            </a:graphic>
          </wp:inline>
        </w:drawing>
      </w:r>
      <w:r w:rsidRPr="00A4535B">
        <w:rPr>
          <w:noProof/>
          <w:sz w:val="24"/>
          <w:szCs w:val="24"/>
        </w:rPr>
        <w:drawing>
          <wp:inline distT="0" distB="0" distL="0" distR="0" wp14:anchorId="5F6A2A53" wp14:editId="5C41E270">
            <wp:extent cx="2790825" cy="2015851"/>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47237" cy="2056598"/>
                    </a:xfrm>
                    <a:prstGeom prst="rect">
                      <a:avLst/>
                    </a:prstGeom>
                    <a:noFill/>
                    <a:ln>
                      <a:noFill/>
                    </a:ln>
                  </pic:spPr>
                </pic:pic>
              </a:graphicData>
            </a:graphic>
          </wp:inline>
        </w:drawing>
      </w:r>
    </w:p>
    <w:p w14:paraId="437FAF54" w14:textId="20515B96" w:rsidR="008271B8" w:rsidRPr="00A4535B" w:rsidRDefault="007164E5" w:rsidP="00BD292C">
      <w:pPr>
        <w:rPr>
          <w:sz w:val="24"/>
          <w:szCs w:val="24"/>
        </w:rPr>
      </w:pPr>
      <w:r w:rsidRPr="00A4535B">
        <w:rPr>
          <w:sz w:val="24"/>
          <w:szCs w:val="24"/>
        </w:rPr>
        <w:t xml:space="preserve">On remarque tout d’abord que les résultats sont très similaires </w:t>
      </w:r>
      <w:r w:rsidR="008271B8" w:rsidRPr="00A4535B">
        <w:rPr>
          <w:sz w:val="24"/>
          <w:szCs w:val="24"/>
        </w:rPr>
        <w:t xml:space="preserve">pour les trois tests que nous avons effectués. </w:t>
      </w:r>
      <w:r w:rsidR="008271B8" w:rsidRPr="00A4535B">
        <w:rPr>
          <w:sz w:val="24"/>
          <w:szCs w:val="24"/>
        </w:rPr>
        <w:t>On reconnait notamment la loi normale sur le spectre</w:t>
      </w:r>
      <w:r w:rsidR="008271B8" w:rsidRPr="00A4535B">
        <w:rPr>
          <w:sz w:val="24"/>
          <w:szCs w:val="24"/>
        </w:rPr>
        <w:t xml:space="preserve">, ce qui nous permet </w:t>
      </w:r>
      <w:r w:rsidR="008271B8" w:rsidRPr="00A4535B">
        <w:rPr>
          <w:sz w:val="24"/>
          <w:szCs w:val="24"/>
        </w:rPr>
        <w:lastRenderedPageBreak/>
        <w:t>de déduire que plus on a un nombre de bits pareils à la suite élevé, plus la probabilité de rencontrer le bit opposé augmente. Or cela ne devrait pas arriver sur un tirage aléatoire car on ne devrait pas pouvoir calculer la probabilité de la valeur du prochain bit en fonction des valeurs précédentes.</w:t>
      </w:r>
    </w:p>
    <w:p w14:paraId="6C3355C4" w14:textId="58A11CBE" w:rsidR="008271B8" w:rsidRPr="00A4535B" w:rsidRDefault="008271B8" w:rsidP="00BD292C">
      <w:pPr>
        <w:rPr>
          <w:sz w:val="24"/>
          <w:szCs w:val="24"/>
        </w:rPr>
      </w:pPr>
      <w:r w:rsidRPr="00A4535B">
        <w:rPr>
          <w:sz w:val="24"/>
          <w:szCs w:val="24"/>
        </w:rPr>
        <w:t xml:space="preserve">Nous avons cherché quel était la plus grande suite de bits répétée dans la séquence. </w:t>
      </w:r>
      <w:r w:rsidR="007445C2" w:rsidRPr="00A4535B">
        <w:rPr>
          <w:sz w:val="24"/>
          <w:szCs w:val="24"/>
        </w:rPr>
        <w:t>Par soucis de rapidité de notre programme, nous avons réduit la taille de la séquence à 2^10 bits. Nous obtenons les résultats suivants.</w:t>
      </w: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F04B61" w:rsidRPr="00A4535B" w14:paraId="58F93AFC" w14:textId="77777777" w:rsidTr="00F04B61">
        <w:tc>
          <w:tcPr>
            <w:tcW w:w="1510" w:type="dxa"/>
          </w:tcPr>
          <w:p w14:paraId="79856D33" w14:textId="189EB469" w:rsidR="00F04B61" w:rsidRPr="00A4535B" w:rsidRDefault="00F04B61" w:rsidP="00BD292C">
            <w:pPr>
              <w:rPr>
                <w:sz w:val="24"/>
                <w:szCs w:val="24"/>
              </w:rPr>
            </w:pPr>
            <w:r w:rsidRPr="00A4535B">
              <w:rPr>
                <w:sz w:val="24"/>
                <w:szCs w:val="24"/>
              </w:rPr>
              <w:t>Test n°</w:t>
            </w:r>
          </w:p>
        </w:tc>
        <w:tc>
          <w:tcPr>
            <w:tcW w:w="1510" w:type="dxa"/>
          </w:tcPr>
          <w:p w14:paraId="0EBB447B" w14:textId="1B7BDDBD" w:rsidR="00F04B61" w:rsidRPr="00A4535B" w:rsidRDefault="00F04B61" w:rsidP="00BD292C">
            <w:pPr>
              <w:rPr>
                <w:sz w:val="24"/>
                <w:szCs w:val="24"/>
              </w:rPr>
            </w:pPr>
            <w:r w:rsidRPr="00A4535B">
              <w:rPr>
                <w:sz w:val="24"/>
                <w:szCs w:val="24"/>
              </w:rPr>
              <w:t>1</w:t>
            </w:r>
          </w:p>
        </w:tc>
        <w:tc>
          <w:tcPr>
            <w:tcW w:w="1510" w:type="dxa"/>
          </w:tcPr>
          <w:p w14:paraId="413ECBF8" w14:textId="79F65AF9" w:rsidR="00F04B61" w:rsidRPr="00A4535B" w:rsidRDefault="00F04B61" w:rsidP="00BD292C">
            <w:pPr>
              <w:rPr>
                <w:sz w:val="24"/>
                <w:szCs w:val="24"/>
              </w:rPr>
            </w:pPr>
            <w:r w:rsidRPr="00A4535B">
              <w:rPr>
                <w:sz w:val="24"/>
                <w:szCs w:val="24"/>
              </w:rPr>
              <w:t>2</w:t>
            </w:r>
          </w:p>
        </w:tc>
        <w:tc>
          <w:tcPr>
            <w:tcW w:w="1510" w:type="dxa"/>
          </w:tcPr>
          <w:p w14:paraId="2123C628" w14:textId="7B0CEEF3" w:rsidR="00F04B61" w:rsidRPr="00A4535B" w:rsidRDefault="00F04B61" w:rsidP="00BD292C">
            <w:pPr>
              <w:rPr>
                <w:sz w:val="24"/>
                <w:szCs w:val="24"/>
              </w:rPr>
            </w:pPr>
            <w:r w:rsidRPr="00A4535B">
              <w:rPr>
                <w:sz w:val="24"/>
                <w:szCs w:val="24"/>
              </w:rPr>
              <w:t>3</w:t>
            </w:r>
          </w:p>
        </w:tc>
        <w:tc>
          <w:tcPr>
            <w:tcW w:w="1511" w:type="dxa"/>
          </w:tcPr>
          <w:p w14:paraId="7475B6EF" w14:textId="3A37E114" w:rsidR="00F04B61" w:rsidRPr="00A4535B" w:rsidRDefault="00F04B61" w:rsidP="00BD292C">
            <w:pPr>
              <w:rPr>
                <w:sz w:val="24"/>
                <w:szCs w:val="24"/>
              </w:rPr>
            </w:pPr>
            <w:r w:rsidRPr="00A4535B">
              <w:rPr>
                <w:sz w:val="24"/>
                <w:szCs w:val="24"/>
              </w:rPr>
              <w:t>4</w:t>
            </w:r>
          </w:p>
        </w:tc>
        <w:tc>
          <w:tcPr>
            <w:tcW w:w="1511" w:type="dxa"/>
          </w:tcPr>
          <w:p w14:paraId="62F7D6D3" w14:textId="0CC29F66" w:rsidR="00F04B61" w:rsidRPr="00A4535B" w:rsidRDefault="00F04B61" w:rsidP="00BD292C">
            <w:pPr>
              <w:rPr>
                <w:sz w:val="24"/>
                <w:szCs w:val="24"/>
              </w:rPr>
            </w:pPr>
            <w:r w:rsidRPr="00A4535B">
              <w:rPr>
                <w:sz w:val="24"/>
                <w:szCs w:val="24"/>
              </w:rPr>
              <w:t>5</w:t>
            </w:r>
          </w:p>
        </w:tc>
      </w:tr>
      <w:tr w:rsidR="00F04B61" w:rsidRPr="00A4535B" w14:paraId="1982C65F" w14:textId="77777777" w:rsidTr="00F04B61">
        <w:tc>
          <w:tcPr>
            <w:tcW w:w="1510" w:type="dxa"/>
          </w:tcPr>
          <w:p w14:paraId="6C58C9AF" w14:textId="5DA9B20F" w:rsidR="00F04B61" w:rsidRPr="00A4535B" w:rsidRDefault="00F04B61" w:rsidP="00BD292C">
            <w:pPr>
              <w:rPr>
                <w:sz w:val="24"/>
                <w:szCs w:val="24"/>
              </w:rPr>
            </w:pPr>
            <w:r w:rsidRPr="00A4535B">
              <w:rPr>
                <w:sz w:val="24"/>
                <w:szCs w:val="24"/>
              </w:rPr>
              <w:t>Taille de la plus grande séquence répétée</w:t>
            </w:r>
          </w:p>
        </w:tc>
        <w:tc>
          <w:tcPr>
            <w:tcW w:w="1510" w:type="dxa"/>
          </w:tcPr>
          <w:p w14:paraId="253E2D3F" w14:textId="4EF933A8" w:rsidR="00F04B61" w:rsidRPr="00A4535B" w:rsidRDefault="00F04B61" w:rsidP="00BD292C">
            <w:pPr>
              <w:rPr>
                <w:sz w:val="24"/>
                <w:szCs w:val="24"/>
              </w:rPr>
            </w:pPr>
            <w:r w:rsidRPr="00A4535B">
              <w:rPr>
                <w:sz w:val="24"/>
                <w:szCs w:val="24"/>
              </w:rPr>
              <w:t>17</w:t>
            </w:r>
          </w:p>
        </w:tc>
        <w:tc>
          <w:tcPr>
            <w:tcW w:w="1510" w:type="dxa"/>
          </w:tcPr>
          <w:p w14:paraId="5D5A884D" w14:textId="002723E9" w:rsidR="00F04B61" w:rsidRPr="00A4535B" w:rsidRDefault="00F04B61" w:rsidP="00BD292C">
            <w:pPr>
              <w:rPr>
                <w:sz w:val="24"/>
                <w:szCs w:val="24"/>
              </w:rPr>
            </w:pPr>
            <w:r w:rsidRPr="00A4535B">
              <w:rPr>
                <w:sz w:val="24"/>
                <w:szCs w:val="24"/>
              </w:rPr>
              <w:t>18</w:t>
            </w:r>
          </w:p>
        </w:tc>
        <w:tc>
          <w:tcPr>
            <w:tcW w:w="1510" w:type="dxa"/>
          </w:tcPr>
          <w:p w14:paraId="752BD793" w14:textId="2B862D68" w:rsidR="00F04B61" w:rsidRPr="00A4535B" w:rsidRDefault="00F04B61" w:rsidP="00BD292C">
            <w:pPr>
              <w:rPr>
                <w:sz w:val="24"/>
                <w:szCs w:val="24"/>
              </w:rPr>
            </w:pPr>
            <w:r w:rsidRPr="00A4535B">
              <w:rPr>
                <w:sz w:val="24"/>
                <w:szCs w:val="24"/>
              </w:rPr>
              <w:t>22</w:t>
            </w:r>
          </w:p>
        </w:tc>
        <w:tc>
          <w:tcPr>
            <w:tcW w:w="1511" w:type="dxa"/>
          </w:tcPr>
          <w:p w14:paraId="2DFA07EE" w14:textId="76E502B6" w:rsidR="00F04B61" w:rsidRPr="00A4535B" w:rsidRDefault="00F04B61" w:rsidP="00BD292C">
            <w:pPr>
              <w:rPr>
                <w:sz w:val="24"/>
                <w:szCs w:val="24"/>
              </w:rPr>
            </w:pPr>
            <w:r w:rsidRPr="00A4535B">
              <w:rPr>
                <w:sz w:val="24"/>
                <w:szCs w:val="24"/>
              </w:rPr>
              <w:t>16</w:t>
            </w:r>
          </w:p>
        </w:tc>
        <w:tc>
          <w:tcPr>
            <w:tcW w:w="1511" w:type="dxa"/>
          </w:tcPr>
          <w:p w14:paraId="6C0F1418" w14:textId="5ED14B3D" w:rsidR="00F04B61" w:rsidRPr="00A4535B" w:rsidRDefault="00F04B61" w:rsidP="00BD292C">
            <w:pPr>
              <w:rPr>
                <w:sz w:val="24"/>
                <w:szCs w:val="24"/>
              </w:rPr>
            </w:pPr>
            <w:r w:rsidRPr="00A4535B">
              <w:rPr>
                <w:sz w:val="24"/>
                <w:szCs w:val="24"/>
              </w:rPr>
              <w:t>18</w:t>
            </w:r>
          </w:p>
        </w:tc>
      </w:tr>
    </w:tbl>
    <w:p w14:paraId="6BB85D79" w14:textId="77777777" w:rsidR="00F04B61" w:rsidRPr="00A4535B" w:rsidRDefault="00F04B61" w:rsidP="00BD292C">
      <w:pPr>
        <w:rPr>
          <w:sz w:val="24"/>
          <w:szCs w:val="24"/>
        </w:rPr>
      </w:pPr>
    </w:p>
    <w:p w14:paraId="3D5E4D2E" w14:textId="77777777" w:rsidR="00BD292C" w:rsidRPr="00A4535B" w:rsidRDefault="00BD292C" w:rsidP="00BD292C">
      <w:pPr>
        <w:rPr>
          <w:sz w:val="24"/>
          <w:szCs w:val="24"/>
        </w:rPr>
      </w:pPr>
    </w:p>
    <w:p w14:paraId="0F69D688" w14:textId="7FEBBE86" w:rsidR="008212BB" w:rsidRPr="00A4535B" w:rsidRDefault="008212BB">
      <w:pPr>
        <w:rPr>
          <w:sz w:val="24"/>
          <w:szCs w:val="24"/>
        </w:rPr>
      </w:pPr>
    </w:p>
    <w:sectPr w:rsidR="008212BB" w:rsidRPr="00A453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6FB"/>
    <w:rsid w:val="0007613F"/>
    <w:rsid w:val="003D24B6"/>
    <w:rsid w:val="00414C50"/>
    <w:rsid w:val="00465B5D"/>
    <w:rsid w:val="00527994"/>
    <w:rsid w:val="00647CFB"/>
    <w:rsid w:val="006C0FE3"/>
    <w:rsid w:val="007164E5"/>
    <w:rsid w:val="007445C2"/>
    <w:rsid w:val="008212BB"/>
    <w:rsid w:val="008271B8"/>
    <w:rsid w:val="0092236B"/>
    <w:rsid w:val="00A4535B"/>
    <w:rsid w:val="00BD1EEB"/>
    <w:rsid w:val="00BD292C"/>
    <w:rsid w:val="00C231B9"/>
    <w:rsid w:val="00C556FB"/>
    <w:rsid w:val="00C870E8"/>
    <w:rsid w:val="00D35F86"/>
    <w:rsid w:val="00DA140C"/>
    <w:rsid w:val="00DF66EE"/>
    <w:rsid w:val="00EC513D"/>
    <w:rsid w:val="00F04B61"/>
    <w:rsid w:val="00F857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2DC80"/>
  <w15:chartTrackingRefBased/>
  <w15:docId w15:val="{F866709A-2E3E-42FA-94E3-0E74B3081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EC513D"/>
    <w:rPr>
      <w:color w:val="0000FF"/>
      <w:u w:val="single"/>
    </w:rPr>
  </w:style>
  <w:style w:type="paragraph" w:styleId="NormalWeb">
    <w:name w:val="Normal (Web)"/>
    <w:basedOn w:val="Normal"/>
    <w:uiPriority w:val="99"/>
    <w:semiHidden/>
    <w:unhideWhenUsed/>
    <w:rsid w:val="0052799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re">
    <w:name w:val="pre"/>
    <w:basedOn w:val="Policepardfaut"/>
    <w:rsid w:val="00527994"/>
  </w:style>
  <w:style w:type="character" w:styleId="Accentuation">
    <w:name w:val="Emphasis"/>
    <w:basedOn w:val="Policepardfaut"/>
    <w:uiPriority w:val="20"/>
    <w:qFormat/>
    <w:rsid w:val="00527994"/>
    <w:rPr>
      <w:i/>
      <w:iCs/>
    </w:rPr>
  </w:style>
  <w:style w:type="table" w:styleId="Grilledutableau">
    <w:name w:val="Table Grid"/>
    <w:basedOn w:val="TableauNormal"/>
    <w:uiPriority w:val="39"/>
    <w:rsid w:val="00C870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56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2</Pages>
  <Words>370</Words>
  <Characters>2041</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Dognin</dc:creator>
  <cp:keywords/>
  <dc:description/>
  <cp:lastModifiedBy>Alexis Dognin</cp:lastModifiedBy>
  <cp:revision>6</cp:revision>
  <dcterms:created xsi:type="dcterms:W3CDTF">2020-05-08T13:24:00Z</dcterms:created>
  <dcterms:modified xsi:type="dcterms:W3CDTF">2020-05-10T16:16:00Z</dcterms:modified>
</cp:coreProperties>
</file>