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CDB52" w14:textId="77777777" w:rsidR="00B37342" w:rsidRDefault="002C6564">
      <w:pPr>
        <w:pStyle w:val="Title"/>
      </w:pPr>
      <w:r>
        <w:t>Final Exam (Modules 1-4)</w:t>
      </w:r>
    </w:p>
    <w:p w14:paraId="71E6BB3E" w14:textId="77777777" w:rsidR="00B37342" w:rsidRDefault="002C6564">
      <w:pPr>
        <w:pStyle w:val="Heading2"/>
      </w:pPr>
      <w:bookmarkStart w:id="0" w:name="exam-4-final"/>
      <w:r>
        <w:t>Exam 4 (Final)</w:t>
      </w:r>
      <w:bookmarkEnd w:id="0"/>
    </w:p>
    <w:p w14:paraId="3BAA2D4A" w14:textId="77777777" w:rsidR="00B37342" w:rsidRDefault="002C6564">
      <w:pPr>
        <w:pStyle w:val="FirstParagraph"/>
      </w:pPr>
      <w:r>
        <w:t>This exam covers material from Module 4, and also earlier in the semester. It is worth the same number of points (10) as a norm</w:t>
      </w:r>
      <w:bookmarkStart w:id="1" w:name="_GoBack"/>
      <w:bookmarkEnd w:id="1"/>
      <w:r>
        <w:t>al exam.</w:t>
      </w:r>
    </w:p>
    <w:p w14:paraId="0A983BCA" w14:textId="77777777" w:rsidR="00B37342" w:rsidRDefault="002C6564">
      <w:pPr>
        <w:pStyle w:val="Heading3"/>
      </w:pPr>
      <w:bookmarkStart w:id="2" w:name="question-1"/>
      <w:r>
        <w:t>Question 1</w:t>
      </w:r>
      <w:bookmarkEnd w:id="2"/>
    </w:p>
    <w:p w14:paraId="0D3A67F0" w14:textId="77777777" w:rsidR="00B37342" w:rsidRDefault="002C6564">
      <w:pPr>
        <w:pStyle w:val="FirstParagraph"/>
      </w:pPr>
      <w:r>
        <w:t>We’ve spent a lot of time this semester learning the fundamentals of a programming language (R) - at the beginning of this course, we talked a bit about some of the assumptions surrounding data science, programming and statistics. At this point, you have a</w:t>
      </w:r>
      <w:r>
        <w:t xml:space="preserve"> foundation to continue to build your proficiency in R (or another language, honestly). Thinking back to the beginning of the semester - what are two things that surprised you about learning to program and work with data over the course of the semester, an</w:t>
      </w:r>
      <w:r>
        <w:t>d what is one thing that wasn’t surprising? (4-7 sentences).</w:t>
      </w:r>
    </w:p>
    <w:p w14:paraId="14B21478" w14:textId="77777777" w:rsidR="00171E65" w:rsidRDefault="00171E65" w:rsidP="00171E65">
      <w:pPr>
        <w:pStyle w:val="BodyText"/>
      </w:pPr>
    </w:p>
    <w:p w14:paraId="0EC7EE81" w14:textId="77777777" w:rsidR="00171E65" w:rsidRDefault="00171E65" w:rsidP="00171E65">
      <w:pPr>
        <w:pStyle w:val="BodyText"/>
      </w:pPr>
    </w:p>
    <w:p w14:paraId="2715731A" w14:textId="77777777" w:rsidR="00171E65" w:rsidRDefault="00171E65" w:rsidP="00171E65">
      <w:pPr>
        <w:pStyle w:val="BodyText"/>
      </w:pPr>
    </w:p>
    <w:p w14:paraId="7CED74AC" w14:textId="77777777" w:rsidR="00171E65" w:rsidRDefault="00171E65" w:rsidP="00171E65">
      <w:pPr>
        <w:pStyle w:val="BodyText"/>
      </w:pPr>
    </w:p>
    <w:p w14:paraId="3CA1EE95" w14:textId="77777777" w:rsidR="00171E65" w:rsidRDefault="00171E65" w:rsidP="00171E65">
      <w:pPr>
        <w:pStyle w:val="BodyText"/>
      </w:pPr>
    </w:p>
    <w:p w14:paraId="2B4AACF6" w14:textId="77777777" w:rsidR="00171E65" w:rsidRDefault="00171E65" w:rsidP="00171E65">
      <w:pPr>
        <w:pStyle w:val="BodyText"/>
      </w:pPr>
    </w:p>
    <w:p w14:paraId="6ADA233F" w14:textId="77777777" w:rsidR="00171E65" w:rsidRDefault="00171E65" w:rsidP="00171E65">
      <w:pPr>
        <w:pStyle w:val="BodyText"/>
      </w:pPr>
    </w:p>
    <w:p w14:paraId="4D870579" w14:textId="77777777" w:rsidR="00171E65" w:rsidRPr="00171E65" w:rsidRDefault="00171E65" w:rsidP="00171E65">
      <w:pPr>
        <w:pStyle w:val="BodyText"/>
      </w:pPr>
    </w:p>
    <w:p w14:paraId="4FE9C7DA" w14:textId="77777777" w:rsidR="00B37342" w:rsidRDefault="002C6564">
      <w:pPr>
        <w:pStyle w:val="Heading3"/>
      </w:pPr>
      <w:bookmarkStart w:id="3" w:name="question-2"/>
      <w:r>
        <w:t>Question 2</w:t>
      </w:r>
      <w:bookmarkEnd w:id="3"/>
    </w:p>
    <w:p w14:paraId="56A4C851" w14:textId="77777777" w:rsidR="00B37342" w:rsidRDefault="002C6564">
      <w:pPr>
        <w:pStyle w:val="FirstParagraph"/>
      </w:pPr>
      <w:r>
        <w:t>One important part of the Data Science workflow is frequently looking at your data to make sure it’s taken the form you except, and to do some quality control to ensure that columns ar</w:t>
      </w:r>
      <w:r>
        <w:t>e of the right type, the data is shaped correctly, and a myriad of other important features. Which answer below best outlines the main tools we covered for this piece of the workflow?</w:t>
      </w:r>
    </w:p>
    <w:p w14:paraId="0AA5A844" w14:textId="77777777" w:rsidR="00B37342" w:rsidRDefault="002C6564">
      <w:pPr>
        <w:pStyle w:val="Compact"/>
        <w:numPr>
          <w:ilvl w:val="0"/>
          <w:numId w:val="3"/>
        </w:numPr>
      </w:pPr>
      <w:r>
        <w:t>View()</w:t>
      </w:r>
      <w:r>
        <w:br/>
      </w:r>
    </w:p>
    <w:p w14:paraId="1034EE35" w14:textId="77777777" w:rsidR="00B37342" w:rsidRDefault="002C6564">
      <w:pPr>
        <w:pStyle w:val="Compact"/>
        <w:numPr>
          <w:ilvl w:val="0"/>
          <w:numId w:val="3"/>
        </w:numPr>
      </w:pPr>
      <w:r>
        <w:t>glimpse()</w:t>
      </w:r>
      <w:r>
        <w:br/>
      </w:r>
    </w:p>
    <w:p w14:paraId="59A30EE4" w14:textId="77777777" w:rsidR="00B37342" w:rsidRDefault="002C6564">
      <w:pPr>
        <w:pStyle w:val="Compact"/>
        <w:numPr>
          <w:ilvl w:val="0"/>
          <w:numId w:val="3"/>
        </w:numPr>
      </w:pPr>
      <w:r>
        <w:t>head()</w:t>
      </w:r>
      <w:r>
        <w:br/>
      </w:r>
    </w:p>
    <w:p w14:paraId="5F7F1E0A" w14:textId="77777777" w:rsidR="00B37342" w:rsidRDefault="002C6564">
      <w:pPr>
        <w:pStyle w:val="Compact"/>
        <w:numPr>
          <w:ilvl w:val="0"/>
          <w:numId w:val="3"/>
        </w:numPr>
      </w:pPr>
      <w:r>
        <w:lastRenderedPageBreak/>
        <w:t>calling the dataframe from the console (if it</w:t>
      </w:r>
      <w:r>
        <w:t>’s a tibble)</w:t>
      </w:r>
      <w:r>
        <w:br/>
      </w:r>
    </w:p>
    <w:p w14:paraId="2AB03DFA" w14:textId="77777777" w:rsidR="00B37342" w:rsidRDefault="002C6564">
      <w:pPr>
        <w:pStyle w:val="Compact"/>
        <w:numPr>
          <w:ilvl w:val="0"/>
          <w:numId w:val="3"/>
        </w:numPr>
      </w:pPr>
      <w:r>
        <w:t>all of the above</w:t>
      </w:r>
      <w:r>
        <w:br/>
      </w:r>
    </w:p>
    <w:p w14:paraId="46465937" w14:textId="77777777" w:rsidR="00B37342" w:rsidRDefault="002C6564">
      <w:pPr>
        <w:pStyle w:val="Compact"/>
        <w:numPr>
          <w:ilvl w:val="0"/>
          <w:numId w:val="3"/>
        </w:numPr>
      </w:pPr>
      <w:r>
        <w:t>b and c</w:t>
      </w:r>
    </w:p>
    <w:p w14:paraId="13D97211" w14:textId="77777777" w:rsidR="00171E65" w:rsidRDefault="00171E65" w:rsidP="00171E65">
      <w:pPr>
        <w:pStyle w:val="Compact"/>
        <w:ind w:left="480"/>
      </w:pPr>
    </w:p>
    <w:p w14:paraId="17F9BCE9" w14:textId="77777777" w:rsidR="00171E65" w:rsidRDefault="00171E65" w:rsidP="00171E65">
      <w:pPr>
        <w:pStyle w:val="Compact"/>
        <w:ind w:left="480"/>
      </w:pPr>
    </w:p>
    <w:p w14:paraId="62D0FC1A" w14:textId="77777777" w:rsidR="00B37342" w:rsidRDefault="002C6564">
      <w:pPr>
        <w:pStyle w:val="Heading3"/>
      </w:pPr>
      <w:bookmarkStart w:id="4" w:name="question-3"/>
      <w:r>
        <w:t>Question 3</w:t>
      </w:r>
      <w:bookmarkEnd w:id="4"/>
    </w:p>
    <w:p w14:paraId="066459E6" w14:textId="77777777" w:rsidR="00B37342" w:rsidRDefault="002C6564">
      <w:pPr>
        <w:pStyle w:val="FirstParagraph"/>
      </w:pPr>
      <w:r>
        <w:t>Examine the plot below. The lines represent the trendlines from a multiple regression the examines the height (log-transformed) of a bunch of plant species across the world as a function of temperature and</w:t>
      </w:r>
      <w:r>
        <w:t xml:space="preserve"> what hemisphere (southern or northern) they’re in.</w:t>
      </w:r>
    </w:p>
    <w:p w14:paraId="52D987F9" w14:textId="77777777" w:rsidR="00B37342" w:rsidRDefault="002C6564">
      <w:pPr>
        <w:pStyle w:val="BodyText"/>
      </w:pPr>
      <w:r>
        <w:t xml:space="preserve">E.g. </w:t>
      </w:r>
      <w:r>
        <w:rPr>
          <w:rStyle w:val="VerbatimChar"/>
        </w:rPr>
        <w:t>height_mod = lm(log_height ~ temperature*hemisphere)</w:t>
      </w:r>
    </w:p>
    <w:p w14:paraId="7E4236DE" w14:textId="77777777" w:rsidR="00B37342" w:rsidRDefault="002C6564">
      <w:pPr>
        <w:pStyle w:val="BodyText"/>
      </w:pPr>
      <w:r>
        <w:t>Interpret the figure in every-day language that a colleague with no background in statistics or data science could understand, and describe an add</w:t>
      </w:r>
      <w:r>
        <w:t>itional variable that isn’t present in the model above that might be useful.</w:t>
      </w:r>
    </w:p>
    <w:p w14:paraId="4D3FD391" w14:textId="77777777" w:rsidR="00B37342" w:rsidRDefault="002C6564">
      <w:pPr>
        <w:pStyle w:val="BodyText"/>
      </w:pPr>
      <w:r>
        <w:rPr>
          <w:noProof/>
        </w:rPr>
        <w:drawing>
          <wp:inline distT="0" distB="0" distL="0" distR="0" wp14:anchorId="517FC720" wp14:editId="2E06F9A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_4_final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86BE39E" w14:textId="77777777" w:rsidR="00171E65" w:rsidRDefault="00171E65">
      <w:pPr>
        <w:pStyle w:val="Heading3"/>
      </w:pPr>
      <w:bookmarkStart w:id="5" w:name="question-4"/>
    </w:p>
    <w:p w14:paraId="790F3E16" w14:textId="77777777" w:rsidR="00171E65" w:rsidRDefault="00171E65">
      <w:pPr>
        <w:pStyle w:val="Heading3"/>
      </w:pPr>
    </w:p>
    <w:p w14:paraId="24A43154" w14:textId="5E08220D" w:rsidR="00B37342" w:rsidRDefault="002C6564">
      <w:pPr>
        <w:pStyle w:val="Heading3"/>
      </w:pPr>
      <w:r>
        <w:t>Question 4</w:t>
      </w:r>
      <w:bookmarkEnd w:id="5"/>
    </w:p>
    <w:p w14:paraId="4A051A37" w14:textId="58CDCB60" w:rsidR="00B37342" w:rsidRDefault="002C6564">
      <w:pPr>
        <w:pStyle w:val="FirstParagraph"/>
      </w:pPr>
      <w:r>
        <w:t>True or false: the data structure we worked mostly frequently with this semester was a data frame.</w:t>
      </w:r>
    </w:p>
    <w:p w14:paraId="6A00059A" w14:textId="1DE3DC15" w:rsidR="00171E65" w:rsidRDefault="00171E65" w:rsidP="00171E65">
      <w:pPr>
        <w:pStyle w:val="BodyText"/>
      </w:pPr>
    </w:p>
    <w:p w14:paraId="497EE420" w14:textId="77777777" w:rsidR="00171E65" w:rsidRPr="00171E65" w:rsidRDefault="00171E65" w:rsidP="00171E65">
      <w:pPr>
        <w:pStyle w:val="BodyText"/>
      </w:pPr>
    </w:p>
    <w:p w14:paraId="40CB7A62" w14:textId="77777777" w:rsidR="00B37342" w:rsidRDefault="002C6564">
      <w:pPr>
        <w:pStyle w:val="Heading3"/>
      </w:pPr>
      <w:bookmarkStart w:id="6" w:name="question-5"/>
      <w:r>
        <w:t>Question 5</w:t>
      </w:r>
      <w:bookmarkEnd w:id="6"/>
    </w:p>
    <w:p w14:paraId="5922E99A" w14:textId="5E4EE112" w:rsidR="00B37342" w:rsidRDefault="002C6564">
      <w:pPr>
        <w:pStyle w:val="FirstParagraph"/>
      </w:pPr>
      <w:r>
        <w:t>When starting to write a new script, what do the best pr</w:t>
      </w:r>
      <w:r>
        <w:t>actices we learned in class dictate that we do first? Why do we do this? (3-5 sentences).</w:t>
      </w:r>
    </w:p>
    <w:p w14:paraId="131D6182" w14:textId="69327644" w:rsidR="00171E65" w:rsidRDefault="00171E65" w:rsidP="00171E65">
      <w:pPr>
        <w:pStyle w:val="BodyText"/>
      </w:pPr>
    </w:p>
    <w:p w14:paraId="4FEFF7D4" w14:textId="22EA47AE" w:rsidR="00171E65" w:rsidRDefault="00171E65" w:rsidP="00171E65">
      <w:pPr>
        <w:pStyle w:val="BodyText"/>
      </w:pPr>
    </w:p>
    <w:p w14:paraId="10CCB475" w14:textId="4A5EF21F" w:rsidR="00171E65" w:rsidRDefault="00171E65" w:rsidP="00171E65">
      <w:pPr>
        <w:pStyle w:val="BodyText"/>
      </w:pPr>
    </w:p>
    <w:p w14:paraId="377B6A9A" w14:textId="77777777" w:rsidR="00171E65" w:rsidRPr="00171E65" w:rsidRDefault="00171E65" w:rsidP="00171E65">
      <w:pPr>
        <w:pStyle w:val="BodyText"/>
      </w:pPr>
    </w:p>
    <w:p w14:paraId="2B689748" w14:textId="77777777" w:rsidR="00B37342" w:rsidRDefault="002C6564">
      <w:pPr>
        <w:pStyle w:val="Heading3"/>
      </w:pPr>
      <w:bookmarkStart w:id="7" w:name="question-6"/>
      <w:r>
        <w:t>Question 6</w:t>
      </w:r>
      <w:bookmarkEnd w:id="7"/>
    </w:p>
    <w:p w14:paraId="668072EE" w14:textId="7016DD29" w:rsidR="00B37342" w:rsidRDefault="002C6564">
      <w:pPr>
        <w:pStyle w:val="FirstParagraph"/>
      </w:pPr>
      <w:r>
        <w:t>We worked through a few projects throughout the semester that involved resampling our data many, many, many times (permutation tests, bootstrapping, and si</w:t>
      </w:r>
      <w:r>
        <w:t>mulations). What is the main reason that these methods exist and we can use them now, when compared to 50 years ago? (2-4 sentences).</w:t>
      </w:r>
    </w:p>
    <w:p w14:paraId="382F664E" w14:textId="0D749448" w:rsidR="00171E65" w:rsidRDefault="00171E65" w:rsidP="00171E65">
      <w:pPr>
        <w:pStyle w:val="BodyText"/>
      </w:pPr>
    </w:p>
    <w:p w14:paraId="4C694EBE" w14:textId="0132E741" w:rsidR="00171E65" w:rsidRDefault="00171E65" w:rsidP="00171E65">
      <w:pPr>
        <w:pStyle w:val="BodyText"/>
      </w:pPr>
    </w:p>
    <w:p w14:paraId="18DE4B88" w14:textId="77777777" w:rsidR="00171E65" w:rsidRPr="00171E65" w:rsidRDefault="00171E65" w:rsidP="00171E65">
      <w:pPr>
        <w:pStyle w:val="BodyText"/>
      </w:pPr>
    </w:p>
    <w:p w14:paraId="68C60321" w14:textId="77777777" w:rsidR="00B37342" w:rsidRDefault="002C6564">
      <w:pPr>
        <w:pStyle w:val="Heading3"/>
      </w:pPr>
      <w:bookmarkStart w:id="8" w:name="question-7"/>
      <w:r>
        <w:t>Question 7</w:t>
      </w:r>
      <w:bookmarkEnd w:id="8"/>
    </w:p>
    <w:p w14:paraId="0F72EDB2" w14:textId="77777777" w:rsidR="00B37342" w:rsidRDefault="002C6564">
      <w:pPr>
        <w:pStyle w:val="FirstParagraph"/>
      </w:pPr>
      <w:r>
        <w:t>The goal of the code below is to create a summarized data frame that calculates the mean and standard deviation of the lifespan of a number of male and female penguins across multiple sites, gets rid of missing lifespan data, and then plots these values. D</w:t>
      </w:r>
      <w:r>
        <w:t>escribe three problems with the code below.</w:t>
      </w:r>
    </w:p>
    <w:p w14:paraId="47157DEF" w14:textId="77777777" w:rsidR="00B37342" w:rsidRDefault="002C6564">
      <w:pPr>
        <w:pStyle w:val="SourceCode"/>
      </w:pPr>
      <w:r>
        <w:rPr>
          <w:rStyle w:val="NormalTok"/>
        </w:rPr>
        <w:t xml:space="preserve">penguins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(lifespan, sex)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(lifespan)) </w:t>
      </w:r>
      <w:r>
        <w:rPr>
          <w:rStyle w:val="OperatorTok"/>
        </w:rPr>
        <w:t>%&gt;%</w:t>
      </w:r>
      <w:r>
        <w:br/>
      </w:r>
      <w:r>
        <w:rPr>
          <w:rStyle w:val="StringTok"/>
        </w:rPr>
        <w:t xml:space="preserve">  </w:t>
      </w:r>
      <w:r>
        <w:rPr>
          <w:rStyle w:val="KeywordTok"/>
        </w:rPr>
        <w:t>group_by</w:t>
      </w:r>
      <w:r>
        <w:rPr>
          <w:rStyle w:val="NormalTok"/>
        </w:rPr>
        <w:t xml:space="preserve">(site, sex) </w:t>
      </w:r>
      <w:r>
        <w:rPr>
          <w:rStyle w:val="OperatorTok"/>
        </w:rPr>
        <w:t>%&gt;%</w:t>
      </w:r>
      <w:r>
        <w:br/>
      </w:r>
      <w:r>
        <w:rPr>
          <w:rStyle w:val="StringTok"/>
        </w:rPr>
        <w:t xml:space="preserve">  </w:t>
      </w:r>
      <w:r>
        <w:rPr>
          <w:rStyle w:val="KeywordTok"/>
        </w:rPr>
        <w:t>summarize</w:t>
      </w:r>
      <w:r>
        <w:rPr>
          <w:rStyle w:val="NormalTok"/>
        </w:rPr>
        <w:t>(</w:t>
      </w:r>
      <w:r>
        <w:rPr>
          <w:rStyle w:val="DataTypeTok"/>
        </w:rPr>
        <w:t>mean_lifespan =</w:t>
      </w:r>
      <w:r>
        <w:rPr>
          <w:rStyle w:val="NormalTok"/>
        </w:rPr>
        <w:t xml:space="preserve"> </w:t>
      </w:r>
      <w:r>
        <w:rPr>
          <w:rStyle w:val="KeywordTok"/>
        </w:rPr>
        <w:t>mean</w:t>
      </w:r>
      <w:r>
        <w:rPr>
          <w:rStyle w:val="NormalTok"/>
        </w:rPr>
        <w:t xml:space="preserve">(lifespan), </w:t>
      </w:r>
      <w:r>
        <w:br/>
      </w:r>
      <w:r>
        <w:rPr>
          <w:rStyle w:val="NormalTok"/>
        </w:rPr>
        <w:lastRenderedPageBreak/>
        <w:t xml:space="preserve">            </w:t>
      </w:r>
      <w:r>
        <w:rPr>
          <w:rStyle w:val="DataTypeTok"/>
        </w:rPr>
        <w:t>sd_lifespan =</w:t>
      </w:r>
      <w:r>
        <w:rPr>
          <w:rStyle w:val="NormalTok"/>
        </w:rPr>
        <w:t xml:space="preserve"> </w:t>
      </w:r>
      <w:r>
        <w:rPr>
          <w:rStyle w:val="KeywordTok"/>
        </w:rPr>
        <w:t>sd</w:t>
      </w:r>
      <w:r>
        <w:rPr>
          <w:rStyle w:val="NormalTok"/>
        </w:rPr>
        <w:t>(lifespan))</w:t>
      </w:r>
      <w:r>
        <w:br/>
      </w:r>
      <w:r>
        <w:br/>
      </w:r>
      <w:r>
        <w:rPr>
          <w:rStyle w:val="KeywordTok"/>
        </w:rPr>
        <w:t>ggplot</w:t>
      </w:r>
      <w:r>
        <w:rPr>
          <w:rStyle w:val="NormalTok"/>
        </w:rPr>
        <w:t xml:space="preserve">(penguins_summary,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mean_lifespan, </w:t>
      </w:r>
      <w:r>
        <w:rPr>
          <w:rStyle w:val="DataTypeTok"/>
        </w:rPr>
        <w:t>color =</w:t>
      </w:r>
      <w:r>
        <w:rPr>
          <w:rStyle w:val="NormalTok"/>
        </w:rPr>
        <w:t xml:space="preserve"> sex))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mean_lifespan </w:t>
      </w:r>
      <w:r>
        <w:rPr>
          <w:rStyle w:val="OperatorTok"/>
        </w:rPr>
        <w:t>-</w:t>
      </w:r>
      <w:r>
        <w:rPr>
          <w:rStyle w:val="StringTok"/>
        </w:rPr>
        <w:t xml:space="preserve"> </w:t>
      </w:r>
      <w:r>
        <w:rPr>
          <w:rStyle w:val="NormalTok"/>
        </w:rPr>
        <w:t>(</w:t>
      </w:r>
      <w:r>
        <w:rPr>
          <w:rStyle w:val="DecValTok"/>
        </w:rPr>
        <w:t>2</w:t>
      </w:r>
      <w:r>
        <w:rPr>
          <w:rStyle w:val="OperatorTok"/>
        </w:rPr>
        <w:t>*</w:t>
      </w:r>
      <w:r>
        <w:rPr>
          <w:rStyle w:val="NormalTok"/>
        </w:rPr>
        <w:t xml:space="preserve">sd_life_span), </w:t>
      </w:r>
      <w:r>
        <w:br/>
      </w:r>
      <w:r>
        <w:rPr>
          <w:rStyle w:val="NormalTok"/>
        </w:rPr>
        <w:t xml:space="preserve">                    </w:t>
      </w:r>
      <w:r>
        <w:rPr>
          <w:rStyle w:val="DataTypeTok"/>
        </w:rPr>
        <w:t>ymax =</w:t>
      </w:r>
      <w:r>
        <w:rPr>
          <w:rStyle w:val="NormalTok"/>
        </w:rPr>
        <w:t xml:space="preserve"> mean_lifespan </w:t>
      </w:r>
      <w:r>
        <w:rPr>
          <w:rStyle w:val="OperatorTok"/>
        </w:rPr>
        <w:t>+</w:t>
      </w:r>
      <w:r>
        <w:rPr>
          <w:rStyle w:val="StringTok"/>
        </w:rPr>
        <w:t xml:space="preserve"> </w:t>
      </w:r>
      <w:r>
        <w:rPr>
          <w:rStyle w:val="NormalTok"/>
        </w:rPr>
        <w:t>(</w:t>
      </w:r>
      <w:r>
        <w:rPr>
          <w:rStyle w:val="DecValTok"/>
        </w:rPr>
        <w:t>2</w:t>
      </w:r>
      <w:r>
        <w:rPr>
          <w:rStyle w:val="OperatorTok"/>
        </w:rPr>
        <w:t>*</w:t>
      </w:r>
      <w:r>
        <w:rPr>
          <w:rStyle w:val="NormalTok"/>
        </w:rPr>
        <w:t xml:space="preserve">sd_life_span))) </w:t>
      </w:r>
      <w:r>
        <w:rPr>
          <w:rStyle w:val="OperatorTok"/>
        </w:rPr>
        <w:t>+</w:t>
      </w:r>
      <w:r>
        <w:br/>
      </w:r>
      <w:r>
        <w:rPr>
          <w:rStyle w:val="StringTok"/>
        </w:rPr>
        <w:t xml:space="preserve">  </w:t>
      </w:r>
      <w:r>
        <w:rPr>
          <w:rStyle w:val="KeywordTok"/>
        </w:rPr>
        <w:t>theme_classic</w:t>
      </w:r>
      <w:r>
        <w:rPr>
          <w:rStyle w:val="NormalTok"/>
        </w:rPr>
        <w:t>()</w:t>
      </w:r>
    </w:p>
    <w:p w14:paraId="01A95043" w14:textId="77777777" w:rsidR="00171E65" w:rsidRDefault="00171E65">
      <w:pPr>
        <w:pStyle w:val="Heading3"/>
      </w:pPr>
      <w:bookmarkStart w:id="9" w:name="question-8"/>
    </w:p>
    <w:p w14:paraId="4E409656" w14:textId="77777777" w:rsidR="00171E65" w:rsidRDefault="00171E65">
      <w:pPr>
        <w:pStyle w:val="Heading3"/>
      </w:pPr>
    </w:p>
    <w:p w14:paraId="1E8D237A" w14:textId="5778BEE7" w:rsidR="00B37342" w:rsidRDefault="002C6564">
      <w:pPr>
        <w:pStyle w:val="Heading3"/>
      </w:pPr>
      <w:r>
        <w:t>Question 8</w:t>
      </w:r>
      <w:bookmarkEnd w:id="9"/>
    </w:p>
    <w:p w14:paraId="2796B725" w14:textId="1ED42E32" w:rsidR="00B37342" w:rsidRDefault="002C6564">
      <w:pPr>
        <w:pStyle w:val="FirstParagraph"/>
      </w:pPr>
      <w:r>
        <w:t>Write some psued</w:t>
      </w:r>
      <w:r>
        <w:t xml:space="preserve">o-code (it doesn’t have to be syntaxically perfect, but it should convey your thought process and logic) that performs the following task. A for-loop that creates a vector where each item is the log-transformed version of the item in the following vector: </w:t>
      </w:r>
      <w:r>
        <w:t>c(2, 5, 9, 87, 212, 44). 1 bonus point if you can print the log-transformed value at each step in the for loop.</w:t>
      </w:r>
    </w:p>
    <w:p w14:paraId="4CFCFC8B" w14:textId="20714C2C" w:rsidR="00171E65" w:rsidRDefault="00171E65" w:rsidP="00171E65">
      <w:pPr>
        <w:pStyle w:val="BodyText"/>
      </w:pPr>
    </w:p>
    <w:p w14:paraId="5FE44237" w14:textId="77777777" w:rsidR="00171E65" w:rsidRDefault="00171E65">
      <w:pPr>
        <w:pStyle w:val="Heading3"/>
      </w:pPr>
      <w:bookmarkStart w:id="10" w:name="question-9"/>
    </w:p>
    <w:p w14:paraId="24254971" w14:textId="77777777" w:rsidR="00171E65" w:rsidRDefault="00171E65">
      <w:pPr>
        <w:pStyle w:val="Heading3"/>
      </w:pPr>
    </w:p>
    <w:p w14:paraId="3B1EEC13" w14:textId="77777777" w:rsidR="00171E65" w:rsidRDefault="00171E65">
      <w:pPr>
        <w:pStyle w:val="Heading3"/>
      </w:pPr>
    </w:p>
    <w:p w14:paraId="050E3779" w14:textId="3E58B99E" w:rsidR="00171E65" w:rsidRDefault="00171E65">
      <w:pPr>
        <w:pStyle w:val="Heading3"/>
      </w:pPr>
    </w:p>
    <w:p w14:paraId="6CD5AF1F" w14:textId="5CAC3876" w:rsidR="00171E65" w:rsidRDefault="00171E65" w:rsidP="00171E65">
      <w:pPr>
        <w:pStyle w:val="BodyText"/>
      </w:pPr>
    </w:p>
    <w:p w14:paraId="55FEFEFA" w14:textId="32889D2E" w:rsidR="00171E65" w:rsidRDefault="00171E65" w:rsidP="00171E65">
      <w:pPr>
        <w:pStyle w:val="BodyText"/>
      </w:pPr>
    </w:p>
    <w:p w14:paraId="3E02B7D1" w14:textId="0952990E" w:rsidR="00171E65" w:rsidRDefault="00171E65" w:rsidP="00171E65">
      <w:pPr>
        <w:pStyle w:val="BodyText"/>
      </w:pPr>
    </w:p>
    <w:p w14:paraId="40C6768B" w14:textId="18BE7EC7" w:rsidR="00171E65" w:rsidRDefault="00171E65" w:rsidP="00171E65">
      <w:pPr>
        <w:pStyle w:val="BodyText"/>
      </w:pPr>
    </w:p>
    <w:p w14:paraId="5F124852" w14:textId="5B6D5C30" w:rsidR="00171E65" w:rsidRDefault="00171E65" w:rsidP="00171E65">
      <w:pPr>
        <w:pStyle w:val="BodyText"/>
      </w:pPr>
    </w:p>
    <w:p w14:paraId="0D767495" w14:textId="14633520" w:rsidR="00171E65" w:rsidRDefault="00171E65" w:rsidP="00171E65">
      <w:pPr>
        <w:pStyle w:val="BodyText"/>
      </w:pPr>
    </w:p>
    <w:p w14:paraId="3CF9BA8E" w14:textId="5376C0B0" w:rsidR="00171E65" w:rsidRDefault="00171E65" w:rsidP="00171E65">
      <w:pPr>
        <w:pStyle w:val="BodyText"/>
      </w:pPr>
    </w:p>
    <w:p w14:paraId="0DCAF762" w14:textId="77777777" w:rsidR="00171E65" w:rsidRPr="00171E65" w:rsidRDefault="00171E65" w:rsidP="00171E65">
      <w:pPr>
        <w:pStyle w:val="BodyText"/>
      </w:pPr>
    </w:p>
    <w:p w14:paraId="69E2D6D6" w14:textId="77777777" w:rsidR="00171E65" w:rsidRDefault="00171E65">
      <w:pPr>
        <w:pStyle w:val="Heading3"/>
      </w:pPr>
    </w:p>
    <w:p w14:paraId="5BFCC647" w14:textId="153D4092" w:rsidR="00B37342" w:rsidRDefault="002C6564">
      <w:pPr>
        <w:pStyle w:val="Heading3"/>
      </w:pPr>
      <w:r>
        <w:t>Question 9</w:t>
      </w:r>
      <w:bookmarkEnd w:id="10"/>
    </w:p>
    <w:p w14:paraId="0B4F88B5" w14:textId="77777777" w:rsidR="00B37342" w:rsidRDefault="002C6564">
      <w:pPr>
        <w:pStyle w:val="FirstParagraph"/>
      </w:pPr>
      <w:r>
        <w:t>Examine the following figure that shows the log-transformed distribution of plant heights for both the southern and northern hemisphe</w:t>
      </w:r>
      <w:r>
        <w:t>re. What kind of statistical tool would you use to determine whether or not there was a difference in the average height of plants between the two hemispheres? What kind of outcomes would you expect in the output of this test given the plot below?</w:t>
      </w:r>
    </w:p>
    <w:p w14:paraId="053C4559" w14:textId="36BCA865" w:rsidR="00B37342" w:rsidRDefault="002C6564">
      <w:pPr>
        <w:pStyle w:val="BodyText"/>
      </w:pPr>
      <w:r>
        <w:rPr>
          <w:noProof/>
        </w:rPr>
        <w:drawing>
          <wp:inline distT="0" distB="0" distL="0" distR="0" wp14:anchorId="5CA566FE" wp14:editId="506D15D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_4_final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E94F9D0" w14:textId="7F1AA521" w:rsidR="00171E65" w:rsidRDefault="00171E65">
      <w:pPr>
        <w:pStyle w:val="BodyText"/>
      </w:pPr>
    </w:p>
    <w:p w14:paraId="3C3DD5DB" w14:textId="0D7A995C" w:rsidR="00171E65" w:rsidRDefault="00171E65">
      <w:pPr>
        <w:pStyle w:val="BodyText"/>
      </w:pPr>
    </w:p>
    <w:p w14:paraId="335A1139" w14:textId="1FCE7345" w:rsidR="00171E65" w:rsidRDefault="00171E65">
      <w:pPr>
        <w:pStyle w:val="BodyText"/>
      </w:pPr>
    </w:p>
    <w:p w14:paraId="4E28E326" w14:textId="014C8AF8" w:rsidR="00171E65" w:rsidRDefault="00171E65">
      <w:pPr>
        <w:pStyle w:val="BodyText"/>
      </w:pPr>
    </w:p>
    <w:p w14:paraId="707C01E4" w14:textId="4D948BB1" w:rsidR="00171E65" w:rsidRDefault="00171E65">
      <w:pPr>
        <w:pStyle w:val="BodyText"/>
      </w:pPr>
    </w:p>
    <w:p w14:paraId="56BFE462" w14:textId="6FCAA57F" w:rsidR="00171E65" w:rsidRDefault="00171E65">
      <w:pPr>
        <w:pStyle w:val="BodyText"/>
      </w:pPr>
    </w:p>
    <w:p w14:paraId="4C3BDB11" w14:textId="7EB1EA45" w:rsidR="00171E65" w:rsidRDefault="00171E65">
      <w:pPr>
        <w:pStyle w:val="BodyText"/>
      </w:pPr>
    </w:p>
    <w:p w14:paraId="2EB65AEC" w14:textId="77777777" w:rsidR="00171E65" w:rsidRDefault="00171E65">
      <w:pPr>
        <w:pStyle w:val="BodyText"/>
      </w:pPr>
    </w:p>
    <w:p w14:paraId="743D26A5" w14:textId="77777777" w:rsidR="00B37342" w:rsidRDefault="002C6564">
      <w:pPr>
        <w:pStyle w:val="Heading3"/>
      </w:pPr>
      <w:bookmarkStart w:id="11" w:name="question-10"/>
      <w:r>
        <w:t>Questi</w:t>
      </w:r>
      <w:r>
        <w:t>on 10</w:t>
      </w:r>
      <w:bookmarkEnd w:id="11"/>
    </w:p>
    <w:p w14:paraId="6900746F" w14:textId="77777777" w:rsidR="00B37342" w:rsidRDefault="002C6564">
      <w:pPr>
        <w:pStyle w:val="FirstParagraph"/>
      </w:pPr>
      <w:r>
        <w:t>Describe succinctly what the pipe (%&gt;%) operator does and the contexts in which we’ve used it over the course of the class? (3-7 sentences).</w:t>
      </w:r>
    </w:p>
    <w:sectPr w:rsidR="00B373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2C62B" w14:textId="77777777" w:rsidR="002C6564" w:rsidRDefault="002C6564">
      <w:pPr>
        <w:spacing w:after="0"/>
      </w:pPr>
      <w:r>
        <w:separator/>
      </w:r>
    </w:p>
  </w:endnote>
  <w:endnote w:type="continuationSeparator" w:id="0">
    <w:p w14:paraId="57AEE1AE" w14:textId="77777777" w:rsidR="002C6564" w:rsidRDefault="002C6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EC006" w14:textId="77777777" w:rsidR="002C6564" w:rsidRDefault="002C6564">
      <w:r>
        <w:separator/>
      </w:r>
    </w:p>
  </w:footnote>
  <w:footnote w:type="continuationSeparator" w:id="0">
    <w:p w14:paraId="4B0F753E" w14:textId="77777777" w:rsidR="002C6564" w:rsidRDefault="002C6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F814E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2CB6A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0BA96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E65"/>
    <w:rsid w:val="002C6564"/>
    <w:rsid w:val="004E29B3"/>
    <w:rsid w:val="00590D07"/>
    <w:rsid w:val="00784D58"/>
    <w:rsid w:val="008D6863"/>
    <w:rsid w:val="00B3734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3F12A"/>
  <w15:docId w15:val="{1FFFB32B-21E5-174D-B2C8-F117A31B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(Modules 1-4)</dc:title>
  <dc:creator>Keaton Wilson</dc:creator>
  <cp:keywords/>
  <cp:lastModifiedBy>Keaton Wilson</cp:lastModifiedBy>
  <cp:revision>2</cp:revision>
  <dcterms:created xsi:type="dcterms:W3CDTF">2020-05-07T15:54:00Z</dcterms:created>
  <dcterms:modified xsi:type="dcterms:W3CDTF">2020-05-07T15:56:00Z</dcterms:modified>
</cp:coreProperties>
</file>