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8FA" w:rsidRDefault="00774B8D" w:rsidP="00774B8D">
      <w:pPr>
        <w:jc w:val="center"/>
      </w:pPr>
      <w:r>
        <w:rPr>
          <w:rFonts w:hint="eastAsia"/>
        </w:rPr>
        <w:t>数据分析报表</w:t>
      </w:r>
    </w:p>
    <w:p w:rsidR="009B2741" w:rsidRDefault="009B2741" w:rsidP="009B2741">
      <w:r>
        <w:rPr>
          <w:rFonts w:hint="eastAsia"/>
        </w:rPr>
        <w:t>该分析与天津商业大学相近的天津城建做对比进行同步对比分析；</w:t>
      </w:r>
    </w:p>
    <w:p w:rsidR="00774B8D" w:rsidRDefault="00774B8D" w:rsidP="00774B8D">
      <w:pPr>
        <w:pStyle w:val="a3"/>
        <w:numPr>
          <w:ilvl w:val="0"/>
          <w:numId w:val="1"/>
        </w:numPr>
        <w:ind w:firstLineChars="0"/>
      </w:pPr>
      <w:r>
        <w:rPr>
          <w:rFonts w:hint="eastAsia"/>
        </w:rPr>
        <w:t>根据百度指数分析</w:t>
      </w:r>
      <w:r w:rsidR="0008459B">
        <w:rPr>
          <w:rFonts w:hint="eastAsia"/>
        </w:rPr>
        <w:t>“天津商业大学”</w:t>
      </w:r>
    </w:p>
    <w:p w:rsidR="00774B8D" w:rsidRDefault="009B2741" w:rsidP="009B2741">
      <w:pPr>
        <w:pStyle w:val="a3"/>
        <w:numPr>
          <w:ilvl w:val="0"/>
          <w:numId w:val="2"/>
        </w:numPr>
        <w:ind w:firstLineChars="0"/>
      </w:pPr>
      <w:r>
        <w:rPr>
          <w:rFonts w:hint="eastAsia"/>
        </w:rPr>
        <w:t>根据整体趋势分析；</w:t>
      </w:r>
    </w:p>
    <w:p w:rsidR="009B2741" w:rsidRDefault="009B2741" w:rsidP="009B2741">
      <w:pPr>
        <w:pStyle w:val="a3"/>
        <w:numPr>
          <w:ilvl w:val="0"/>
          <w:numId w:val="3"/>
        </w:numPr>
        <w:ind w:firstLineChars="0"/>
      </w:pPr>
      <w:r>
        <w:rPr>
          <w:rFonts w:hint="eastAsia"/>
        </w:rPr>
        <w:t>分析目的：</w:t>
      </w:r>
    </w:p>
    <w:p w:rsidR="009B2741" w:rsidRDefault="009B2741" w:rsidP="00CE37F0">
      <w:pPr>
        <w:pStyle w:val="a3"/>
        <w:ind w:left="1860" w:firstLineChars="0" w:firstLine="240"/>
      </w:pPr>
      <w:r>
        <w:rPr>
          <w:rFonts w:hint="eastAsia"/>
        </w:rPr>
        <w:t>根据该分析了解之后的各项指数的有效时间范围；</w:t>
      </w:r>
    </w:p>
    <w:p w:rsidR="009B2741" w:rsidRDefault="009B2741" w:rsidP="009B2741">
      <w:pPr>
        <w:pStyle w:val="a3"/>
        <w:numPr>
          <w:ilvl w:val="0"/>
          <w:numId w:val="3"/>
        </w:numPr>
        <w:ind w:firstLineChars="0"/>
      </w:pPr>
      <w:r>
        <w:rPr>
          <w:rFonts w:hint="eastAsia"/>
        </w:rPr>
        <w:t>数据样式</w:t>
      </w:r>
    </w:p>
    <w:p w:rsidR="009B2741" w:rsidRDefault="009B2741" w:rsidP="009B2741">
      <w:pPr>
        <w:pStyle w:val="a3"/>
        <w:ind w:left="1860" w:firstLineChars="0" w:firstLine="0"/>
      </w:pPr>
      <w:r w:rsidRPr="009B2741">
        <w:rPr>
          <w:noProof/>
        </w:rPr>
        <w:drawing>
          <wp:inline distT="0" distB="0" distL="0" distR="0">
            <wp:extent cx="3998229" cy="1791014"/>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5927" cy="1807901"/>
                    </a:xfrm>
                    <a:prstGeom prst="rect">
                      <a:avLst/>
                    </a:prstGeom>
                  </pic:spPr>
                </pic:pic>
              </a:graphicData>
            </a:graphic>
          </wp:inline>
        </w:drawing>
      </w:r>
    </w:p>
    <w:p w:rsidR="009B2741" w:rsidRDefault="009B2741" w:rsidP="009B2741">
      <w:pPr>
        <w:pStyle w:val="a3"/>
        <w:numPr>
          <w:ilvl w:val="0"/>
          <w:numId w:val="3"/>
        </w:numPr>
        <w:ind w:firstLineChars="0"/>
      </w:pPr>
      <w:r>
        <w:rPr>
          <w:rFonts w:hint="eastAsia"/>
        </w:rPr>
        <w:t>结果分析：</w:t>
      </w:r>
    </w:p>
    <w:p w:rsidR="009B2741" w:rsidRDefault="009B2741" w:rsidP="00CE37F0">
      <w:pPr>
        <w:pStyle w:val="a3"/>
        <w:ind w:left="1860" w:firstLineChars="0" w:firstLine="240"/>
      </w:pPr>
      <w:r>
        <w:rPr>
          <w:rFonts w:hint="eastAsia"/>
        </w:rPr>
        <w:t>访问的峰值在6月26号。最早有上升访问趋势的是在6月19号。趋于平稳在7月10号。所以相关词的有效数据在</w:t>
      </w:r>
      <w:r w:rsidR="00C22929">
        <w:rPr>
          <w:rFonts w:hint="eastAsia"/>
        </w:rPr>
        <w:t>6月19号到7月10号之间；</w:t>
      </w:r>
    </w:p>
    <w:p w:rsidR="00C22929" w:rsidRDefault="00C22929" w:rsidP="00C22929">
      <w:pPr>
        <w:pStyle w:val="a3"/>
        <w:numPr>
          <w:ilvl w:val="0"/>
          <w:numId w:val="2"/>
        </w:numPr>
        <w:ind w:firstLineChars="0"/>
      </w:pPr>
      <w:r>
        <w:rPr>
          <w:rFonts w:hint="eastAsia"/>
        </w:rPr>
        <w:t>根据需求图谱分析；</w:t>
      </w:r>
    </w:p>
    <w:p w:rsidR="00C22929" w:rsidRDefault="00C22929" w:rsidP="00C22929">
      <w:pPr>
        <w:pStyle w:val="a3"/>
        <w:numPr>
          <w:ilvl w:val="0"/>
          <w:numId w:val="4"/>
        </w:numPr>
        <w:ind w:firstLineChars="0"/>
      </w:pPr>
      <w:r>
        <w:rPr>
          <w:rFonts w:hint="eastAsia"/>
        </w:rPr>
        <w:t>分析目的：</w:t>
      </w:r>
    </w:p>
    <w:p w:rsidR="00C22929" w:rsidRDefault="00C22929" w:rsidP="00CE37F0">
      <w:pPr>
        <w:pStyle w:val="a3"/>
        <w:ind w:left="1860" w:firstLineChars="0" w:firstLine="240"/>
      </w:pPr>
      <w:r>
        <w:rPr>
          <w:rFonts w:hint="eastAsia"/>
        </w:rPr>
        <w:t>了解对于学校词条搜索的相关信息、了解用户对于学校信息最关切的数据；</w:t>
      </w:r>
    </w:p>
    <w:p w:rsidR="00C22929" w:rsidRDefault="00CE37F0" w:rsidP="00C22929">
      <w:pPr>
        <w:pStyle w:val="a3"/>
        <w:numPr>
          <w:ilvl w:val="0"/>
          <w:numId w:val="4"/>
        </w:numPr>
        <w:ind w:firstLineChars="0"/>
      </w:pPr>
      <w:r>
        <w:rPr>
          <w:rFonts w:hint="eastAsia"/>
        </w:rPr>
        <w:t>数据样式：</w:t>
      </w:r>
    </w:p>
    <w:p w:rsidR="00CE37F0" w:rsidRDefault="00CE37F0" w:rsidP="00CE37F0">
      <w:pPr>
        <w:pStyle w:val="a3"/>
        <w:ind w:left="1860" w:firstLineChars="0" w:firstLine="0"/>
      </w:pPr>
      <w:r w:rsidRPr="00CE37F0">
        <w:rPr>
          <w:noProof/>
        </w:rPr>
        <w:drawing>
          <wp:inline distT="0" distB="0" distL="0" distR="0">
            <wp:extent cx="1628139" cy="18150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596" cy="1841206"/>
                    </a:xfrm>
                    <a:prstGeom prst="rect">
                      <a:avLst/>
                    </a:prstGeom>
                  </pic:spPr>
                </pic:pic>
              </a:graphicData>
            </a:graphic>
          </wp:inline>
        </w:drawing>
      </w:r>
      <w:r w:rsidRPr="00CE37F0">
        <w:rPr>
          <w:noProof/>
        </w:rPr>
        <w:drawing>
          <wp:inline distT="0" distB="0" distL="0" distR="0">
            <wp:extent cx="1799894" cy="1772203"/>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5924" cy="1827371"/>
                    </a:xfrm>
                    <a:prstGeom prst="rect">
                      <a:avLst/>
                    </a:prstGeom>
                  </pic:spPr>
                </pic:pic>
              </a:graphicData>
            </a:graphic>
          </wp:inline>
        </w:drawing>
      </w:r>
    </w:p>
    <w:p w:rsidR="00CE37F0" w:rsidRDefault="00CE37F0" w:rsidP="00C22929">
      <w:pPr>
        <w:pStyle w:val="a3"/>
        <w:numPr>
          <w:ilvl w:val="0"/>
          <w:numId w:val="4"/>
        </w:numPr>
        <w:ind w:firstLineChars="0"/>
      </w:pPr>
      <w:r>
        <w:rPr>
          <w:rFonts w:hint="eastAsia"/>
        </w:rPr>
        <w:t>结果分析：</w:t>
      </w:r>
    </w:p>
    <w:p w:rsidR="009B2741" w:rsidRDefault="00CE37F0" w:rsidP="00CE37F0">
      <w:pPr>
        <w:pStyle w:val="a3"/>
        <w:ind w:left="1860" w:firstLineChars="0" w:firstLine="240"/>
      </w:pPr>
      <w:r>
        <w:rPr>
          <w:rFonts w:hint="eastAsia"/>
        </w:rPr>
        <w:t>两校的数据中；同样为相关搜索量较高的词为：师范、经济、理工、科技、工业。其中趋于上升趋势的信息为</w:t>
      </w:r>
      <w:r w:rsidRPr="00CE37F0">
        <w:rPr>
          <w:rFonts w:hint="eastAsia"/>
          <w:b/>
        </w:rPr>
        <w:t>理工和师范以</w:t>
      </w:r>
      <w:r w:rsidRPr="00CE37F0">
        <w:rPr>
          <w:rFonts w:hint="eastAsia"/>
          <w:b/>
        </w:rPr>
        <w:lastRenderedPageBreak/>
        <w:t>及学院</w:t>
      </w:r>
      <w:r>
        <w:rPr>
          <w:rFonts w:hint="eastAsia"/>
          <w:b/>
        </w:rPr>
        <w:t>。</w:t>
      </w:r>
    </w:p>
    <w:p w:rsidR="00CE37F0" w:rsidRDefault="00CE37F0" w:rsidP="00CE37F0">
      <w:pPr>
        <w:pStyle w:val="a3"/>
        <w:ind w:left="1860" w:firstLineChars="0" w:firstLine="240"/>
      </w:pPr>
      <w:r>
        <w:rPr>
          <w:rFonts w:hint="eastAsia"/>
        </w:rPr>
        <w:t>两组数据总体来说</w:t>
      </w:r>
      <w:r w:rsidRPr="00114772">
        <w:rPr>
          <w:rFonts w:hint="eastAsia"/>
          <w:color w:val="000000" w:themeColor="text1"/>
        </w:rPr>
        <w:t>理工科使用该搜索条目的用户较多</w:t>
      </w:r>
      <w:r>
        <w:rPr>
          <w:rFonts w:hint="eastAsia"/>
        </w:rPr>
        <w:t>，该数据的潜力较大。同时经济科技和工业等具有较高的比重；</w:t>
      </w:r>
    </w:p>
    <w:p w:rsidR="00CE37F0" w:rsidRDefault="0071056E" w:rsidP="0071056E">
      <w:pPr>
        <w:pStyle w:val="a3"/>
        <w:numPr>
          <w:ilvl w:val="0"/>
          <w:numId w:val="2"/>
        </w:numPr>
        <w:ind w:firstLineChars="0"/>
      </w:pPr>
      <w:r>
        <w:rPr>
          <w:rFonts w:hint="eastAsia"/>
        </w:rPr>
        <w:t>搜索指数的分析：</w:t>
      </w:r>
    </w:p>
    <w:p w:rsidR="0071056E" w:rsidRDefault="0071056E" w:rsidP="0071056E">
      <w:pPr>
        <w:pStyle w:val="a3"/>
        <w:numPr>
          <w:ilvl w:val="0"/>
          <w:numId w:val="5"/>
        </w:numPr>
        <w:ind w:firstLineChars="0"/>
      </w:pPr>
      <w:r>
        <w:rPr>
          <w:rFonts w:hint="eastAsia"/>
        </w:rPr>
        <w:t>分析目的：</w:t>
      </w:r>
    </w:p>
    <w:p w:rsidR="0071056E" w:rsidRDefault="0071056E" w:rsidP="0071056E">
      <w:pPr>
        <w:pStyle w:val="a3"/>
        <w:ind w:left="1860" w:firstLineChars="0" w:firstLine="0"/>
      </w:pPr>
      <w:r>
        <w:rPr>
          <w:rFonts w:hint="eastAsia"/>
        </w:rPr>
        <w:t>分析对于学校核心词的热门相关搜索词</w:t>
      </w:r>
    </w:p>
    <w:p w:rsidR="0071056E" w:rsidRDefault="0071056E" w:rsidP="0071056E">
      <w:pPr>
        <w:pStyle w:val="a3"/>
        <w:numPr>
          <w:ilvl w:val="0"/>
          <w:numId w:val="5"/>
        </w:numPr>
        <w:ind w:firstLineChars="0"/>
      </w:pPr>
      <w:r>
        <w:rPr>
          <w:rFonts w:hint="eastAsia"/>
        </w:rPr>
        <w:t>数据图谱</w:t>
      </w:r>
    </w:p>
    <w:p w:rsidR="0071056E" w:rsidRDefault="0071056E" w:rsidP="0071056E">
      <w:pPr>
        <w:pStyle w:val="a3"/>
        <w:numPr>
          <w:ilvl w:val="0"/>
          <w:numId w:val="6"/>
        </w:numPr>
        <w:ind w:firstLineChars="0"/>
      </w:pPr>
      <w:r>
        <w:rPr>
          <w:rFonts w:hint="eastAsia"/>
        </w:rPr>
        <w:t>天津商业大学：</w:t>
      </w:r>
    </w:p>
    <w:p w:rsidR="0071056E" w:rsidRDefault="0071056E" w:rsidP="0071056E">
      <w:pPr>
        <w:pStyle w:val="a3"/>
        <w:ind w:left="2580" w:firstLineChars="0" w:firstLine="0"/>
      </w:pPr>
      <w:r w:rsidRPr="0071056E">
        <w:rPr>
          <w:noProof/>
        </w:rPr>
        <w:drawing>
          <wp:inline distT="0" distB="0" distL="0" distR="0">
            <wp:extent cx="1567763" cy="198583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598321" cy="2024540"/>
                    </a:xfrm>
                    <a:prstGeom prst="rect">
                      <a:avLst/>
                    </a:prstGeom>
                  </pic:spPr>
                </pic:pic>
              </a:graphicData>
            </a:graphic>
          </wp:inline>
        </w:drawing>
      </w:r>
    </w:p>
    <w:p w:rsidR="0071056E" w:rsidRDefault="0071056E" w:rsidP="0071056E">
      <w:pPr>
        <w:pStyle w:val="a3"/>
        <w:numPr>
          <w:ilvl w:val="0"/>
          <w:numId w:val="6"/>
        </w:numPr>
        <w:ind w:firstLineChars="0"/>
      </w:pPr>
      <w:r>
        <w:rPr>
          <w:rFonts w:hint="eastAsia"/>
        </w:rPr>
        <w:t>天津城建大学：</w:t>
      </w:r>
    </w:p>
    <w:p w:rsidR="0071056E" w:rsidRDefault="0071056E" w:rsidP="0071056E">
      <w:pPr>
        <w:pStyle w:val="a3"/>
        <w:ind w:left="2580" w:firstLineChars="0" w:firstLine="0"/>
      </w:pPr>
      <w:r w:rsidRPr="0071056E">
        <w:rPr>
          <w:noProof/>
        </w:rPr>
        <w:drawing>
          <wp:inline distT="0" distB="0" distL="0" distR="0">
            <wp:extent cx="1403222" cy="19350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463593" cy="2018342"/>
                    </a:xfrm>
                    <a:prstGeom prst="rect">
                      <a:avLst/>
                    </a:prstGeom>
                  </pic:spPr>
                </pic:pic>
              </a:graphicData>
            </a:graphic>
          </wp:inline>
        </w:drawing>
      </w:r>
    </w:p>
    <w:p w:rsidR="0071056E" w:rsidRDefault="0071056E" w:rsidP="0071056E">
      <w:pPr>
        <w:pStyle w:val="a3"/>
        <w:numPr>
          <w:ilvl w:val="0"/>
          <w:numId w:val="5"/>
        </w:numPr>
        <w:ind w:firstLineChars="0"/>
      </w:pPr>
      <w:r>
        <w:rPr>
          <w:rFonts w:hint="eastAsia"/>
        </w:rPr>
        <w:t>结果分析：</w:t>
      </w:r>
    </w:p>
    <w:p w:rsidR="0071056E" w:rsidRDefault="0071056E" w:rsidP="007748F0">
      <w:pPr>
        <w:pStyle w:val="a3"/>
        <w:ind w:left="1860" w:firstLineChars="0" w:firstLine="240"/>
      </w:pPr>
      <w:r>
        <w:rPr>
          <w:rFonts w:hint="eastAsia"/>
        </w:rPr>
        <w:t>两校的相同点在于前十五的排名中，高频词都是在省会相关的搜索、可以确定的是搜索学校+省会名的相关搜索的强度主要是为了找到用户所在地对于该学校的特殊相关的信息</w:t>
      </w:r>
      <w:r w:rsidR="007748F0">
        <w:rPr>
          <w:rFonts w:hint="eastAsia"/>
        </w:rPr>
        <w:t>；</w:t>
      </w:r>
    </w:p>
    <w:p w:rsidR="007748F0" w:rsidRPr="00114772" w:rsidRDefault="007748F0" w:rsidP="0071056E">
      <w:pPr>
        <w:pStyle w:val="a3"/>
        <w:ind w:left="1860" w:firstLineChars="0" w:firstLine="0"/>
        <w:rPr>
          <w:color w:val="FF0000"/>
        </w:rPr>
      </w:pPr>
      <w:r w:rsidRPr="00114772">
        <w:rPr>
          <w:rFonts w:hint="eastAsia"/>
          <w:b/>
          <w:color w:val="FF0000"/>
        </w:rPr>
        <w:t>备注</w:t>
      </w:r>
      <w:r w:rsidRPr="00114772">
        <w:rPr>
          <w:rFonts w:hint="eastAsia"/>
          <w:color w:val="FF0000"/>
        </w:rPr>
        <w:t>：可以专设相关的天津商业大学对省专门的信息分类；</w:t>
      </w:r>
    </w:p>
    <w:p w:rsidR="007748F0" w:rsidRDefault="007748F0" w:rsidP="0071056E">
      <w:pPr>
        <w:pStyle w:val="a3"/>
        <w:ind w:left="1860" w:firstLineChars="0" w:firstLine="0"/>
      </w:pPr>
    </w:p>
    <w:p w:rsidR="0071056E" w:rsidRDefault="0023715A" w:rsidP="0023715A">
      <w:pPr>
        <w:pStyle w:val="a3"/>
        <w:numPr>
          <w:ilvl w:val="0"/>
          <w:numId w:val="2"/>
        </w:numPr>
        <w:ind w:firstLineChars="0"/>
      </w:pPr>
      <w:r>
        <w:rPr>
          <w:rFonts w:hint="eastAsia"/>
        </w:rPr>
        <w:t>区域分布统计分析：</w:t>
      </w:r>
    </w:p>
    <w:p w:rsidR="0023715A" w:rsidRDefault="0023715A" w:rsidP="0023715A">
      <w:pPr>
        <w:pStyle w:val="a3"/>
        <w:numPr>
          <w:ilvl w:val="0"/>
          <w:numId w:val="7"/>
        </w:numPr>
        <w:ind w:firstLineChars="0"/>
      </w:pPr>
      <w:r>
        <w:rPr>
          <w:rFonts w:hint="eastAsia"/>
        </w:rPr>
        <w:t>分析目的:</w:t>
      </w:r>
    </w:p>
    <w:p w:rsidR="0023715A" w:rsidRDefault="0023715A" w:rsidP="0023715A">
      <w:pPr>
        <w:pStyle w:val="a3"/>
        <w:ind w:left="1860" w:firstLineChars="0" w:firstLine="0"/>
      </w:pPr>
      <w:r>
        <w:rPr>
          <w:rFonts w:hint="eastAsia"/>
        </w:rPr>
        <w:lastRenderedPageBreak/>
        <w:t>对于该搜索的用户分布做主要的统计；</w:t>
      </w:r>
    </w:p>
    <w:p w:rsidR="0023715A" w:rsidRDefault="0023715A" w:rsidP="0023715A">
      <w:pPr>
        <w:pStyle w:val="a3"/>
        <w:numPr>
          <w:ilvl w:val="0"/>
          <w:numId w:val="7"/>
        </w:numPr>
        <w:ind w:firstLineChars="0"/>
      </w:pPr>
      <w:r>
        <w:rPr>
          <w:rFonts w:hint="eastAsia"/>
        </w:rPr>
        <w:t>数据图谱：</w:t>
      </w:r>
    </w:p>
    <w:p w:rsidR="0023715A" w:rsidRDefault="0023715A" w:rsidP="0023715A">
      <w:pPr>
        <w:pStyle w:val="a3"/>
        <w:ind w:left="1860" w:firstLineChars="0" w:firstLine="0"/>
      </w:pPr>
      <w:r w:rsidRPr="0023715A">
        <w:rPr>
          <w:noProof/>
        </w:rPr>
        <w:drawing>
          <wp:inline distT="0" distB="0" distL="0" distR="0">
            <wp:extent cx="3182198" cy="167276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08552" cy="1686616"/>
                    </a:xfrm>
                    <a:prstGeom prst="rect">
                      <a:avLst/>
                    </a:prstGeom>
                  </pic:spPr>
                </pic:pic>
              </a:graphicData>
            </a:graphic>
          </wp:inline>
        </w:drawing>
      </w:r>
    </w:p>
    <w:p w:rsidR="0023715A" w:rsidRDefault="0023715A" w:rsidP="0023715A">
      <w:pPr>
        <w:pStyle w:val="a3"/>
        <w:numPr>
          <w:ilvl w:val="0"/>
          <w:numId w:val="7"/>
        </w:numPr>
        <w:ind w:firstLineChars="0"/>
      </w:pPr>
      <w:r>
        <w:rPr>
          <w:rFonts w:hint="eastAsia"/>
        </w:rPr>
        <w:t>分析结果：</w:t>
      </w:r>
    </w:p>
    <w:p w:rsidR="0023715A" w:rsidRDefault="0023715A" w:rsidP="0023715A">
      <w:pPr>
        <w:pStyle w:val="a3"/>
        <w:ind w:left="1860" w:firstLineChars="0" w:firstLine="0"/>
      </w:pPr>
      <w:r>
        <w:rPr>
          <w:rFonts w:hint="eastAsia"/>
        </w:rPr>
        <w:t>统计对于该数据的城镇排名：</w:t>
      </w:r>
    </w:p>
    <w:tbl>
      <w:tblPr>
        <w:tblStyle w:val="a4"/>
        <w:tblW w:w="4573" w:type="dxa"/>
        <w:tblInd w:w="1860" w:type="dxa"/>
        <w:tblLook w:val="04A0"/>
      </w:tblPr>
      <w:tblGrid>
        <w:gridCol w:w="456"/>
        <w:gridCol w:w="456"/>
        <w:gridCol w:w="456"/>
        <w:gridCol w:w="456"/>
        <w:gridCol w:w="456"/>
        <w:gridCol w:w="456"/>
        <w:gridCol w:w="456"/>
        <w:gridCol w:w="456"/>
        <w:gridCol w:w="456"/>
        <w:gridCol w:w="483"/>
      </w:tblGrid>
      <w:tr w:rsidR="00EB6078" w:rsidTr="00EB6078">
        <w:trPr>
          <w:trHeight w:val="158"/>
        </w:trPr>
        <w:tc>
          <w:tcPr>
            <w:tcW w:w="456" w:type="dxa"/>
          </w:tcPr>
          <w:p w:rsidR="0023715A" w:rsidRDefault="0023715A" w:rsidP="0023715A">
            <w:pPr>
              <w:pStyle w:val="a3"/>
              <w:ind w:firstLineChars="0" w:firstLine="0"/>
            </w:pPr>
            <w:r>
              <w:rPr>
                <w:rFonts w:hint="eastAsia"/>
              </w:rPr>
              <w:t>1</w:t>
            </w:r>
          </w:p>
        </w:tc>
        <w:tc>
          <w:tcPr>
            <w:tcW w:w="456" w:type="dxa"/>
          </w:tcPr>
          <w:p w:rsidR="0023715A" w:rsidRDefault="0023715A" w:rsidP="0023715A">
            <w:pPr>
              <w:pStyle w:val="a3"/>
              <w:ind w:firstLineChars="0" w:firstLine="0"/>
            </w:pPr>
            <w:r>
              <w:rPr>
                <w:rFonts w:hint="eastAsia"/>
              </w:rPr>
              <w:t>2</w:t>
            </w:r>
          </w:p>
        </w:tc>
        <w:tc>
          <w:tcPr>
            <w:tcW w:w="456" w:type="dxa"/>
          </w:tcPr>
          <w:p w:rsidR="0023715A" w:rsidRDefault="0023715A" w:rsidP="0023715A">
            <w:pPr>
              <w:pStyle w:val="a3"/>
              <w:ind w:firstLineChars="0" w:firstLine="0"/>
            </w:pPr>
            <w:r>
              <w:rPr>
                <w:rFonts w:hint="eastAsia"/>
              </w:rPr>
              <w:t>3</w:t>
            </w:r>
          </w:p>
        </w:tc>
        <w:tc>
          <w:tcPr>
            <w:tcW w:w="456" w:type="dxa"/>
          </w:tcPr>
          <w:p w:rsidR="0023715A" w:rsidRDefault="0023715A" w:rsidP="0023715A">
            <w:pPr>
              <w:pStyle w:val="a3"/>
              <w:ind w:firstLineChars="0" w:firstLine="0"/>
            </w:pPr>
            <w:r>
              <w:rPr>
                <w:rFonts w:hint="eastAsia"/>
              </w:rPr>
              <w:t>4</w:t>
            </w:r>
          </w:p>
        </w:tc>
        <w:tc>
          <w:tcPr>
            <w:tcW w:w="456" w:type="dxa"/>
          </w:tcPr>
          <w:p w:rsidR="0023715A" w:rsidRDefault="0023715A" w:rsidP="0023715A">
            <w:pPr>
              <w:pStyle w:val="a3"/>
              <w:ind w:firstLineChars="0" w:firstLine="0"/>
            </w:pPr>
            <w:r>
              <w:rPr>
                <w:rFonts w:hint="eastAsia"/>
              </w:rPr>
              <w:t>5</w:t>
            </w:r>
          </w:p>
        </w:tc>
        <w:tc>
          <w:tcPr>
            <w:tcW w:w="456" w:type="dxa"/>
          </w:tcPr>
          <w:p w:rsidR="0023715A" w:rsidRDefault="0023715A" w:rsidP="0023715A">
            <w:pPr>
              <w:pStyle w:val="a3"/>
              <w:ind w:firstLineChars="0" w:firstLine="0"/>
            </w:pPr>
            <w:r>
              <w:rPr>
                <w:rFonts w:hint="eastAsia"/>
              </w:rPr>
              <w:t>6</w:t>
            </w:r>
          </w:p>
        </w:tc>
        <w:tc>
          <w:tcPr>
            <w:tcW w:w="456" w:type="dxa"/>
          </w:tcPr>
          <w:p w:rsidR="0023715A" w:rsidRDefault="0023715A" w:rsidP="0023715A">
            <w:pPr>
              <w:pStyle w:val="a3"/>
              <w:ind w:firstLineChars="0" w:firstLine="0"/>
            </w:pPr>
            <w:r>
              <w:rPr>
                <w:rFonts w:hint="eastAsia"/>
              </w:rPr>
              <w:t>7</w:t>
            </w:r>
          </w:p>
        </w:tc>
        <w:tc>
          <w:tcPr>
            <w:tcW w:w="456" w:type="dxa"/>
          </w:tcPr>
          <w:p w:rsidR="0023715A" w:rsidRDefault="0023715A" w:rsidP="0023715A">
            <w:pPr>
              <w:pStyle w:val="a3"/>
              <w:ind w:firstLineChars="0" w:firstLine="0"/>
            </w:pPr>
            <w:r>
              <w:rPr>
                <w:rFonts w:hint="eastAsia"/>
              </w:rPr>
              <w:t>8</w:t>
            </w:r>
          </w:p>
        </w:tc>
        <w:tc>
          <w:tcPr>
            <w:tcW w:w="456" w:type="dxa"/>
          </w:tcPr>
          <w:p w:rsidR="0023715A" w:rsidRDefault="0023715A" w:rsidP="0023715A">
            <w:pPr>
              <w:pStyle w:val="a3"/>
              <w:ind w:firstLineChars="0" w:firstLine="0"/>
            </w:pPr>
            <w:r>
              <w:rPr>
                <w:rFonts w:hint="eastAsia"/>
              </w:rPr>
              <w:t>9</w:t>
            </w:r>
          </w:p>
        </w:tc>
        <w:tc>
          <w:tcPr>
            <w:tcW w:w="469" w:type="dxa"/>
          </w:tcPr>
          <w:p w:rsidR="0023715A" w:rsidRDefault="0023715A" w:rsidP="0023715A">
            <w:pPr>
              <w:pStyle w:val="a3"/>
              <w:ind w:firstLineChars="0" w:firstLine="0"/>
            </w:pPr>
            <w:r>
              <w:rPr>
                <w:rFonts w:hint="eastAsia"/>
              </w:rPr>
              <w:t>10</w:t>
            </w:r>
          </w:p>
        </w:tc>
      </w:tr>
      <w:tr w:rsidR="00EB6078" w:rsidTr="00EB6078">
        <w:trPr>
          <w:trHeight w:val="499"/>
        </w:trPr>
        <w:tc>
          <w:tcPr>
            <w:tcW w:w="456" w:type="dxa"/>
          </w:tcPr>
          <w:p w:rsidR="0023715A" w:rsidRDefault="0023715A" w:rsidP="0023715A">
            <w:pPr>
              <w:pStyle w:val="a3"/>
              <w:ind w:firstLineChars="0" w:firstLine="0"/>
            </w:pPr>
            <w:r>
              <w:rPr>
                <w:rFonts w:hint="eastAsia"/>
              </w:rPr>
              <w:t>天津</w:t>
            </w:r>
          </w:p>
        </w:tc>
        <w:tc>
          <w:tcPr>
            <w:tcW w:w="456" w:type="dxa"/>
          </w:tcPr>
          <w:p w:rsidR="0023715A" w:rsidRDefault="0023715A" w:rsidP="0023715A">
            <w:pPr>
              <w:pStyle w:val="a3"/>
              <w:ind w:firstLineChars="0" w:firstLine="0"/>
            </w:pPr>
            <w:r>
              <w:rPr>
                <w:rFonts w:hint="eastAsia"/>
              </w:rPr>
              <w:t>河南</w:t>
            </w:r>
          </w:p>
        </w:tc>
        <w:tc>
          <w:tcPr>
            <w:tcW w:w="456" w:type="dxa"/>
          </w:tcPr>
          <w:p w:rsidR="0023715A" w:rsidRDefault="0023715A" w:rsidP="0023715A">
            <w:pPr>
              <w:pStyle w:val="a3"/>
              <w:ind w:firstLineChars="0" w:firstLine="0"/>
            </w:pPr>
            <w:r>
              <w:rPr>
                <w:rFonts w:hint="eastAsia"/>
              </w:rPr>
              <w:t>山东</w:t>
            </w:r>
          </w:p>
        </w:tc>
        <w:tc>
          <w:tcPr>
            <w:tcW w:w="456" w:type="dxa"/>
          </w:tcPr>
          <w:p w:rsidR="0023715A" w:rsidRDefault="0023715A" w:rsidP="0023715A">
            <w:pPr>
              <w:pStyle w:val="a3"/>
              <w:ind w:firstLineChars="0" w:firstLine="0"/>
            </w:pPr>
            <w:r>
              <w:rPr>
                <w:rFonts w:hint="eastAsia"/>
              </w:rPr>
              <w:t>北京</w:t>
            </w:r>
          </w:p>
        </w:tc>
        <w:tc>
          <w:tcPr>
            <w:tcW w:w="456" w:type="dxa"/>
          </w:tcPr>
          <w:p w:rsidR="0023715A" w:rsidRDefault="0023715A" w:rsidP="0023715A">
            <w:pPr>
              <w:pStyle w:val="a3"/>
              <w:ind w:firstLineChars="0" w:firstLine="0"/>
            </w:pPr>
            <w:r>
              <w:rPr>
                <w:rFonts w:hint="eastAsia"/>
              </w:rPr>
              <w:t>内蒙古</w:t>
            </w:r>
          </w:p>
        </w:tc>
        <w:tc>
          <w:tcPr>
            <w:tcW w:w="456" w:type="dxa"/>
          </w:tcPr>
          <w:p w:rsidR="0023715A" w:rsidRDefault="0023715A" w:rsidP="0023715A">
            <w:pPr>
              <w:pStyle w:val="a3"/>
              <w:ind w:firstLineChars="0" w:firstLine="0"/>
            </w:pPr>
            <w:r>
              <w:rPr>
                <w:rFonts w:hint="eastAsia"/>
              </w:rPr>
              <w:t>山西</w:t>
            </w:r>
          </w:p>
        </w:tc>
        <w:tc>
          <w:tcPr>
            <w:tcW w:w="456" w:type="dxa"/>
          </w:tcPr>
          <w:p w:rsidR="0023715A" w:rsidRDefault="0023715A" w:rsidP="0023715A">
            <w:pPr>
              <w:pStyle w:val="a3"/>
              <w:ind w:firstLineChars="0" w:firstLine="0"/>
            </w:pPr>
            <w:r>
              <w:rPr>
                <w:rFonts w:hint="eastAsia"/>
              </w:rPr>
              <w:t>河北</w:t>
            </w:r>
          </w:p>
        </w:tc>
        <w:tc>
          <w:tcPr>
            <w:tcW w:w="456" w:type="dxa"/>
          </w:tcPr>
          <w:p w:rsidR="0023715A" w:rsidRDefault="0023715A" w:rsidP="0023715A">
            <w:pPr>
              <w:pStyle w:val="a3"/>
              <w:ind w:firstLineChars="0" w:firstLine="0"/>
            </w:pPr>
            <w:r>
              <w:rPr>
                <w:rFonts w:hint="eastAsia"/>
              </w:rPr>
              <w:t>广东</w:t>
            </w:r>
          </w:p>
        </w:tc>
        <w:tc>
          <w:tcPr>
            <w:tcW w:w="456" w:type="dxa"/>
          </w:tcPr>
          <w:p w:rsidR="0023715A" w:rsidRDefault="0023715A" w:rsidP="0023715A">
            <w:pPr>
              <w:pStyle w:val="a3"/>
              <w:ind w:firstLineChars="0" w:firstLine="0"/>
            </w:pPr>
            <w:r>
              <w:rPr>
                <w:rFonts w:hint="eastAsia"/>
              </w:rPr>
              <w:t>江苏</w:t>
            </w:r>
          </w:p>
        </w:tc>
        <w:tc>
          <w:tcPr>
            <w:tcW w:w="469" w:type="dxa"/>
          </w:tcPr>
          <w:p w:rsidR="0023715A" w:rsidRDefault="0023715A" w:rsidP="0023715A">
            <w:pPr>
              <w:pStyle w:val="a3"/>
              <w:ind w:firstLineChars="0" w:firstLine="0"/>
            </w:pPr>
            <w:r>
              <w:rPr>
                <w:rFonts w:hint="eastAsia"/>
              </w:rPr>
              <w:t>浙江</w:t>
            </w:r>
          </w:p>
        </w:tc>
      </w:tr>
    </w:tbl>
    <w:p w:rsidR="0023715A" w:rsidRPr="00932974" w:rsidRDefault="00EB6078" w:rsidP="0023715A">
      <w:pPr>
        <w:pStyle w:val="a3"/>
        <w:ind w:left="1860" w:firstLineChars="0" w:firstLine="0"/>
        <w:rPr>
          <w:color w:val="FF0000"/>
        </w:rPr>
      </w:pPr>
      <w:r w:rsidRPr="00932974">
        <w:rPr>
          <w:rFonts w:hint="eastAsia"/>
          <w:b/>
          <w:color w:val="FF0000"/>
        </w:rPr>
        <w:t>备注</w:t>
      </w:r>
      <w:r w:rsidRPr="00932974">
        <w:rPr>
          <w:rFonts w:hint="eastAsia"/>
          <w:color w:val="FF0000"/>
        </w:rPr>
        <w:t>：对于信息推送的优先级或者信息排布上的统计；</w:t>
      </w:r>
    </w:p>
    <w:p w:rsidR="00BB6800" w:rsidRDefault="00BB6800" w:rsidP="00BB6800"/>
    <w:p w:rsidR="00BB6800" w:rsidRDefault="00BB6800" w:rsidP="00BB6800">
      <w:pPr>
        <w:pStyle w:val="a3"/>
        <w:numPr>
          <w:ilvl w:val="0"/>
          <w:numId w:val="2"/>
        </w:numPr>
        <w:ind w:firstLineChars="0"/>
      </w:pPr>
      <w:r>
        <w:rPr>
          <w:rFonts w:hint="eastAsia"/>
        </w:rPr>
        <w:t>关于“天津商业大学怎么样”上升趋势分析：</w:t>
      </w:r>
    </w:p>
    <w:p w:rsidR="00BB6800" w:rsidRDefault="00BB6800" w:rsidP="00BB6800">
      <w:pPr>
        <w:pStyle w:val="a3"/>
        <w:numPr>
          <w:ilvl w:val="0"/>
          <w:numId w:val="8"/>
        </w:numPr>
        <w:ind w:firstLineChars="0"/>
      </w:pPr>
      <w:r>
        <w:rPr>
          <w:rFonts w:hint="eastAsia"/>
        </w:rPr>
        <w:t>分析目的：</w:t>
      </w:r>
    </w:p>
    <w:p w:rsidR="00BB6800" w:rsidRDefault="00BB6800" w:rsidP="00BB6800">
      <w:pPr>
        <w:pStyle w:val="a3"/>
        <w:ind w:left="1860" w:firstLineChars="0" w:firstLine="0"/>
      </w:pPr>
      <w:r>
        <w:rPr>
          <w:rFonts w:hint="eastAsia"/>
        </w:rPr>
        <w:t>确定对于天津商业大学怎么样的趋势来判断，对于该学校的怎样的搜索接下来关心的信息；</w:t>
      </w:r>
    </w:p>
    <w:p w:rsidR="00BB6800" w:rsidRDefault="00BB6800" w:rsidP="00BB6800">
      <w:pPr>
        <w:pStyle w:val="a3"/>
        <w:numPr>
          <w:ilvl w:val="0"/>
          <w:numId w:val="8"/>
        </w:numPr>
        <w:ind w:firstLineChars="0"/>
      </w:pPr>
      <w:r>
        <w:rPr>
          <w:rFonts w:hint="eastAsia"/>
        </w:rPr>
        <w:t>数据图表</w:t>
      </w:r>
      <w:r w:rsidR="004A19BF">
        <w:rPr>
          <w:rFonts w:hint="eastAsia"/>
        </w:rPr>
        <w:t>：</w:t>
      </w:r>
    </w:p>
    <w:p w:rsidR="004A19BF" w:rsidRDefault="004A19BF" w:rsidP="004A19BF">
      <w:pPr>
        <w:pStyle w:val="a3"/>
        <w:ind w:left="1860" w:firstLineChars="0" w:firstLine="0"/>
      </w:pPr>
      <w:r w:rsidRPr="004A19BF">
        <w:rPr>
          <w:noProof/>
        </w:rPr>
        <w:drawing>
          <wp:inline distT="0" distB="0" distL="0" distR="0">
            <wp:extent cx="1780046" cy="1998155"/>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804772" cy="2025911"/>
                    </a:xfrm>
                    <a:prstGeom prst="rect">
                      <a:avLst/>
                    </a:prstGeom>
                  </pic:spPr>
                </pic:pic>
              </a:graphicData>
            </a:graphic>
          </wp:inline>
        </w:drawing>
      </w:r>
    </w:p>
    <w:p w:rsidR="004A19BF" w:rsidRDefault="004A19BF" w:rsidP="00BB6800">
      <w:pPr>
        <w:pStyle w:val="a3"/>
        <w:numPr>
          <w:ilvl w:val="0"/>
          <w:numId w:val="8"/>
        </w:numPr>
        <w:ind w:firstLineChars="0"/>
      </w:pPr>
      <w:r>
        <w:rPr>
          <w:rFonts w:hint="eastAsia"/>
        </w:rPr>
        <w:t>分析结果</w:t>
      </w:r>
      <w:r>
        <w:t>:</w:t>
      </w:r>
    </w:p>
    <w:p w:rsidR="004A19BF" w:rsidRDefault="004A19BF" w:rsidP="004A19BF">
      <w:pPr>
        <w:pStyle w:val="a3"/>
        <w:ind w:left="1860" w:firstLineChars="0" w:firstLine="240"/>
      </w:pPr>
      <w:r>
        <w:rPr>
          <w:rFonts w:hint="eastAsia"/>
        </w:rPr>
        <w:t>明显指出对于天津商业大学的住宿条件的变化率在3300%</w:t>
      </w:r>
      <w:r>
        <w:rPr>
          <w:rFonts w:hint="eastAsia"/>
        </w:rPr>
        <w:lastRenderedPageBreak/>
        <w:t>上；</w:t>
      </w:r>
    </w:p>
    <w:p w:rsidR="00BB6800" w:rsidRDefault="004A19BF" w:rsidP="00BB6800">
      <w:pPr>
        <w:pStyle w:val="a3"/>
        <w:ind w:left="1860" w:firstLineChars="0" w:firstLine="0"/>
      </w:pPr>
      <w:r>
        <w:rPr>
          <w:rFonts w:hint="eastAsia"/>
        </w:rPr>
        <w:t>显而易见的对于宿舍的住宿条件是学生迫切关心的事情；</w:t>
      </w:r>
    </w:p>
    <w:p w:rsidR="004A19BF" w:rsidRDefault="004A19BF" w:rsidP="00BB6800">
      <w:pPr>
        <w:pStyle w:val="a3"/>
        <w:ind w:left="1860" w:firstLineChars="0" w:firstLine="0"/>
      </w:pPr>
      <w:r>
        <w:rPr>
          <w:rFonts w:hint="eastAsia"/>
        </w:rPr>
        <w:t>客观评鉴和天津商业大学好不好则位于第二第三，说明用户在此词条下没找到合适的信息继续对天津商业大学的优缺点进行查询；</w:t>
      </w:r>
    </w:p>
    <w:p w:rsidR="004A19BF" w:rsidRDefault="004A19BF" w:rsidP="00BB6800">
      <w:pPr>
        <w:pStyle w:val="a3"/>
        <w:ind w:left="1860" w:firstLineChars="0" w:firstLine="0"/>
      </w:pPr>
      <w:r w:rsidRPr="004A19BF">
        <w:rPr>
          <w:rFonts w:hint="eastAsia"/>
          <w:b/>
        </w:rPr>
        <w:t>备注</w:t>
      </w:r>
      <w:r>
        <w:rPr>
          <w:rFonts w:hint="eastAsia"/>
        </w:rPr>
        <w:t>：信息利弊分析得当；</w:t>
      </w:r>
    </w:p>
    <w:p w:rsidR="0023715A" w:rsidRDefault="0008459B" w:rsidP="0008459B">
      <w:pPr>
        <w:pStyle w:val="a3"/>
        <w:numPr>
          <w:ilvl w:val="0"/>
          <w:numId w:val="1"/>
        </w:numPr>
        <w:ind w:firstLineChars="0"/>
      </w:pPr>
      <w:r>
        <w:rPr>
          <w:rFonts w:hint="eastAsia"/>
        </w:rPr>
        <w:t>根据百度指数分析“天津商业大学研究生院”</w:t>
      </w:r>
    </w:p>
    <w:p w:rsidR="00215D7E" w:rsidRDefault="0008459B" w:rsidP="00215D7E">
      <w:pPr>
        <w:ind w:left="420"/>
      </w:pPr>
      <w:r>
        <w:rPr>
          <w:rFonts w:hint="eastAsia"/>
        </w:rPr>
        <w:t>1、</w:t>
      </w:r>
      <w:r w:rsidR="00215D7E">
        <w:rPr>
          <w:rFonts w:hint="eastAsia"/>
        </w:rPr>
        <w:t>根据整体趋势分析；</w:t>
      </w:r>
    </w:p>
    <w:p w:rsidR="00215D7E" w:rsidRDefault="00215D7E" w:rsidP="00215D7E">
      <w:pPr>
        <w:ind w:left="1140"/>
      </w:pPr>
      <w:r>
        <w:rPr>
          <w:rFonts w:hint="eastAsia"/>
        </w:rPr>
        <w:t>a、</w:t>
      </w:r>
      <w:r>
        <w:rPr>
          <w:rFonts w:hint="eastAsia"/>
        </w:rPr>
        <w:tab/>
        <w:t>分析目的:</w:t>
      </w:r>
    </w:p>
    <w:p w:rsidR="00215D7E" w:rsidRDefault="00215D7E" w:rsidP="00215D7E">
      <w:pPr>
        <w:ind w:left="1680" w:firstLine="420"/>
      </w:pPr>
      <w:r>
        <w:rPr>
          <w:rFonts w:hint="eastAsia"/>
        </w:rPr>
        <w:t>根据该分析了解之后的各项指数的有效时间范围</w:t>
      </w:r>
      <w:r w:rsidR="00626B55">
        <w:rPr>
          <w:rFonts w:hint="eastAsia"/>
        </w:rPr>
        <w:t>与使用量</w:t>
      </w:r>
      <w:r>
        <w:rPr>
          <w:rFonts w:hint="eastAsia"/>
        </w:rPr>
        <w:t>；</w:t>
      </w:r>
    </w:p>
    <w:p w:rsidR="00215D7E" w:rsidRDefault="00215D7E" w:rsidP="00215D7E">
      <w:pPr>
        <w:ind w:left="1140"/>
      </w:pPr>
      <w:r>
        <w:rPr>
          <w:rFonts w:hint="eastAsia"/>
        </w:rPr>
        <w:t>b、</w:t>
      </w:r>
      <w:r>
        <w:rPr>
          <w:rFonts w:hint="eastAsia"/>
        </w:rPr>
        <w:tab/>
        <w:t>数据样式</w:t>
      </w:r>
      <w:r>
        <w:t>:</w:t>
      </w:r>
    </w:p>
    <w:p w:rsidR="00215D7E" w:rsidRDefault="00215D7E" w:rsidP="00215D7E">
      <w:pPr>
        <w:ind w:left="1140"/>
      </w:pPr>
      <w:r w:rsidRPr="00215D7E">
        <w:rPr>
          <w:noProof/>
        </w:rPr>
        <w:drawing>
          <wp:inline distT="0" distB="0" distL="0" distR="0">
            <wp:extent cx="3758981" cy="117705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2181" cy="1206243"/>
                    </a:xfrm>
                    <a:prstGeom prst="rect">
                      <a:avLst/>
                    </a:prstGeom>
                  </pic:spPr>
                </pic:pic>
              </a:graphicData>
            </a:graphic>
          </wp:inline>
        </w:drawing>
      </w:r>
    </w:p>
    <w:p w:rsidR="0008459B" w:rsidRDefault="00215D7E" w:rsidP="00215D7E">
      <w:pPr>
        <w:pStyle w:val="a3"/>
        <w:numPr>
          <w:ilvl w:val="0"/>
          <w:numId w:val="7"/>
        </w:numPr>
        <w:ind w:firstLineChars="0"/>
      </w:pPr>
      <w:r>
        <w:rPr>
          <w:rFonts w:hint="eastAsia"/>
        </w:rPr>
        <w:t>结果分析：</w:t>
      </w:r>
    </w:p>
    <w:p w:rsidR="00215D7E" w:rsidRDefault="00215D7E" w:rsidP="00626B55">
      <w:pPr>
        <w:pStyle w:val="a3"/>
        <w:ind w:left="2100" w:firstLineChars="0" w:firstLine="0"/>
      </w:pPr>
      <w:r>
        <w:rPr>
          <w:rFonts w:hint="eastAsia"/>
        </w:rPr>
        <w:t>与天津商业大学的数据不同，天津商业大学研究生的搜索高峰期间在2月初到4月</w:t>
      </w:r>
      <w:r w:rsidR="00626B55">
        <w:rPr>
          <w:rFonts w:hint="eastAsia"/>
        </w:rPr>
        <w:t>，并且搜索的指数相关较少</w:t>
      </w:r>
      <w:r w:rsidR="002C5ED9">
        <w:rPr>
          <w:rFonts w:hint="eastAsia"/>
        </w:rPr>
        <w:t>，在三月前期的峰值有980</w:t>
      </w:r>
      <w:r w:rsidR="00626B55">
        <w:rPr>
          <w:rFonts w:hint="eastAsia"/>
        </w:rPr>
        <w:t>。</w:t>
      </w:r>
    </w:p>
    <w:p w:rsidR="00CE5462" w:rsidRDefault="00CE5462" w:rsidP="00626B55">
      <w:pPr>
        <w:pStyle w:val="a3"/>
        <w:ind w:left="2100" w:firstLineChars="0" w:firstLine="0"/>
      </w:pPr>
      <w:r w:rsidRPr="00CE5462">
        <w:rPr>
          <w:rFonts w:hint="eastAsia"/>
          <w:b/>
        </w:rPr>
        <w:t>备注</w:t>
      </w:r>
      <w:r w:rsidR="00114772">
        <w:rPr>
          <w:rFonts w:hint="eastAsia"/>
        </w:rPr>
        <w:t>：着</w:t>
      </w:r>
      <w:r>
        <w:rPr>
          <w:rFonts w:hint="eastAsia"/>
        </w:rPr>
        <w:t>重点可以少一点；</w:t>
      </w:r>
    </w:p>
    <w:p w:rsidR="00CE5462" w:rsidRDefault="008A27AB" w:rsidP="008A27AB">
      <w:pPr>
        <w:pStyle w:val="a3"/>
        <w:numPr>
          <w:ilvl w:val="0"/>
          <w:numId w:val="1"/>
        </w:numPr>
        <w:ind w:firstLineChars="0"/>
      </w:pPr>
      <w:r>
        <w:rPr>
          <w:rFonts w:hint="eastAsia"/>
        </w:rPr>
        <w:t>根据百度指数分析“天津商业大学图书馆”</w:t>
      </w:r>
    </w:p>
    <w:p w:rsidR="008A27AB" w:rsidRDefault="008A27AB" w:rsidP="008A27AB">
      <w:pPr>
        <w:pStyle w:val="a3"/>
        <w:numPr>
          <w:ilvl w:val="0"/>
          <w:numId w:val="9"/>
        </w:numPr>
        <w:ind w:firstLineChars="0"/>
      </w:pPr>
      <w:r>
        <w:rPr>
          <w:rFonts w:hint="eastAsia"/>
        </w:rPr>
        <w:t>需求图谱的分析：</w:t>
      </w:r>
    </w:p>
    <w:p w:rsidR="008A27AB" w:rsidRDefault="008A27AB" w:rsidP="008A27AB">
      <w:pPr>
        <w:pStyle w:val="a3"/>
        <w:numPr>
          <w:ilvl w:val="0"/>
          <w:numId w:val="10"/>
        </w:numPr>
        <w:ind w:firstLineChars="0"/>
      </w:pPr>
      <w:r>
        <w:rPr>
          <w:rFonts w:hint="eastAsia"/>
        </w:rPr>
        <w:t>分析原因：</w:t>
      </w:r>
    </w:p>
    <w:p w:rsidR="008A27AB" w:rsidRDefault="008A27AB" w:rsidP="008A27AB">
      <w:pPr>
        <w:pStyle w:val="a3"/>
        <w:ind w:left="2160" w:firstLineChars="0" w:firstLine="0"/>
      </w:pPr>
      <w:r>
        <w:rPr>
          <w:rFonts w:hint="eastAsia"/>
        </w:rPr>
        <w:t>观察分析用户对于图书馆这样的基础设施的关系点；</w:t>
      </w:r>
    </w:p>
    <w:p w:rsidR="008A27AB" w:rsidRDefault="008A27AB" w:rsidP="008A27AB">
      <w:pPr>
        <w:pStyle w:val="a3"/>
        <w:numPr>
          <w:ilvl w:val="0"/>
          <w:numId w:val="10"/>
        </w:numPr>
        <w:ind w:firstLineChars="0"/>
      </w:pPr>
      <w:r>
        <w:rPr>
          <w:rFonts w:hint="eastAsia"/>
        </w:rPr>
        <w:t>数据图谱：</w:t>
      </w:r>
    </w:p>
    <w:p w:rsidR="008A27AB" w:rsidRDefault="008A27AB" w:rsidP="008A27AB">
      <w:pPr>
        <w:pStyle w:val="a3"/>
        <w:ind w:left="2160" w:firstLineChars="0" w:firstLine="0"/>
      </w:pPr>
      <w:r w:rsidRPr="008A27AB">
        <w:rPr>
          <w:noProof/>
        </w:rPr>
        <w:drawing>
          <wp:inline distT="0" distB="0" distL="0" distR="0">
            <wp:extent cx="3160263" cy="18097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643" cy="1817962"/>
                    </a:xfrm>
                    <a:prstGeom prst="rect">
                      <a:avLst/>
                    </a:prstGeom>
                  </pic:spPr>
                </pic:pic>
              </a:graphicData>
            </a:graphic>
          </wp:inline>
        </w:drawing>
      </w:r>
    </w:p>
    <w:p w:rsidR="008A27AB" w:rsidRDefault="008A27AB" w:rsidP="008A27AB">
      <w:pPr>
        <w:pStyle w:val="a3"/>
        <w:numPr>
          <w:ilvl w:val="0"/>
          <w:numId w:val="10"/>
        </w:numPr>
        <w:ind w:firstLineChars="0"/>
      </w:pPr>
      <w:r>
        <w:rPr>
          <w:rFonts w:hint="eastAsia"/>
        </w:rPr>
        <w:lastRenderedPageBreak/>
        <w:t>分析结果：</w:t>
      </w:r>
    </w:p>
    <w:p w:rsidR="008A27AB" w:rsidRDefault="008A27AB" w:rsidP="00B103CC">
      <w:pPr>
        <w:pStyle w:val="a3"/>
        <w:ind w:left="2160" w:firstLineChars="0" w:firstLine="0"/>
      </w:pPr>
      <w:r>
        <w:rPr>
          <w:rFonts w:hint="eastAsia"/>
        </w:rPr>
        <w:t>对于该词条下的信息主要的相关词在于预约座位的系统搜索上，搜索指数没有指向图书馆藏书量等信息。可以得出我们面向的用户</w:t>
      </w:r>
      <w:r w:rsidR="00114772">
        <w:rPr>
          <w:rFonts w:hint="eastAsia"/>
        </w:rPr>
        <w:t>在报考时将</w:t>
      </w:r>
      <w:r w:rsidR="00114772">
        <w:t>”</w:t>
      </w:r>
      <w:r>
        <w:rPr>
          <w:rFonts w:hint="eastAsia"/>
        </w:rPr>
        <w:t>图书馆</w:t>
      </w:r>
      <w:r w:rsidR="00114772">
        <w:rPr>
          <w:rFonts w:hint="eastAsia"/>
        </w:rPr>
        <w:t>基本情况</w:t>
      </w:r>
      <w:r w:rsidR="00114772">
        <w:t>”</w:t>
      </w:r>
      <w:r w:rsidR="00114772">
        <w:rPr>
          <w:rFonts w:hint="eastAsia"/>
        </w:rPr>
        <w:t>作为报考因素的比例较少</w:t>
      </w:r>
      <w:r>
        <w:rPr>
          <w:rFonts w:hint="eastAsia"/>
        </w:rPr>
        <w:t>；</w:t>
      </w:r>
    </w:p>
    <w:p w:rsidR="008A27AB" w:rsidRDefault="008A27AB" w:rsidP="008A27AB">
      <w:pPr>
        <w:pStyle w:val="a3"/>
        <w:numPr>
          <w:ilvl w:val="0"/>
          <w:numId w:val="1"/>
        </w:numPr>
        <w:ind w:firstLineChars="0"/>
      </w:pPr>
      <w:r>
        <w:rPr>
          <w:rFonts w:hint="eastAsia"/>
        </w:rPr>
        <w:t>总体分析：</w:t>
      </w:r>
    </w:p>
    <w:p w:rsidR="008A27AB" w:rsidRDefault="00A33DC8" w:rsidP="008A27AB">
      <w:pPr>
        <w:pStyle w:val="a3"/>
        <w:ind w:left="720" w:firstLineChars="0" w:firstLine="0"/>
      </w:pPr>
      <w:r>
        <w:rPr>
          <w:noProof/>
        </w:rPr>
        <w:pict>
          <v:rect id="矩形 12" o:spid="_x0000_s1036" style="position:absolute;left:0;text-align:left;margin-left:237.7pt;margin-top:91.35pt;width:171.3pt;height:69.9pt;z-index:251660288;visibility:visible;mso-width-relative:margin;mso-height-relative:margin;v-text-anchor:middle" wrapcoords="-95 -232 -95 21368 21695 21368 21695 -232 -95 -2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" fillcolor="white [3201]" strokecolor="#70ad47 [3209]" strokeweight="1pt">
            <v:textbox>
              <w:txbxContent>
                <w:p w:rsidR="009A4631" w:rsidRPr="009A4631" w:rsidRDefault="009A4631" w:rsidP="00856FD5">
                  <w:pPr>
                    <w:rPr>
                      <w:position w:val="140"/>
                    </w:rPr>
                  </w:pPr>
                  <w:r w:rsidRPr="009A4631">
                    <w:rPr>
                      <w:rFonts w:hint="eastAsia"/>
                      <w:position w:val="140"/>
                    </w:rPr>
                    <w:t>基础硬件信息</w:t>
                  </w:r>
                </w:p>
              </w:txbxContent>
            </v:textbox>
            <w10:wrap type="through"/>
          </v:rect>
        </w:pict>
      </w:r>
      <w:r>
        <w:rPr>
          <w:noProof/>
        </w:rPr>
        <w:pict>
          <v:shapetype id="_x0000_t32" coordsize="21600,21600" o:spt="32" o:oned="t" path="m,l21600,21600e" filled="f">
            <v:path arrowok="t" fillok="f" o:connecttype="none"/>
            <o:lock v:ext="edit" shapetype="t"/>
          </v:shapetype>
          <v:shape id="直线箭头连接符 22" o:spid="_x0000_s1026" type="#_x0000_t32" style="position:absolute;left:0;text-align:left;margin-left:184.3pt;margin-top:151.35pt;width:71.75pt;height:30.1pt;z-index:2516725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" strokecolor="#5b9bd5 [3204]" strokeweight=".5pt">
            <v:stroke endarrow="block" joinstyle="miter"/>
          </v:shape>
        </w:pict>
      </w:r>
      <w:r>
        <w:rPr>
          <w:noProof/>
        </w:rPr>
        <w:pict>
          <v:shape id="直线箭头连接符 21" o:spid="_x0000_s1040" type="#_x0000_t32" style="position:absolute;left:0;text-align:left;margin-left:180.5pt;margin-top:151.35pt;width:3.6pt;height:30.1pt;flip:x;z-index:25167052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" strokecolor="#5b9bd5 [3204]" strokeweight=".5pt">
            <v:stroke endarrow="block" joinstyle="miter"/>
          </v:shape>
        </w:pict>
      </w:r>
      <w:r>
        <w:rPr>
          <w:noProof/>
        </w:rPr>
        <w:pict>
          <v:shape id="直线箭头连接符 20" o:spid="_x0000_s1039" type="#_x0000_t32" style="position:absolute;left:0;text-align:left;margin-left:94.2pt;margin-top:151.35pt;width:17.85pt;height:30.1pt;z-index:25166848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" strokecolor="#5b9bd5 [3204]" strokeweight=".5pt">
            <v:stroke endarrow="block" joinstyle="miter"/>
          </v:shape>
        </w:pict>
      </w:r>
      <w:r>
        <w:rPr>
          <w:noProof/>
        </w:rPr>
        <w:pict>
          <v:shape id="直线箭头连接符 19" o:spid="_x0000_s1038" type="#_x0000_t32" style="position:absolute;left:0;text-align:left;margin-left:49.05pt;margin-top:151.45pt;width:36pt;height:30pt;flip:x;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" strokecolor="#5b9bd5 [3204]" strokeweight=".5pt">
            <v:stroke endarrow="block" joinstyle="miter"/>
          </v:shape>
        </w:pict>
      </w:r>
      <w:r>
        <w:rPr>
          <w:noProof/>
        </w:rPr>
        <w:pict>
          <v:rect id="矩形 18" o:spid="_x0000_s1037" style="position:absolute;left:0;text-align:left;margin-left:139.25pt;margin-top:121.25pt;width:71.75pt;height:30pt;z-index:251665408;visibility:visible;mso-width-relative:margin;v-text-anchor:middle" wrapcoords="-225 -540 -225 21060 21825 21060 21825 -540 -225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" fillcolor="white [3201]" strokecolor="#70ad47 [3209]" strokeweight="1pt">
            <v:textbox>
              <w:txbxContent>
                <w:p w:rsidR="008B5EB9" w:rsidRDefault="008B5EB9" w:rsidP="008B5EB9">
                  <w:pPr>
                    <w:jc w:val="center"/>
                  </w:pPr>
                  <w:r>
                    <w:rPr>
                      <w:rFonts w:hint="eastAsia"/>
                    </w:rPr>
                    <w:t>文化信息</w:t>
                  </w:r>
                </w:p>
              </w:txbxContent>
            </v:textbox>
            <w10:wrap type="through"/>
          </v:rect>
        </w:pict>
      </w:r>
      <w:r>
        <w:rPr>
          <w:noProof/>
        </w:rPr>
        <w:pict>
          <v:rect id="矩形 17" o:spid="_x0000_s1027" style="position:absolute;left:0;text-align:left;margin-left:49pt;margin-top:121.4pt;width:72.05pt;height:30pt;z-index:251664384;visibility:visible;mso-width-relative:margin;v-text-anchor:middle" wrapcoords="-225 -540 -225 21060 21825 21060 21825 -540 -225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" fillcolor="white [3201]" strokecolor="#70ad47 [3209]" strokeweight="1pt">
            <v:textbox>
              <w:txbxContent>
                <w:p w:rsidR="008B5EB9" w:rsidRDefault="008B5EB9" w:rsidP="008B5EB9">
                  <w:pPr>
                    <w:jc w:val="center"/>
                  </w:pPr>
                  <w:r>
                    <w:rPr>
                      <w:rFonts w:hint="eastAsia"/>
                    </w:rPr>
                    <w:t>录取信息</w:t>
                  </w:r>
                </w:p>
              </w:txbxContent>
            </v:textbox>
            <w10:wrap type="through"/>
          </v:rect>
        </w:pict>
      </w:r>
      <w:r>
        <w:rPr>
          <w:noProof/>
        </w:rPr>
        <w:pict>
          <v:rect id="矩形 15" o:spid="_x0000_s1028" style="position:absolute;left:0;text-align:left;margin-left:39.85pt;margin-top:91.25pt;width:189.15pt;height:70pt;z-index:251663360;visibility:visible;mso-width-relative:margin" wrapcoords="-86 -232 -86 21368 21686 21368 21686 -232 -86 -2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" fillcolor="white [3201]" strokecolor="#70ad47 [3209]" strokeweight="1pt">
            <v:textbox>
              <w:txbxContent>
                <w:p w:rsidR="008B5EB9" w:rsidRDefault="008B5EB9" w:rsidP="008B5EB9">
                  <w:pPr>
                    <w:jc w:val="left"/>
                  </w:pPr>
                  <w:r>
                    <w:rPr>
                      <w:rFonts w:hint="eastAsia"/>
                    </w:rPr>
                    <w:t>学校文化相关信息</w:t>
                  </w:r>
                </w:p>
              </w:txbxContent>
            </v:textbox>
            <w10:wrap type="through"/>
          </v:rect>
        </w:pict>
      </w:r>
      <w:r>
        <w:rPr>
          <w:noProof/>
        </w:rPr>
        <w:pict>
          <v:rect id="矩形 13" o:spid="_x0000_s1029" style="position:absolute;left:0;text-align:left;margin-left:256pt;margin-top:121.55pt;width:53.75pt;height:30pt;z-index:251661312;visibility:visible;mso-width-relative:margin;v-text-anchor:middle" wrapcoords="-300 -540 -300 21060 21900 21060 21900 -540 -300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" fillcolor="white [3201]" strokecolor="#70ad47 [3209]" strokeweight="1pt">
            <v:textbox>
              <w:txbxContent>
                <w:p w:rsidR="009A4631" w:rsidRDefault="009A4631" w:rsidP="009A4631">
                  <w:pPr>
                    <w:jc w:val="center"/>
                  </w:pPr>
                  <w:r>
                    <w:rPr>
                      <w:rFonts w:hint="eastAsia"/>
                    </w:rPr>
                    <w:t>住</w:t>
                  </w:r>
                  <w:r w:rsidR="008B5EB9">
                    <w:rPr>
                      <w:rFonts w:hint="eastAsia"/>
                    </w:rPr>
                    <w:t>宿</w:t>
                  </w:r>
                </w:p>
              </w:txbxContent>
            </v:textbox>
            <w10:wrap type="through"/>
          </v:rect>
        </w:pict>
      </w:r>
      <w:r>
        <w:rPr>
          <w:noProof/>
        </w:rPr>
        <w:pict>
          <v:rect id="矩形 14" o:spid="_x0000_s1030" style="position:absolute;left:0;text-align:left;margin-left:328pt;margin-top:121.4pt;width:63.25pt;height:30pt;z-index:251662336;visibility:visible;mso-width-relative:margin;v-text-anchor:middle" wrapcoords="-257 -540 -257 21060 21857 21060 21857 -540 -257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" fillcolor="white [3201]" strokecolor="#70ad47 [3209]" strokeweight="1pt">
            <v:textbox>
              <w:txbxContent>
                <w:p w:rsidR="009A4631" w:rsidRDefault="009A4631" w:rsidP="009A4631">
                  <w:pPr>
                    <w:jc w:val="center"/>
                  </w:pPr>
                  <w:r>
                    <w:rPr>
                      <w:rFonts w:hint="eastAsia"/>
                    </w:rPr>
                    <w:t>图书馆</w:t>
                  </w:r>
                </w:p>
              </w:txbxContent>
            </v:textbox>
            <w10:wrap type="through"/>
          </v:rect>
        </w:pict>
      </w:r>
      <w:r>
        <w:rPr>
          <w:noProof/>
        </w:rPr>
        <w:pict>
          <v:rect id="矩形 11" o:spid="_x0000_s1031" style="position:absolute;left:0;text-align:left;margin-left:39.85pt;margin-top:31.6pt;width:369.15pt;height:40pt;z-index:251659264;visibility:visible;mso-width-relative:margin;v-text-anchor:middle" wrapcoords="-44 -408 -44 21192 21644 21192 21644 -408 -44 -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" fillcolor="white [3201]" strokecolor="#70ad47 [3209]" strokeweight="1pt">
            <v:textbox>
              <w:txbxContent>
                <w:p w:rsidR="009A4631" w:rsidRDefault="009A4631" w:rsidP="009A4631">
                  <w:pPr>
                    <w:jc w:val="center"/>
                  </w:pPr>
                  <w:r>
                    <w:rPr>
                      <w:rFonts w:hint="eastAsia"/>
                    </w:rPr>
                    <w:t>天津商业大学</w:t>
                  </w:r>
                </w:p>
              </w:txbxContent>
            </v:textbox>
            <w10:wrap type="through"/>
          </v:rect>
        </w:pict>
      </w:r>
      <w:r w:rsidR="008A27AB">
        <w:rPr>
          <w:rFonts w:hint="eastAsia"/>
        </w:rPr>
        <w:t>于以上的相关分析可以列出该软件具体的信息结构和重点分布；</w:t>
      </w:r>
    </w:p>
    <w:p w:rsidR="003655B5" w:rsidRDefault="00A33DC8" w:rsidP="00856FD5">
      <w:pPr>
        <w:pStyle w:val="a3"/>
        <w:ind w:left="720" w:firstLineChars="0" w:firstLine="0"/>
      </w:pPr>
      <w:r>
        <w:rPr>
          <w:noProof/>
        </w:rPr>
        <w:pict>
          <v:rect id="_x0000_s1044" style="position:absolute;left:0;text-align:left;margin-left:-381.75pt;margin-top:-30.35pt;width:66.45pt;height:28.2pt;z-index:251678720" strokecolor="#70ad47 [3209]">
            <v:textbox>
              <w:txbxContent>
                <w:p w:rsidR="00856FD5" w:rsidRDefault="00856FD5">
                  <w:r>
                    <w:rPr>
                      <w:rFonts w:hint="eastAsia"/>
                    </w:rPr>
                    <w:t>专业详解</w:t>
                  </w:r>
                </w:p>
              </w:txbxContent>
            </v:textbox>
          </v:rect>
        </w:pict>
      </w:r>
      <w:r w:rsidRPr="00A33DC8">
        <w:rPr>
          <w:noProof/>
          <w:color w:val="5B9BD5" w:themeColor="accent1"/>
        </w:rPr>
        <w:pict>
          <v:shape id="_x0000_s1043" type="#_x0000_t32" style="position:absolute;left:0;text-align:left;margin-left:-315.3pt;margin-top:-19.3pt;width:53.55pt;height:.7pt;flip:x;z-index:251677696" o:connectortype="straight" strokecolor="#5b9bd5 [3204]">
            <v:stroke endarrow="block"/>
          </v:shape>
        </w:pict>
      </w:r>
      <w:r>
        <w:rPr>
          <w:noProof/>
        </w:rPr>
        <w:pict>
          <v:rect id="矩形 27" o:spid="_x0000_s1032" style="position:absolute;left:0;text-align:left;margin-left:229pt;margin-top:18.6pt;width:1in;height:30pt;z-index:251676672;visibility:visible;mso-width-relative:margin;v-text-anchor:middle" wrapcoords="-225 -540 -225 21060 21825 21060 21825 -540 -225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" fillcolor="white [3201]" strokecolor="#70ad47 [3209]" strokeweight="1pt">
            <v:textbox style="mso-next-textbox:#矩形 27">
              <w:txbxContent>
                <w:p w:rsidR="008B5EB9" w:rsidRDefault="008B5EB9" w:rsidP="008B5EB9">
                  <w:pPr>
                    <w:jc w:val="center"/>
                  </w:pPr>
                  <w:r>
                    <w:rPr>
                      <w:rFonts w:hint="eastAsia"/>
                    </w:rPr>
                    <w:t>知名社团</w:t>
                  </w:r>
                </w:p>
              </w:txbxContent>
            </v:textbox>
            <w10:wrap type="through"/>
          </v:rect>
        </w:pict>
      </w:r>
      <w:r>
        <w:rPr>
          <w:noProof/>
        </w:rPr>
        <w:pict>
          <v:rect id="矩形 26" o:spid="_x0000_s1033" style="position:absolute;left:0;text-align:left;margin-left:152.1pt;margin-top:18.6pt;width:1in;height:30pt;z-index:251675648;visibility:visible;v-text-anchor:middle" wrapcoords="-225 -540 -225 21060 21825 21060 21825 -540 -225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" fillcolor="white [3201]" strokecolor="#70ad47 [3209]" strokeweight="1pt">
            <v:textbox style="mso-next-textbox:#矩形 26">
              <w:txbxContent>
                <w:p w:rsidR="008B5EB9" w:rsidRDefault="008E4EBA" w:rsidP="008B5EB9">
                  <w:pPr>
                    <w:jc w:val="center"/>
                  </w:pPr>
                  <w:r>
                    <w:rPr>
                      <w:rFonts w:hint="eastAsia"/>
                    </w:rPr>
                    <w:t>学校成就</w:t>
                  </w:r>
                </w:p>
              </w:txbxContent>
            </v:textbox>
            <w10:wrap type="through"/>
          </v:rect>
        </w:pict>
      </w:r>
      <w:r>
        <w:rPr>
          <w:noProof/>
        </w:rPr>
        <w:pict>
          <v:rect id="矩形 23" o:spid="_x0000_s1035" style="position:absolute;left:0;text-align:left;margin-left:-4.55pt;margin-top:18.6pt;width:71.95pt;height:30pt;z-index:251673600;visibility:visible;mso-width-relative:margin;v-text-anchor:middle" wrapcoords="-225 -540 -225 21060 21825 21060 21825 -540 -225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" fillcolor="white [3201]" strokecolor="#70ad47 [3209]" strokeweight="1pt">
            <v:textbox style="mso-next-textbox:#矩形 23">
              <w:txbxContent>
                <w:p w:rsidR="008B5EB9" w:rsidRDefault="008B5EB9" w:rsidP="008B5EB9">
                  <w:pPr>
                    <w:jc w:val="center"/>
                  </w:pPr>
                  <w:r>
                    <w:rPr>
                      <w:rFonts w:hint="eastAsia"/>
                    </w:rPr>
                    <w:t>省份划分</w:t>
                  </w:r>
                </w:p>
              </w:txbxContent>
            </v:textbox>
            <w10:wrap type="through"/>
          </v:rect>
        </w:pict>
      </w:r>
      <w:r>
        <w:rPr>
          <w:noProof/>
        </w:rPr>
        <w:pict>
          <v:rect id="矩形 25" o:spid="_x0000_s1034" style="position:absolute;left:0;text-align:left;margin-left:73.8pt;margin-top:18.6pt;width:71.95pt;height:30pt;z-index:251674624;visibility:visible;mso-width-relative:margin;v-text-anchor:middle" wrapcoords="-225 -540 -225 21060 21825 21060 21825 -540 -225 -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" fillcolor="white [3201]" strokecolor="#70ad47 [3209]" strokeweight="1pt">
            <v:textbox style="mso-next-textbox:#矩形 25">
              <w:txbxContent>
                <w:p w:rsidR="008B5EB9" w:rsidRDefault="008B5EB9" w:rsidP="008B5EB9">
                  <w:pPr>
                    <w:jc w:val="center"/>
                  </w:pPr>
                  <w:r>
                    <w:rPr>
                      <w:rFonts w:hint="eastAsia"/>
                    </w:rPr>
                    <w:t>录取查询</w:t>
                  </w:r>
                </w:p>
              </w:txbxContent>
            </v:textbox>
            <w10:wrap type="through"/>
          </v:rect>
        </w:pict>
      </w:r>
      <w:r w:rsidR="00856FD5">
        <w:rPr>
          <w:rFonts w:hint="eastAsia"/>
        </w:rPr>
        <w:tab/>
      </w:r>
      <w:r w:rsidR="00856FD5">
        <w:rPr>
          <w:rFonts w:hint="eastAsia"/>
        </w:rPr>
        <w:tab/>
      </w:r>
    </w:p>
    <w:p w:rsidR="003655B5" w:rsidRDefault="003655B5" w:rsidP="00614042">
      <w:pPr>
        <w:pStyle w:val="a3"/>
        <w:ind w:left="840" w:firstLineChars="0"/>
      </w:pPr>
    </w:p>
    <w:p w:rsidR="003655B5" w:rsidRDefault="003655B5" w:rsidP="00856FD5"/>
    <w:p w:rsidR="00114772" w:rsidRDefault="00856FD5" w:rsidP="00114772">
      <w:pPr>
        <w:pStyle w:val="a3"/>
        <w:ind w:left="840" w:firstLineChars="0"/>
      </w:pPr>
      <w:r>
        <w:rPr>
          <w:rFonts w:hint="eastAsia"/>
        </w:rPr>
        <w:t>大致的逻辑</w:t>
      </w:r>
      <w:r w:rsidR="00114772">
        <w:rPr>
          <w:rFonts w:hint="eastAsia"/>
        </w:rPr>
        <w:t>划分如上图所示</w:t>
      </w:r>
      <w:r>
        <w:rPr>
          <w:rFonts w:hint="eastAsia"/>
        </w:rPr>
        <w:t>;</w:t>
      </w:r>
    </w:p>
    <w:p w:rsidR="008E4EBA" w:rsidRDefault="00856FD5" w:rsidP="008E4EBA">
      <w:pPr>
        <w:pStyle w:val="a3"/>
        <w:ind w:left="840" w:firstLineChars="0"/>
      </w:pPr>
      <w:r>
        <w:rPr>
          <w:rFonts w:hint="eastAsia"/>
        </w:rPr>
        <w:t>1.设计风格:偏年轻人和略微女性化的方向（</w:t>
      </w:r>
      <w:r w:rsidR="00114772">
        <w:rPr>
          <w:rFonts w:hint="eastAsia"/>
        </w:rPr>
        <w:t>主体色调可采用浅蓝色、浅粉色等）.</w:t>
      </w:r>
    </w:p>
    <w:p w:rsidR="008E4EBA" w:rsidRDefault="00114772" w:rsidP="008E4EBA">
      <w:pPr>
        <w:pStyle w:val="a3"/>
        <w:ind w:left="840" w:firstLineChars="0"/>
      </w:pPr>
      <w:r>
        <w:rPr>
          <w:rFonts w:hint="eastAsia"/>
        </w:rPr>
        <w:t>2.录取信息:</w:t>
      </w:r>
    </w:p>
    <w:p w:rsidR="008E4EBA" w:rsidRDefault="008E4EBA" w:rsidP="008E4EBA">
      <w:pPr>
        <w:pStyle w:val="a3"/>
        <w:ind w:left="840" w:firstLineChars="0"/>
        <w:rPr>
          <w:rFonts w:hint="eastAsia"/>
        </w:rPr>
      </w:pPr>
      <w:r>
        <w:rPr>
          <w:rFonts w:hint="eastAsia"/>
        </w:rPr>
        <w:t xml:space="preserve">  a.招生情况，按省份划分(如上分析增加热门省份推送)</w:t>
      </w:r>
    </w:p>
    <w:p w:rsidR="00181089" w:rsidRPr="00181089" w:rsidRDefault="00181089" w:rsidP="008E4EBA">
      <w:pPr>
        <w:pStyle w:val="a3"/>
        <w:ind w:left="840" w:firstLineChars="0"/>
        <w:rPr>
          <w:color w:val="FF0000"/>
        </w:rPr>
      </w:pPr>
      <w:r w:rsidRPr="00181089">
        <w:rPr>
          <w:rFonts w:hint="eastAsia"/>
          <w:color w:val="FF0000"/>
        </w:rPr>
        <w:t>***注意考虑特殊类招生</w:t>
      </w:r>
    </w:p>
    <w:p w:rsidR="008E4EBA" w:rsidRDefault="008E4EBA" w:rsidP="008E4EBA">
      <w:pPr>
        <w:pStyle w:val="a3"/>
        <w:ind w:left="840" w:firstLineChars="0"/>
      </w:pPr>
      <w:r>
        <w:rPr>
          <w:rFonts w:hint="eastAsia"/>
        </w:rPr>
        <w:t xml:space="preserve">  b.历年分数线及录取情况</w:t>
      </w:r>
    </w:p>
    <w:p w:rsidR="008E4EBA" w:rsidRPr="008E4EBA" w:rsidRDefault="008E4EBA" w:rsidP="008E4EBA">
      <w:pPr>
        <w:pStyle w:val="a3"/>
        <w:ind w:left="840" w:firstLineChars="0"/>
      </w:pPr>
      <w:r>
        <w:rPr>
          <w:rFonts w:hint="eastAsia"/>
        </w:rPr>
        <w:t xml:space="preserve">  c.录取查询，包括报考后的投档查询（可与招生办合作询问接口）</w:t>
      </w:r>
    </w:p>
    <w:p w:rsidR="008E4EBA" w:rsidRDefault="00114772" w:rsidP="00614042">
      <w:pPr>
        <w:pStyle w:val="a3"/>
        <w:ind w:left="840" w:firstLineChars="0"/>
      </w:pPr>
      <w:r>
        <w:rPr>
          <w:rFonts w:hint="eastAsia"/>
        </w:rPr>
        <w:t>3</w:t>
      </w:r>
      <w:r w:rsidR="00856FD5">
        <w:rPr>
          <w:rFonts w:hint="eastAsia"/>
        </w:rPr>
        <w:t>.</w:t>
      </w:r>
      <w:r>
        <w:rPr>
          <w:rFonts w:hint="eastAsia"/>
        </w:rPr>
        <w:t>文化信息:</w:t>
      </w:r>
    </w:p>
    <w:p w:rsidR="008E4EBA" w:rsidRDefault="008E4EBA" w:rsidP="008E4EBA">
      <w:pPr>
        <w:pStyle w:val="a3"/>
        <w:ind w:leftChars="350" w:left="840" w:firstLineChars="275" w:firstLine="660"/>
      </w:pPr>
      <w:r>
        <w:rPr>
          <w:rFonts w:hint="eastAsia"/>
        </w:rPr>
        <w:t>a.</w:t>
      </w:r>
      <w:r w:rsidR="00114772">
        <w:rPr>
          <w:rFonts w:hint="eastAsia"/>
        </w:rPr>
        <w:t>学校软实力介绍</w:t>
      </w:r>
      <w:r w:rsidR="00B103CC">
        <w:rPr>
          <w:rFonts w:hint="eastAsia"/>
        </w:rPr>
        <w:t>（基础信息，取得成就等）</w:t>
      </w:r>
    </w:p>
    <w:p w:rsidR="00856FD5" w:rsidRDefault="008E4EBA" w:rsidP="008E4EBA">
      <w:pPr>
        <w:pStyle w:val="a3"/>
        <w:ind w:leftChars="350" w:left="840" w:firstLineChars="275" w:firstLine="660"/>
      </w:pPr>
      <w:r>
        <w:rPr>
          <w:rFonts w:hint="eastAsia"/>
        </w:rPr>
        <w:t>b.</w:t>
      </w:r>
      <w:r w:rsidR="00114772">
        <w:rPr>
          <w:rFonts w:hint="eastAsia"/>
        </w:rPr>
        <w:t>学院及专业介绍</w:t>
      </w:r>
      <w:r>
        <w:rPr>
          <w:rFonts w:hint="eastAsia"/>
        </w:rPr>
        <w:t>（包括校内排名就就业情况</w:t>
      </w:r>
      <w:r w:rsidR="00B103CC">
        <w:rPr>
          <w:rFonts w:hint="eastAsia"/>
        </w:rPr>
        <w:t>，</w:t>
      </w:r>
      <w:r w:rsidR="00B103CC" w:rsidRPr="00B103CC">
        <w:rPr>
          <w:rFonts w:hint="eastAsia"/>
          <w:color w:val="FF0000"/>
        </w:rPr>
        <w:t>专业按照理工科、文科详细划分</w:t>
      </w:r>
      <w:r>
        <w:rPr>
          <w:rFonts w:hint="eastAsia"/>
        </w:rPr>
        <w:t>），</w:t>
      </w:r>
    </w:p>
    <w:p w:rsidR="008E4EBA" w:rsidRDefault="008E4EBA" w:rsidP="008E4EBA">
      <w:pPr>
        <w:pStyle w:val="a3"/>
        <w:ind w:leftChars="350" w:left="840" w:firstLineChars="275" w:firstLine="660"/>
      </w:pPr>
      <w:r>
        <w:rPr>
          <w:rFonts w:hint="eastAsia"/>
        </w:rPr>
        <w:t>c.</w:t>
      </w:r>
      <w:r w:rsidR="00B103CC">
        <w:rPr>
          <w:rFonts w:hint="eastAsia"/>
        </w:rPr>
        <w:t>知名社团介绍及其公众号</w:t>
      </w:r>
      <w:r w:rsidR="00181089">
        <w:rPr>
          <w:rFonts w:hint="eastAsia"/>
        </w:rPr>
        <w:t>文章</w:t>
      </w:r>
    </w:p>
    <w:p w:rsidR="00614042" w:rsidRPr="00CE37F0" w:rsidRDefault="00114772" w:rsidP="00B103CC">
      <w:pPr>
        <w:pStyle w:val="a3"/>
        <w:ind w:left="840" w:firstLineChars="0"/>
      </w:pPr>
      <w:r>
        <w:rPr>
          <w:rFonts w:hint="eastAsia"/>
        </w:rPr>
        <w:t>4.基础硬件信息:</w:t>
      </w:r>
      <w:r w:rsidR="00B103CC">
        <w:rPr>
          <w:rFonts w:hint="eastAsia"/>
        </w:rPr>
        <w:t>全景地图（主要展现学校的相关硬件设施、住宿和图书馆等）</w:t>
      </w:r>
      <w:bookmarkStart w:id="0" w:name="_GoBack"/>
      <w:bookmarkEnd w:id="0"/>
    </w:p>
    <w:sectPr w:rsidR="00614042" w:rsidRPr="00CE37F0" w:rsidSect="006F2124">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3E" w:rsidRDefault="00595F3E" w:rsidP="00932974">
      <w:r>
        <w:separator/>
      </w:r>
    </w:p>
  </w:endnote>
  <w:endnote w:type="continuationSeparator" w:id="1">
    <w:p w:rsidR="00595F3E" w:rsidRDefault="00595F3E" w:rsidP="009329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3E" w:rsidRDefault="00595F3E" w:rsidP="00932974">
      <w:r>
        <w:separator/>
      </w:r>
    </w:p>
  </w:footnote>
  <w:footnote w:type="continuationSeparator" w:id="1">
    <w:p w:rsidR="00595F3E" w:rsidRDefault="00595F3E" w:rsidP="00932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1C6"/>
    <w:multiLevelType w:val="hybridMultilevel"/>
    <w:tmpl w:val="1F4AB7F6"/>
    <w:lvl w:ilvl="0" w:tplc="52A62134">
      <w:start w:val="1"/>
      <w:numFmt w:val="lowerLetter"/>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1">
    <w:nsid w:val="073C26F6"/>
    <w:multiLevelType w:val="hybridMultilevel"/>
    <w:tmpl w:val="04E4FC0C"/>
    <w:lvl w:ilvl="0" w:tplc="592204F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88B7E1B"/>
    <w:multiLevelType w:val="hybridMultilevel"/>
    <w:tmpl w:val="4ED2254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C2F213C"/>
    <w:multiLevelType w:val="hybridMultilevel"/>
    <w:tmpl w:val="26388700"/>
    <w:lvl w:ilvl="0" w:tplc="46B4FA12">
      <w:start w:val="1"/>
      <w:numFmt w:val="lowerLetter"/>
      <w:lvlText w:val="%1）"/>
      <w:lvlJc w:val="left"/>
      <w:pPr>
        <w:ind w:left="2580" w:hanging="720"/>
      </w:pPr>
      <w:rPr>
        <w:rFonts w:hint="default"/>
      </w:rPr>
    </w:lvl>
    <w:lvl w:ilvl="1" w:tplc="04090019" w:tentative="1">
      <w:start w:val="1"/>
      <w:numFmt w:val="lowerLetter"/>
      <w:lvlText w:val="%2)"/>
      <w:lvlJc w:val="left"/>
      <w:pPr>
        <w:ind w:left="2820" w:hanging="480"/>
      </w:pPr>
    </w:lvl>
    <w:lvl w:ilvl="2" w:tplc="0409001B" w:tentative="1">
      <w:start w:val="1"/>
      <w:numFmt w:val="lowerRoman"/>
      <w:lvlText w:val="%3."/>
      <w:lvlJc w:val="right"/>
      <w:pPr>
        <w:ind w:left="3300" w:hanging="480"/>
      </w:pPr>
    </w:lvl>
    <w:lvl w:ilvl="3" w:tplc="0409000F" w:tentative="1">
      <w:start w:val="1"/>
      <w:numFmt w:val="decimal"/>
      <w:lvlText w:val="%4."/>
      <w:lvlJc w:val="left"/>
      <w:pPr>
        <w:ind w:left="3780" w:hanging="480"/>
      </w:pPr>
    </w:lvl>
    <w:lvl w:ilvl="4" w:tplc="04090019" w:tentative="1">
      <w:start w:val="1"/>
      <w:numFmt w:val="lowerLetter"/>
      <w:lvlText w:val="%5)"/>
      <w:lvlJc w:val="left"/>
      <w:pPr>
        <w:ind w:left="4260" w:hanging="480"/>
      </w:pPr>
    </w:lvl>
    <w:lvl w:ilvl="5" w:tplc="0409001B" w:tentative="1">
      <w:start w:val="1"/>
      <w:numFmt w:val="lowerRoman"/>
      <w:lvlText w:val="%6."/>
      <w:lvlJc w:val="right"/>
      <w:pPr>
        <w:ind w:left="4740" w:hanging="480"/>
      </w:pPr>
    </w:lvl>
    <w:lvl w:ilvl="6" w:tplc="0409000F" w:tentative="1">
      <w:start w:val="1"/>
      <w:numFmt w:val="decimal"/>
      <w:lvlText w:val="%7."/>
      <w:lvlJc w:val="left"/>
      <w:pPr>
        <w:ind w:left="5220" w:hanging="480"/>
      </w:pPr>
    </w:lvl>
    <w:lvl w:ilvl="7" w:tplc="04090019" w:tentative="1">
      <w:start w:val="1"/>
      <w:numFmt w:val="lowerLetter"/>
      <w:lvlText w:val="%8)"/>
      <w:lvlJc w:val="left"/>
      <w:pPr>
        <w:ind w:left="5700" w:hanging="480"/>
      </w:pPr>
    </w:lvl>
    <w:lvl w:ilvl="8" w:tplc="0409001B" w:tentative="1">
      <w:start w:val="1"/>
      <w:numFmt w:val="lowerRoman"/>
      <w:lvlText w:val="%9."/>
      <w:lvlJc w:val="right"/>
      <w:pPr>
        <w:ind w:left="6180" w:hanging="480"/>
      </w:pPr>
    </w:lvl>
  </w:abstractNum>
  <w:abstractNum w:abstractNumId="4">
    <w:nsid w:val="21C11081"/>
    <w:multiLevelType w:val="hybridMultilevel"/>
    <w:tmpl w:val="AF4CACDE"/>
    <w:lvl w:ilvl="0" w:tplc="5E707D5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31B0B4C"/>
    <w:multiLevelType w:val="hybridMultilevel"/>
    <w:tmpl w:val="4A5C0318"/>
    <w:lvl w:ilvl="0" w:tplc="7576B098">
      <w:start w:val="1"/>
      <w:numFmt w:val="lowerLetter"/>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6">
    <w:nsid w:val="379B6ABA"/>
    <w:multiLevelType w:val="hybridMultilevel"/>
    <w:tmpl w:val="332A2838"/>
    <w:lvl w:ilvl="0" w:tplc="60BA14AA">
      <w:start w:val="1"/>
      <w:numFmt w:val="lowerLetter"/>
      <w:lvlText w:val="%1、"/>
      <w:lvlJc w:val="left"/>
      <w:pPr>
        <w:ind w:left="1860" w:hanging="720"/>
      </w:pPr>
      <w:rPr>
        <w:rFonts w:hint="eastAsia"/>
      </w:rPr>
    </w:lvl>
    <w:lvl w:ilvl="1" w:tplc="04090019">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7">
    <w:nsid w:val="43C35445"/>
    <w:multiLevelType w:val="hybridMultilevel"/>
    <w:tmpl w:val="C744122A"/>
    <w:lvl w:ilvl="0" w:tplc="DC1801F0">
      <w:start w:val="1"/>
      <w:numFmt w:val="lowerLetter"/>
      <w:lvlText w:val="%1、"/>
      <w:lvlJc w:val="left"/>
      <w:pPr>
        <w:ind w:left="1860" w:hanging="720"/>
      </w:pPr>
      <w:rPr>
        <w:rFonts w:hint="default"/>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8">
    <w:nsid w:val="45F91993"/>
    <w:multiLevelType w:val="hybridMultilevel"/>
    <w:tmpl w:val="0FF4459C"/>
    <w:lvl w:ilvl="0" w:tplc="EF22953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1CC3A51"/>
    <w:multiLevelType w:val="hybridMultilevel"/>
    <w:tmpl w:val="1046B6BE"/>
    <w:lvl w:ilvl="0" w:tplc="19982B64">
      <w:start w:val="1"/>
      <w:numFmt w:val="lowerLetter"/>
      <w:lvlText w:val="%1、"/>
      <w:lvlJc w:val="left"/>
      <w:pPr>
        <w:ind w:left="2160" w:hanging="72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0">
    <w:nsid w:val="729342BD"/>
    <w:multiLevelType w:val="hybridMultilevel"/>
    <w:tmpl w:val="0D7E1280"/>
    <w:lvl w:ilvl="0" w:tplc="AB80E1C6">
      <w:start w:val="1"/>
      <w:numFmt w:val="lowerLetter"/>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num w:numId="1">
    <w:abstractNumId w:val="8"/>
  </w:num>
  <w:num w:numId="2">
    <w:abstractNumId w:val="4"/>
  </w:num>
  <w:num w:numId="3">
    <w:abstractNumId w:val="7"/>
  </w:num>
  <w:num w:numId="4">
    <w:abstractNumId w:val="10"/>
  </w:num>
  <w:num w:numId="5">
    <w:abstractNumId w:val="6"/>
  </w:num>
  <w:num w:numId="6">
    <w:abstractNumId w:val="3"/>
  </w:num>
  <w:num w:numId="7">
    <w:abstractNumId w:val="5"/>
  </w:num>
  <w:num w:numId="8">
    <w:abstractNumId w:val="0"/>
  </w:num>
  <w:num w:numId="9">
    <w:abstractNumId w:val="1"/>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6146">
      <o:colormenu v:ext="edit" strokecolor="none [320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B8D"/>
    <w:rsid w:val="0008459B"/>
    <w:rsid w:val="00114772"/>
    <w:rsid w:val="00181089"/>
    <w:rsid w:val="00215D7E"/>
    <w:rsid w:val="0023715A"/>
    <w:rsid w:val="002C5ED9"/>
    <w:rsid w:val="002F1E3C"/>
    <w:rsid w:val="003655B5"/>
    <w:rsid w:val="004A19BF"/>
    <w:rsid w:val="00595F3E"/>
    <w:rsid w:val="00614042"/>
    <w:rsid w:val="00626B55"/>
    <w:rsid w:val="006F2124"/>
    <w:rsid w:val="0071056E"/>
    <w:rsid w:val="007748F0"/>
    <w:rsid w:val="00774B8D"/>
    <w:rsid w:val="007A34C9"/>
    <w:rsid w:val="007C0F85"/>
    <w:rsid w:val="00856FD5"/>
    <w:rsid w:val="008A27AB"/>
    <w:rsid w:val="008B5EB9"/>
    <w:rsid w:val="008E4EBA"/>
    <w:rsid w:val="00932974"/>
    <w:rsid w:val="009A4631"/>
    <w:rsid w:val="009B2741"/>
    <w:rsid w:val="00A33DC8"/>
    <w:rsid w:val="00AD58FA"/>
    <w:rsid w:val="00B103CC"/>
    <w:rsid w:val="00B20592"/>
    <w:rsid w:val="00BB6800"/>
    <w:rsid w:val="00C22929"/>
    <w:rsid w:val="00CE37F0"/>
    <w:rsid w:val="00CE5462"/>
    <w:rsid w:val="00D43119"/>
    <w:rsid w:val="00EB60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rules v:ext="edit">
        <o:r id="V:Rule6" type="connector" idref="#直线箭头连接符 22"/>
        <o:r id="V:Rule7" type="connector" idref="#直线箭头连接符 20"/>
        <o:r id="V:Rule8" type="connector" idref="#直线箭头连接符 21"/>
        <o:r id="V:Rule9" type="connector" idref="#直线箭头连接符 19"/>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1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B8D"/>
    <w:pPr>
      <w:ind w:firstLineChars="200" w:firstLine="420"/>
    </w:pPr>
  </w:style>
  <w:style w:type="table" w:styleId="a4">
    <w:name w:val="Table Grid"/>
    <w:basedOn w:val="a1"/>
    <w:uiPriority w:val="39"/>
    <w:rsid w:val="002371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932974"/>
    <w:rPr>
      <w:sz w:val="18"/>
      <w:szCs w:val="18"/>
    </w:rPr>
  </w:style>
  <w:style w:type="character" w:customStyle="1" w:styleId="Char">
    <w:name w:val="批注框文本 Char"/>
    <w:basedOn w:val="a0"/>
    <w:link w:val="a5"/>
    <w:uiPriority w:val="99"/>
    <w:semiHidden/>
    <w:rsid w:val="00932974"/>
    <w:rPr>
      <w:sz w:val="18"/>
      <w:szCs w:val="18"/>
    </w:rPr>
  </w:style>
  <w:style w:type="paragraph" w:styleId="a6">
    <w:name w:val="header"/>
    <w:basedOn w:val="a"/>
    <w:link w:val="Char0"/>
    <w:uiPriority w:val="99"/>
    <w:semiHidden/>
    <w:unhideWhenUsed/>
    <w:rsid w:val="009329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32974"/>
    <w:rPr>
      <w:sz w:val="18"/>
      <w:szCs w:val="18"/>
    </w:rPr>
  </w:style>
  <w:style w:type="paragraph" w:styleId="a7">
    <w:name w:val="footer"/>
    <w:basedOn w:val="a"/>
    <w:link w:val="Char1"/>
    <w:uiPriority w:val="99"/>
    <w:semiHidden/>
    <w:unhideWhenUsed/>
    <w:rsid w:val="0093297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32974"/>
    <w:rPr>
      <w:sz w:val="18"/>
      <w:szCs w:val="18"/>
    </w:rPr>
  </w:style>
</w:styles>
</file>

<file path=word/webSettings.xml><?xml version="1.0" encoding="utf-8"?>
<w:webSettings xmlns:r="http://schemas.openxmlformats.org/officeDocument/2006/relationships" xmlns:w="http://schemas.openxmlformats.org/wordprocessingml/2006/main">
  <w:divs>
    <w:div w:id="21119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CBD273-86A3-0040-9298-2F9E85C4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226</Words>
  <Characters>1294</Characters>
  <Application>Microsoft Office Word</Application>
  <DocSecurity>0</DocSecurity>
  <Lines>10</Lines>
  <Paragraphs>3</Paragraphs>
  <ScaleCrop>false</ScaleCrop>
  <Company>Microsoft</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Hope0485</dc:creator>
  <cp:keywords/>
  <dc:description/>
  <cp:lastModifiedBy>wws</cp:lastModifiedBy>
  <cp:revision>6</cp:revision>
  <dcterms:created xsi:type="dcterms:W3CDTF">2017-07-17T19:18:00Z</dcterms:created>
  <dcterms:modified xsi:type="dcterms:W3CDTF">2017-07-18T05:39:00Z</dcterms:modified>
</cp:coreProperties>
</file>