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#STREAMLIT</w:t>
        <w:br w:type="textWrapping"/>
        <w:t xml:space="preserve">cd /opt/ceub-bigdata/streamlit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#Fluxo de upload de dataset pro minio -&gt; spark -&gt; streamlit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#abrir direcionamento de portas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tirar o do flask 2 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 adicionar uma porta streamlit 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8501 8501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#quando dar erro de docker minio sendo usado: 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docker container prune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faz o upload no minio do dataset. e depois abre o streamlit #(se nao vier bucket datasets, crie)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http://localhost:9001/browser/datasets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http://localhost:8501/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#======================DEBUG======================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docker-compose down; docker-compose build; docker-compose up -d ; docker logs -f streamlit-app </w:t>
        <w:br w:type="textWrapping"/>
        <w:br w:type="textWrapping"/>
        <w:br w:type="textWrapping"/>
        <w:t xml:space="preserve">#eu parei quando eu tava colocando o dataset d csv dentro do minio pelo comando mc</w:t>
        <w:br w:type="textWrapping"/>
        <w:br w:type="textWrapping"/>
        <w:br w:type="textWrapping"/>
        <w:br w:type="textWrapping"/>
        <w:t xml:space="preserve">database pra ser usada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https://www.kaggle.com/datasets/kmader/skin-cancer-mnist-ham10000</w:t>
        </w:r>
      </w:hyperlink>
      <w:r w:rsidDel="00000000" w:rsidR="00000000" w:rsidRPr="00000000">
        <w:rPr>
          <w:rtl w:val="0"/>
        </w:rPr>
        <w:br w:type="textWrapping"/>
        <w:t xml:space="preserve">#dicionario de dados desse: 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https://dataverse.harvard.edu/dataset.xhtml?persistentId=doi:10.7910/DVN/DBW86T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https://github.com/nizpew/appusage-mentalhealth_data-analisys-with-ML/blob/main/user_behavior_dataset.csv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#passo a passo: dar docker compose up ,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cd /opt/ceub-bigdata/streamlit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docker-compose down; docker-compose build; docker-compose up -d ; docker logs -f streamlit-app </w:t>
        <w:br w:type="textWrapping"/>
        <w:t xml:space="preserve">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izpew/appusage-mentalhealth_data-analisys-with-ML/blob/main/user_behavior_dataset.csv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9001/browser/datasets" TargetMode="External"/><Relationship Id="rId7" Type="http://schemas.openxmlformats.org/officeDocument/2006/relationships/hyperlink" Target="http://localhost:8501/" TargetMode="External"/><Relationship Id="rId8" Type="http://schemas.openxmlformats.org/officeDocument/2006/relationships/hyperlink" Target="https://www.kaggle.com/datasets/kmader/skin-cancer-mnist-ham1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