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A290A" w14:textId="77777777" w:rsidR="00475087" w:rsidRPr="003E2863" w:rsidRDefault="00475087" w:rsidP="00DD3185">
      <w:pPr>
        <w:jc w:val="center"/>
        <w:rPr>
          <w:b/>
          <w:i/>
          <w:sz w:val="32"/>
          <w:szCs w:val="32"/>
        </w:rPr>
      </w:pPr>
      <w:r w:rsidRPr="003E2863">
        <w:rPr>
          <w:b/>
          <w:i/>
          <w:sz w:val="32"/>
          <w:szCs w:val="32"/>
        </w:rPr>
        <w:t>A Personalized Approach to</w:t>
      </w:r>
      <w:r w:rsidR="00D31310" w:rsidRPr="003E2863">
        <w:rPr>
          <w:b/>
          <w:i/>
          <w:sz w:val="32"/>
          <w:szCs w:val="32"/>
        </w:rPr>
        <w:t xml:space="preserve"> </w:t>
      </w:r>
      <w:r w:rsidRPr="003E2863">
        <w:rPr>
          <w:b/>
          <w:i/>
          <w:sz w:val="32"/>
          <w:szCs w:val="32"/>
        </w:rPr>
        <w:t>Named Entity Disambiguation</w:t>
      </w:r>
      <w:r w:rsidR="001E52DF" w:rsidRPr="003E2863">
        <w:rPr>
          <w:b/>
          <w:i/>
          <w:sz w:val="32"/>
          <w:szCs w:val="32"/>
        </w:rPr>
        <w:t>:</w:t>
      </w:r>
      <w:r w:rsidR="009B7D11" w:rsidRPr="003E2863">
        <w:rPr>
          <w:b/>
          <w:i/>
          <w:sz w:val="32"/>
          <w:szCs w:val="32"/>
        </w:rPr>
        <w:t xml:space="preserve"> </w:t>
      </w:r>
    </w:p>
    <w:p w14:paraId="6E5AFB19" w14:textId="32DE01A5" w:rsidR="009B7D11" w:rsidRDefault="008F164C" w:rsidP="008F164C">
      <w:pPr>
        <w:jc w:val="center"/>
        <w:rPr>
          <w:b/>
          <w:i/>
          <w:sz w:val="28"/>
          <w:szCs w:val="28"/>
        </w:rPr>
      </w:pPr>
      <w:r w:rsidRPr="003E2863">
        <w:rPr>
          <w:b/>
          <w:i/>
          <w:sz w:val="28"/>
          <w:szCs w:val="28"/>
        </w:rPr>
        <w:t>Exploiting user-specific structured knowledge to model</w:t>
      </w:r>
      <w:r w:rsidR="00762FE9">
        <w:rPr>
          <w:b/>
          <w:i/>
          <w:sz w:val="28"/>
          <w:szCs w:val="28"/>
        </w:rPr>
        <w:t xml:space="preserve"> author</w:t>
      </w:r>
      <w:r w:rsidR="00AA5F7A" w:rsidRPr="003E2863">
        <w:rPr>
          <w:b/>
          <w:i/>
          <w:sz w:val="28"/>
          <w:szCs w:val="28"/>
        </w:rPr>
        <w:t xml:space="preserve"> </w:t>
      </w:r>
      <w:r w:rsidRPr="003E2863">
        <w:rPr>
          <w:b/>
          <w:i/>
          <w:sz w:val="28"/>
          <w:szCs w:val="28"/>
        </w:rPr>
        <w:t xml:space="preserve">interests and </w:t>
      </w:r>
      <w:r w:rsidR="00651B45">
        <w:rPr>
          <w:b/>
          <w:i/>
          <w:sz w:val="28"/>
          <w:szCs w:val="28"/>
        </w:rPr>
        <w:t xml:space="preserve">resolve </w:t>
      </w:r>
      <w:r w:rsidRPr="003E2863">
        <w:rPr>
          <w:b/>
          <w:i/>
          <w:sz w:val="28"/>
          <w:szCs w:val="28"/>
        </w:rPr>
        <w:t>intended meaning</w:t>
      </w:r>
    </w:p>
    <w:p w14:paraId="4BE1714E" w14:textId="77777777" w:rsidR="00AC128D" w:rsidRDefault="00AC128D" w:rsidP="008F164C">
      <w:pPr>
        <w:jc w:val="center"/>
        <w:rPr>
          <w:sz w:val="28"/>
          <w:szCs w:val="28"/>
        </w:rPr>
      </w:pPr>
    </w:p>
    <w:p w14:paraId="22806A14" w14:textId="77777777" w:rsidR="00E11274" w:rsidRPr="003E2863" w:rsidRDefault="00E11274" w:rsidP="008F164C">
      <w:pPr>
        <w:jc w:val="center"/>
        <w:rPr>
          <w:sz w:val="28"/>
          <w:szCs w:val="28"/>
        </w:rPr>
      </w:pPr>
    </w:p>
    <w:p w14:paraId="0139E45F" w14:textId="0F872614" w:rsidR="009C44B6" w:rsidRPr="006B617E" w:rsidRDefault="009B7D11">
      <w:pPr>
        <w:rPr>
          <w:b/>
          <w:u w:val="single"/>
        </w:rPr>
      </w:pPr>
      <w:r w:rsidRPr="006B617E">
        <w:rPr>
          <w:b/>
          <w:u w:val="single"/>
        </w:rPr>
        <w:t xml:space="preserve">Abstract: </w:t>
      </w:r>
    </w:p>
    <w:p w14:paraId="6416A81B" w14:textId="6E5E4E3B" w:rsidR="002900F9" w:rsidRDefault="002900F9" w:rsidP="002900F9">
      <w:r>
        <w:tab/>
      </w:r>
      <w:r w:rsidR="007E7A59">
        <w:t>Recent years have seen an explosion in the amount of user-</w:t>
      </w:r>
      <w:r w:rsidR="0098614D">
        <w:t>generated</w:t>
      </w:r>
      <w:r w:rsidR="007E7A59">
        <w:t xml:space="preserve"> content </w:t>
      </w:r>
      <w:r w:rsidR="00326C2B">
        <w:t>found on the web</w:t>
      </w:r>
      <w:r>
        <w:t xml:space="preserve">, presenting both new challenges and new </w:t>
      </w:r>
      <w:r w:rsidR="00052B82">
        <w:t>opportunities</w:t>
      </w:r>
      <w:r w:rsidR="00CE5390">
        <w:t xml:space="preserve"> </w:t>
      </w:r>
      <w:r w:rsidR="007968C8">
        <w:t>in</w:t>
      </w:r>
      <w:r>
        <w:t xml:space="preserve"> information retrieval.</w:t>
      </w:r>
      <w:r w:rsidR="00D9650C">
        <w:t xml:space="preserve"> This paper focuses on those associated with </w:t>
      </w:r>
      <w:r w:rsidR="00E30A20">
        <w:t xml:space="preserve">the </w:t>
      </w:r>
      <w:r w:rsidR="00D9650C">
        <w:t>disambiguation o</w:t>
      </w:r>
      <w:r w:rsidR="006B06A3">
        <w:t>f named entities in short texts, and we introduce a personalized approach to this problem that is novel in its</w:t>
      </w:r>
      <w:r w:rsidR="00820D11">
        <w:t xml:space="preserve"> incorporation of user-specific, structured </w:t>
      </w:r>
      <w:r w:rsidR="006B06A3">
        <w:t xml:space="preserve">external information. </w:t>
      </w:r>
    </w:p>
    <w:p w14:paraId="55EC594F" w14:textId="2628FB65" w:rsidR="00E30A20" w:rsidRDefault="0098614D" w:rsidP="002900F9">
      <w:r>
        <w:tab/>
      </w:r>
      <w:r w:rsidR="00D46840">
        <w:t>A</w:t>
      </w:r>
      <w:r w:rsidR="00043581">
        <w:t xml:space="preserve"> user’s</w:t>
      </w:r>
      <w:r w:rsidR="00E30A20">
        <w:t xml:space="preserve"> </w:t>
      </w:r>
      <w:r>
        <w:t xml:space="preserve">text based content on social media sites </w:t>
      </w:r>
      <w:r w:rsidR="00697564">
        <w:t>often contain</w:t>
      </w:r>
      <w:r w:rsidR="00B80524">
        <w:t>s</w:t>
      </w:r>
      <w:r w:rsidR="00DF4E07">
        <w:t xml:space="preserve"> many mentions of people, places, and events. Unfortunately, </w:t>
      </w:r>
      <w:r w:rsidR="00B80524">
        <w:t>this</w:t>
      </w:r>
      <w:r w:rsidR="00DF4E07">
        <w:t xml:space="preserve"> content </w:t>
      </w:r>
      <w:r>
        <w:t>is often noisy and hard to process</w:t>
      </w:r>
      <w:r w:rsidR="00B419C6">
        <w:t xml:space="preserve">, making it difficult to </w:t>
      </w:r>
      <w:r w:rsidR="005C486C">
        <w:t xml:space="preserve">identify the intended </w:t>
      </w:r>
      <w:r w:rsidR="00B80524">
        <w:t>referent</w:t>
      </w:r>
      <w:r w:rsidR="005C486C">
        <w:t xml:space="preserve"> </w:t>
      </w:r>
      <w:r w:rsidR="00B80524">
        <w:t xml:space="preserve">when </w:t>
      </w:r>
      <w:r w:rsidR="00F7501A">
        <w:t xml:space="preserve">an </w:t>
      </w:r>
      <w:r w:rsidR="00B80524">
        <w:t xml:space="preserve">entity </w:t>
      </w:r>
      <w:r w:rsidR="00F7501A">
        <w:t>mention is</w:t>
      </w:r>
      <w:r w:rsidR="00B80524">
        <w:t xml:space="preserve"> ambiguous</w:t>
      </w:r>
      <w:r w:rsidR="00DF4E07">
        <w:t xml:space="preserve">. </w:t>
      </w:r>
      <w:r w:rsidR="00820D11">
        <w:t>Further, in</w:t>
      </w:r>
      <w:r w:rsidR="00767023">
        <w:t xml:space="preserve"> the case of</w:t>
      </w:r>
      <w:r w:rsidR="007968C8">
        <w:t xml:space="preserve"> short texts such as annotations, tags, or micro-blog posts </w:t>
      </w:r>
      <w:r w:rsidR="00CD60AA">
        <w:t xml:space="preserve">there is </w:t>
      </w:r>
      <w:r w:rsidR="004A48B5">
        <w:t xml:space="preserve">little lexical context on which traditional </w:t>
      </w:r>
      <w:r w:rsidR="00E30A20">
        <w:t>disambiguation strategies rely.</w:t>
      </w:r>
    </w:p>
    <w:p w14:paraId="4A17984A" w14:textId="1720FA58" w:rsidR="00635393" w:rsidRDefault="00E30A20" w:rsidP="002900F9">
      <w:r>
        <w:tab/>
      </w:r>
      <w:r w:rsidR="005B5DA5">
        <w:t xml:space="preserve">Opportunely, </w:t>
      </w:r>
      <w:r w:rsidR="00467B75">
        <w:t xml:space="preserve">at the same time, </w:t>
      </w:r>
      <w:r w:rsidR="00BE030E">
        <w:t>an individual</w:t>
      </w:r>
      <w:r w:rsidR="000A3A58">
        <w:t xml:space="preserve"> </w:t>
      </w:r>
      <w:r w:rsidR="00B1676D">
        <w:t xml:space="preserve">often </w:t>
      </w:r>
      <w:r w:rsidR="00AE55F4">
        <w:t>participate</w:t>
      </w:r>
      <w:r w:rsidR="000A0AD2">
        <w:t>s</w:t>
      </w:r>
      <w:r w:rsidR="00AE55F4">
        <w:t xml:space="preserve"> in multiple online communities, and </w:t>
      </w:r>
      <w:r w:rsidR="008F43E8">
        <w:t xml:space="preserve">a user’s </w:t>
      </w:r>
      <w:r w:rsidR="000A0AD2">
        <w:t>maintained accounts</w:t>
      </w:r>
      <w:r w:rsidR="00AE55F4">
        <w:t xml:space="preserve"> </w:t>
      </w:r>
      <w:r w:rsidR="00A06ADA">
        <w:t xml:space="preserve">specify profile information that can serve to uniquely identify </w:t>
      </w:r>
      <w:r w:rsidR="004D7DA5">
        <w:t>her</w:t>
      </w:r>
      <w:r w:rsidR="00A06ADA">
        <w:t xml:space="preserve"> across </w:t>
      </w:r>
      <w:r w:rsidR="00567AC2">
        <w:t xml:space="preserve">different </w:t>
      </w:r>
      <w:r w:rsidR="00A06ADA">
        <w:t xml:space="preserve">websites. </w:t>
      </w:r>
      <w:r w:rsidR="00AE55F4">
        <w:t xml:space="preserve">Also, </w:t>
      </w:r>
      <w:r w:rsidR="005469F8">
        <w:t>a user’s</w:t>
      </w:r>
      <w:r w:rsidR="00C05140">
        <w:t xml:space="preserve"> contributions to</w:t>
      </w:r>
      <w:r w:rsidR="00517788">
        <w:t xml:space="preserve"> knowledge repositories offer </w:t>
      </w:r>
      <w:r w:rsidR="00FA5B52">
        <w:t xml:space="preserve">a source of </w:t>
      </w:r>
      <w:r w:rsidR="00517788">
        <w:t xml:space="preserve">structured </w:t>
      </w:r>
      <w:r w:rsidR="008333D7">
        <w:t xml:space="preserve">data </w:t>
      </w:r>
      <w:r w:rsidR="00CF2619">
        <w:t>indicative of</w:t>
      </w:r>
      <w:r w:rsidR="007F1132">
        <w:t xml:space="preserve"> </w:t>
      </w:r>
      <w:r w:rsidR="00574A82">
        <w:t>personal</w:t>
      </w:r>
      <w:r w:rsidR="007F1132">
        <w:t xml:space="preserve"> </w:t>
      </w:r>
      <w:r w:rsidR="00A57B7F">
        <w:t>areas of interest</w:t>
      </w:r>
      <w:r w:rsidR="00DE7028">
        <w:t xml:space="preserve"> and </w:t>
      </w:r>
      <w:r w:rsidR="00AC6B1D">
        <w:t>topics</w:t>
      </w:r>
      <w:r w:rsidR="00DE7028">
        <w:t xml:space="preserve"> of attention</w:t>
      </w:r>
      <w:r w:rsidR="002F18A7">
        <w:t xml:space="preserve">. </w:t>
      </w:r>
    </w:p>
    <w:p w14:paraId="54A01B26" w14:textId="677EBB2D" w:rsidR="003E6FEA" w:rsidRDefault="00635393" w:rsidP="007057FD">
      <w:r>
        <w:tab/>
      </w:r>
      <w:r w:rsidR="00E30A20">
        <w:t xml:space="preserve">We </w:t>
      </w:r>
      <w:r w:rsidR="00003F8E">
        <w:t>aim</w:t>
      </w:r>
      <w:r w:rsidR="00E30A20">
        <w:t xml:space="preserve"> to </w:t>
      </w:r>
      <w:r w:rsidR="00926191">
        <w:t xml:space="preserve">uncover, </w:t>
      </w:r>
      <w:r w:rsidR="00BE3A15">
        <w:t>connect</w:t>
      </w:r>
      <w:r w:rsidR="00926191">
        <w:t>,</w:t>
      </w:r>
      <w:r w:rsidR="00BE3A15">
        <w:t xml:space="preserve"> and </w:t>
      </w:r>
      <w:r w:rsidR="00E30A20">
        <w:t xml:space="preserve">leverage this external </w:t>
      </w:r>
      <w:r w:rsidR="002B6A44">
        <w:t xml:space="preserve">information as </w:t>
      </w:r>
      <w:r w:rsidR="00621748">
        <w:t>a kind of “personal context”</w:t>
      </w:r>
      <w:r w:rsidR="00517788">
        <w:t xml:space="preserve"> that can be applied to </w:t>
      </w:r>
      <w:r w:rsidR="005C5EA1">
        <w:t xml:space="preserve">improve </w:t>
      </w:r>
      <w:r w:rsidR="006E1137">
        <w:t xml:space="preserve">existing </w:t>
      </w:r>
      <w:r w:rsidR="00517788">
        <w:t xml:space="preserve">disambiguation </w:t>
      </w:r>
      <w:r w:rsidR="00AD5FB4">
        <w:t>strategies</w:t>
      </w:r>
      <w:r w:rsidR="00517788">
        <w:t xml:space="preserve">. </w:t>
      </w:r>
      <w:r w:rsidR="00367174">
        <w:t>By modeling a user’s domains of interest</w:t>
      </w:r>
      <w:r w:rsidR="009818CD">
        <w:t xml:space="preserve"> with respect to a structured knowledge base</w:t>
      </w:r>
      <w:r w:rsidR="00367174">
        <w:t xml:space="preserve">, we </w:t>
      </w:r>
      <w:r w:rsidR="00B52DD4">
        <w:t>reduce</w:t>
      </w:r>
      <w:r w:rsidR="00367174">
        <w:t xml:space="preserve"> the </w:t>
      </w:r>
      <w:r w:rsidR="00367174" w:rsidRPr="00367174">
        <w:t xml:space="preserve">search space of </w:t>
      </w:r>
      <w:r w:rsidR="003E6FEA">
        <w:t>candidate entity meanings</w:t>
      </w:r>
      <w:r w:rsidR="007057FD">
        <w:t xml:space="preserve"> to those topics about which a user has previously exhibited interest</w:t>
      </w:r>
      <w:r w:rsidR="00AB6965">
        <w:t xml:space="preserve"> and thereby achieve better accuracy </w:t>
      </w:r>
      <w:r w:rsidR="00CB5194">
        <w:t>during entity resolution tasks.</w:t>
      </w:r>
    </w:p>
    <w:p w14:paraId="7DBEEB39" w14:textId="77777777" w:rsidR="003A16EF" w:rsidRDefault="003A16EF" w:rsidP="00635393"/>
    <w:p w14:paraId="2052DD66" w14:textId="77777777" w:rsidR="003A16EF" w:rsidRDefault="003A16EF" w:rsidP="00635393"/>
    <w:p w14:paraId="7D1ED30F" w14:textId="249A0F34" w:rsidR="00595614" w:rsidRPr="004D719F" w:rsidRDefault="00475732" w:rsidP="00635393">
      <w:pPr>
        <w:rPr>
          <w:b/>
          <w:bCs/>
          <w:smallCaps/>
          <w:sz w:val="32"/>
          <w:szCs w:val="32"/>
          <w:u w:val="single"/>
        </w:rPr>
      </w:pPr>
      <w:r w:rsidRPr="004D719F">
        <w:rPr>
          <w:b/>
          <w:bCs/>
          <w:smallCaps/>
          <w:sz w:val="32"/>
          <w:szCs w:val="32"/>
          <w:u w:val="single"/>
        </w:rPr>
        <w:t xml:space="preserve">1 </w:t>
      </w:r>
      <w:r w:rsidR="00595614" w:rsidRPr="004D719F">
        <w:rPr>
          <w:b/>
          <w:bCs/>
          <w:smallCaps/>
          <w:sz w:val="32"/>
          <w:szCs w:val="32"/>
          <w:u w:val="single"/>
        </w:rPr>
        <w:t>Introduction</w:t>
      </w:r>
      <w:r w:rsidRPr="004D719F">
        <w:rPr>
          <w:b/>
          <w:bCs/>
          <w:smallCaps/>
          <w:sz w:val="32"/>
          <w:szCs w:val="32"/>
          <w:u w:val="single"/>
        </w:rPr>
        <w:t xml:space="preserve"> &amp; Background</w:t>
      </w:r>
    </w:p>
    <w:p w14:paraId="591D6201" w14:textId="77777777" w:rsidR="00D01C2B" w:rsidRDefault="00D01C2B" w:rsidP="00635393"/>
    <w:p w14:paraId="798C175C" w14:textId="257A4EED" w:rsidR="007831D6" w:rsidRDefault="00652CD1" w:rsidP="00652CD1">
      <w:r>
        <w:tab/>
      </w:r>
      <w:r w:rsidR="00D01C2B" w:rsidRPr="00B2286A">
        <w:rPr>
          <w:i/>
        </w:rPr>
        <w:t>Named</w:t>
      </w:r>
      <w:r w:rsidR="007831D6" w:rsidRPr="00B2286A">
        <w:rPr>
          <w:i/>
        </w:rPr>
        <w:t xml:space="preserve"> </w:t>
      </w:r>
      <w:r w:rsidR="00C87D75" w:rsidRPr="00B2286A">
        <w:rPr>
          <w:i/>
        </w:rPr>
        <w:t xml:space="preserve">Entity Recognition </w:t>
      </w:r>
      <w:r w:rsidR="00B4422D" w:rsidRPr="00B2286A">
        <w:rPr>
          <w:i/>
        </w:rPr>
        <w:t>(NER)</w:t>
      </w:r>
      <w:r w:rsidR="00B4422D">
        <w:t xml:space="preserve"> </w:t>
      </w:r>
      <w:r w:rsidR="00DA6B31">
        <w:t>refers to the</w:t>
      </w:r>
      <w:r w:rsidR="00C87D75">
        <w:t xml:space="preserve"> process of </w:t>
      </w:r>
      <w:r w:rsidR="00DA6B31">
        <w:t xml:space="preserve">systematically </w:t>
      </w:r>
      <w:r w:rsidR="00C87D75">
        <w:t xml:space="preserve">identifying </w:t>
      </w:r>
      <w:r w:rsidR="00D40A0C">
        <w:t xml:space="preserve">in unstructured text </w:t>
      </w:r>
      <w:r w:rsidR="00715286">
        <w:t xml:space="preserve">mentions of </w:t>
      </w:r>
      <w:r w:rsidR="00F12C8D">
        <w:t>entities such as</w:t>
      </w:r>
      <w:r w:rsidR="00DA6B31">
        <w:t xml:space="preserve"> people,</w:t>
      </w:r>
      <w:r w:rsidR="00715286">
        <w:t xml:space="preserve"> places, or organizations</w:t>
      </w:r>
      <w:r w:rsidR="00F12C8D">
        <w:t>.</w:t>
      </w:r>
      <w:r w:rsidR="009924A6">
        <w:t xml:space="preserve"> A major </w:t>
      </w:r>
      <w:r w:rsidR="00F41AB8">
        <w:t>associated</w:t>
      </w:r>
      <w:r w:rsidR="009924A6">
        <w:t xml:space="preserve"> challenge is the </w:t>
      </w:r>
      <w:r w:rsidR="00C87D75" w:rsidRPr="00B2286A">
        <w:rPr>
          <w:i/>
        </w:rPr>
        <w:t>Named Entity Disambiguation</w:t>
      </w:r>
      <w:r w:rsidR="009924A6" w:rsidRPr="00B2286A">
        <w:rPr>
          <w:i/>
        </w:rPr>
        <w:t xml:space="preserve"> </w:t>
      </w:r>
      <w:r w:rsidR="007B17E6" w:rsidRPr="00B2286A">
        <w:rPr>
          <w:i/>
        </w:rPr>
        <w:t>(NED)</w:t>
      </w:r>
      <w:r w:rsidR="007B17E6">
        <w:t xml:space="preserve"> </w:t>
      </w:r>
      <w:r w:rsidR="009924A6">
        <w:t>problem</w:t>
      </w:r>
      <w:r w:rsidR="00C87D75">
        <w:t>, which occurs when it is unclear</w:t>
      </w:r>
      <w:r w:rsidR="00235A99">
        <w:t xml:space="preserve"> to</w:t>
      </w:r>
      <w:r w:rsidR="007F0F0C">
        <w:t xml:space="preserve"> what actual entity</w:t>
      </w:r>
      <w:r w:rsidR="00C87D75">
        <w:t xml:space="preserve"> </w:t>
      </w:r>
      <w:r w:rsidR="00863222">
        <w:t xml:space="preserve">a detected </w:t>
      </w:r>
      <w:r w:rsidR="0066571A">
        <w:t>entity</w:t>
      </w:r>
      <w:r w:rsidR="00B2286A">
        <w:t>’s</w:t>
      </w:r>
      <w:r w:rsidR="0066571A">
        <w:t xml:space="preserve"> </w:t>
      </w:r>
      <w:r w:rsidR="00863222" w:rsidRPr="00B2286A">
        <w:rPr>
          <w:i/>
        </w:rPr>
        <w:t>surface form</w:t>
      </w:r>
      <w:r w:rsidR="00C87D75">
        <w:t xml:space="preserve"> may</w:t>
      </w:r>
      <w:r w:rsidR="00235A99">
        <w:t xml:space="preserve"> refer</w:t>
      </w:r>
      <w:r w:rsidR="007831D6">
        <w:t xml:space="preserve">. For example, </w:t>
      </w:r>
      <w:r w:rsidR="00FE2D16">
        <w:t xml:space="preserve">the </w:t>
      </w:r>
      <w:r w:rsidR="00B2286A" w:rsidRPr="00B2286A">
        <w:rPr>
          <w:i/>
        </w:rPr>
        <w:t>surface</w:t>
      </w:r>
      <w:r w:rsidR="00FE2D16">
        <w:t xml:space="preserve"> “Ford”</w:t>
      </w:r>
      <w:r w:rsidR="007831D6">
        <w:t xml:space="preserve"> is an ambiguous named entity </w:t>
      </w:r>
      <w:r w:rsidR="00FE2D16">
        <w:t>whose mention</w:t>
      </w:r>
      <w:r w:rsidR="007831D6">
        <w:t xml:space="preserve"> </w:t>
      </w:r>
      <w:r w:rsidR="00FE2D16">
        <w:t>could</w:t>
      </w:r>
      <w:r w:rsidR="007831D6">
        <w:t xml:space="preserve"> refer to </w:t>
      </w:r>
      <w:r w:rsidR="00FE2D16">
        <w:t xml:space="preserve">a number of candidate </w:t>
      </w:r>
      <w:r w:rsidR="00AD1D1A" w:rsidRPr="007716D5">
        <w:rPr>
          <w:i/>
        </w:rPr>
        <w:t>meanings</w:t>
      </w:r>
      <w:r w:rsidR="007716D5">
        <w:t xml:space="preserve"> or </w:t>
      </w:r>
      <w:r w:rsidR="007716D5" w:rsidRPr="007716D5">
        <w:rPr>
          <w:i/>
        </w:rPr>
        <w:t>concepts</w:t>
      </w:r>
      <w:r w:rsidR="00FE2D16">
        <w:t>, of which there are over 50 according to its Wikipedia disambiguation page.</w:t>
      </w:r>
    </w:p>
    <w:p w14:paraId="0E691172" w14:textId="77777777" w:rsidR="007831D6" w:rsidRDefault="007831D6" w:rsidP="00D01C2B"/>
    <w:p w14:paraId="6AAA9F9E" w14:textId="26510247" w:rsidR="0055212A" w:rsidRDefault="00652CD1" w:rsidP="0055212A">
      <w:r>
        <w:tab/>
      </w:r>
      <w:r w:rsidR="0055212A">
        <w:t>Typical disambiguation strat</w:t>
      </w:r>
      <w:r w:rsidR="004F5D74">
        <w:t xml:space="preserve">egies operate by constructing </w:t>
      </w:r>
      <w:r w:rsidR="00DE1A09">
        <w:t>a representation for</w:t>
      </w:r>
      <w:r w:rsidR="0055212A">
        <w:t xml:space="preserve"> an entity</w:t>
      </w:r>
      <w:r w:rsidR="004F5D74">
        <w:t xml:space="preserve"> mention</w:t>
      </w:r>
      <w:r w:rsidR="009D5D93">
        <w:t xml:space="preserve">’s </w:t>
      </w:r>
      <w:r w:rsidR="0055212A">
        <w:t xml:space="preserve">context and </w:t>
      </w:r>
      <w:r w:rsidR="009D5D93">
        <w:t xml:space="preserve">that mention’s </w:t>
      </w:r>
      <w:r w:rsidR="0055212A">
        <w:t xml:space="preserve">candidate </w:t>
      </w:r>
      <w:r w:rsidR="0073547B">
        <w:t>meanings</w:t>
      </w:r>
      <w:r w:rsidR="0055212A">
        <w:t xml:space="preserve">, </w:t>
      </w:r>
      <w:r w:rsidR="00CA4E7F">
        <w:t>formulating</w:t>
      </w:r>
      <w:r w:rsidR="0055212A">
        <w:t xml:space="preserve"> a measure of similarity between the context and each </w:t>
      </w:r>
      <w:r w:rsidR="001E6AF6">
        <w:t>meaning</w:t>
      </w:r>
      <w:r w:rsidR="0055212A">
        <w:t xml:space="preserve">, and selecting as the </w:t>
      </w:r>
      <w:r w:rsidR="0055212A">
        <w:lastRenderedPageBreak/>
        <w:t xml:space="preserve">correct candidate the one with the </w:t>
      </w:r>
      <w:r w:rsidR="00C44050">
        <w:t xml:space="preserve">greatest </w:t>
      </w:r>
      <w:r w:rsidR="00A841C8">
        <w:t xml:space="preserve">computed </w:t>
      </w:r>
      <w:r w:rsidR="001F326C">
        <w:t>similarity</w:t>
      </w:r>
      <w:r w:rsidR="00D667FB">
        <w:t xml:space="preserve"> score</w:t>
      </w:r>
      <w:r w:rsidR="0055212A">
        <w:t xml:space="preserve">. However, </w:t>
      </w:r>
      <w:r w:rsidR="00DC1A74">
        <w:t>entities in</w:t>
      </w:r>
      <w:r w:rsidR="0055212A">
        <w:t xml:space="preserve"> short text</w:t>
      </w:r>
      <w:r w:rsidR="00DC1A74">
        <w:t xml:space="preserve">s on social media sites </w:t>
      </w:r>
      <w:r w:rsidR="00503248">
        <w:t>are inherently difficult to disambiguate</w:t>
      </w:r>
      <w:r w:rsidR="00DC1A74">
        <w:t xml:space="preserve"> due to the nature of this content. In particular, </w:t>
      </w:r>
      <w:r w:rsidR="0031417D">
        <w:t>lexical conte</w:t>
      </w:r>
      <w:r w:rsidR="00785DEB">
        <w:t>xt is sparse or non-existent in</w:t>
      </w:r>
      <w:r w:rsidR="007E7574">
        <w:t xml:space="preserve"> short texts. In addition, </w:t>
      </w:r>
      <w:r w:rsidR="00513745">
        <w:t>all of a user’s</w:t>
      </w:r>
      <w:r w:rsidR="00EF06D6">
        <w:t xml:space="preserve"> </w:t>
      </w:r>
      <w:r w:rsidR="007E7574">
        <w:t>c</w:t>
      </w:r>
      <w:r w:rsidR="000134B5">
        <w:t>ontributions on a site</w:t>
      </w:r>
      <w:r w:rsidR="007E7574">
        <w:t xml:space="preserve"> </w:t>
      </w:r>
      <w:r w:rsidR="00605698">
        <w:t xml:space="preserve">cannot </w:t>
      </w:r>
      <w:r w:rsidR="00513745">
        <w:t>serve as</w:t>
      </w:r>
      <w:r w:rsidR="007E7574">
        <w:t xml:space="preserve"> a feasible </w:t>
      </w:r>
      <w:r w:rsidR="00A5677D">
        <w:t>corpus or</w:t>
      </w:r>
      <w:r w:rsidR="007E7574">
        <w:t xml:space="preserve"> as</w:t>
      </w:r>
      <w:r w:rsidR="00A5677D">
        <w:t xml:space="preserve"> </w:t>
      </w:r>
      <w:r w:rsidR="0031417D">
        <w:t>background information since users do not generally produce large</w:t>
      </w:r>
      <w:r w:rsidR="00605698">
        <w:t xml:space="preserve"> enough</w:t>
      </w:r>
      <w:r w:rsidR="0031417D">
        <w:t xml:space="preserve"> volumes of </w:t>
      </w:r>
      <w:r w:rsidR="005A1377">
        <w:t>such content</w:t>
      </w:r>
      <w:r w:rsidR="0031417D">
        <w:t>. It</w:t>
      </w:r>
      <w:r w:rsidR="0055212A">
        <w:t xml:space="preserve"> therefore becomes desirable to draw on external data.</w:t>
      </w:r>
    </w:p>
    <w:p w14:paraId="2EBA534E" w14:textId="77777777" w:rsidR="0055212A" w:rsidRDefault="0055212A" w:rsidP="0055212A"/>
    <w:p w14:paraId="43A83120" w14:textId="194F6C17" w:rsidR="004B1525" w:rsidRDefault="00652CD1" w:rsidP="00930D98">
      <w:r>
        <w:tab/>
      </w:r>
      <w:r w:rsidR="0055212A">
        <w:t xml:space="preserve">Wikipedia </w:t>
      </w:r>
      <w:r w:rsidR="003B269D">
        <w:t>is</w:t>
      </w:r>
      <w:r w:rsidR="0055212A">
        <w:t xml:space="preserve"> a rich source of </w:t>
      </w:r>
      <w:r w:rsidR="00662545">
        <w:t>external</w:t>
      </w:r>
      <w:r w:rsidR="0055212A">
        <w:t xml:space="preserve"> information</w:t>
      </w:r>
      <w:r w:rsidR="00FB3CF4">
        <w:t xml:space="preserve">, providing </w:t>
      </w:r>
      <w:r w:rsidR="00091251">
        <w:t xml:space="preserve">broad coverage of </w:t>
      </w:r>
      <w:r w:rsidR="00660E44">
        <w:t xml:space="preserve">domain independent </w:t>
      </w:r>
      <w:r w:rsidR="009119AC">
        <w:t>named e</w:t>
      </w:r>
      <w:r w:rsidR="00091251">
        <w:t>ntity topics</w:t>
      </w:r>
      <w:r w:rsidR="00E429B8">
        <w:t xml:space="preserve"> and rare word senses</w:t>
      </w:r>
      <w:r w:rsidR="003B269D">
        <w:t xml:space="preserve"> (Zesch</w:t>
      </w:r>
      <w:r w:rsidR="001E5BAE">
        <w:t>,</w:t>
      </w:r>
      <w:r w:rsidR="003B269D">
        <w:t xml:space="preserve"> 2007</w:t>
      </w:r>
      <w:r w:rsidR="001E5BAE">
        <w:t>; Li, 2011</w:t>
      </w:r>
      <w:r w:rsidR="003B269D">
        <w:t>)</w:t>
      </w:r>
      <w:r w:rsidR="00091251">
        <w:t>.</w:t>
      </w:r>
      <w:r w:rsidR="00885537">
        <w:t xml:space="preserve"> </w:t>
      </w:r>
      <w:r w:rsidR="00247E33">
        <w:t>Separate research has also revealed that it is possible to perform topic modeling on the text a user produces online in order to model individual interests.</w:t>
      </w:r>
      <w:r w:rsidR="004B1525">
        <w:t xml:space="preserve"> </w:t>
      </w:r>
      <w:r w:rsidR="00247E33">
        <w:t xml:space="preserve">We propose to combine these two ideas and apply them to the problem of Named Entity Disambiguation. </w:t>
      </w:r>
    </w:p>
    <w:p w14:paraId="79ADF7E4" w14:textId="77777777" w:rsidR="001B13D7" w:rsidRDefault="001B13D7" w:rsidP="00930D98"/>
    <w:p w14:paraId="77FF5F31" w14:textId="5CBF84FF" w:rsidR="00824C15" w:rsidRDefault="00652CD1" w:rsidP="00FB1571">
      <w:r>
        <w:tab/>
      </w:r>
      <w:r w:rsidR="004F2CF1">
        <w:t>Specifically,</w:t>
      </w:r>
      <w:r w:rsidR="005E58EF">
        <w:t xml:space="preserve"> </w:t>
      </w:r>
      <w:r w:rsidR="00795096">
        <w:t xml:space="preserve">we propose </w:t>
      </w:r>
      <w:r w:rsidR="008E1DF3">
        <w:t>that</w:t>
      </w:r>
      <w:r w:rsidR="00795096">
        <w:t xml:space="preserve"> the </w:t>
      </w:r>
      <w:r w:rsidR="004B1525">
        <w:t xml:space="preserve">article revision </w:t>
      </w:r>
      <w:r w:rsidR="008770DA">
        <w:t xml:space="preserve">history of a </w:t>
      </w:r>
      <w:r w:rsidR="00BC7C39">
        <w:t>Wikipedia editor</w:t>
      </w:r>
      <w:r w:rsidR="00C22C5B">
        <w:t xml:space="preserve"> can serve</w:t>
      </w:r>
      <w:r w:rsidR="0082232A">
        <w:t xml:space="preserve"> </w:t>
      </w:r>
      <w:r w:rsidR="002C5E8B">
        <w:t>as a basis on which to</w:t>
      </w:r>
      <w:r w:rsidR="00C42323">
        <w:t xml:space="preserve"> model the</w:t>
      </w:r>
      <w:r w:rsidR="00511703">
        <w:t xml:space="preserve"> topics and concepts that</w:t>
      </w:r>
      <w:r w:rsidR="0087686E">
        <w:t xml:space="preserve"> </w:t>
      </w:r>
      <w:r w:rsidR="00085F7D">
        <w:t xml:space="preserve">most interest </w:t>
      </w:r>
      <w:r w:rsidR="0087686E">
        <w:t>a</w:t>
      </w:r>
      <w:r w:rsidR="00511703">
        <w:t xml:space="preserve"> </w:t>
      </w:r>
      <w:r w:rsidR="004B1525">
        <w:t xml:space="preserve">user </w:t>
      </w:r>
      <w:r w:rsidR="00085F7D">
        <w:t>and about which that user</w:t>
      </w:r>
      <w:r w:rsidR="00313D2F">
        <w:t xml:space="preserve"> </w:t>
      </w:r>
      <w:r w:rsidR="0082232A">
        <w:t>tends to produce content</w:t>
      </w:r>
      <w:r w:rsidR="009544B8">
        <w:t xml:space="preserve"> </w:t>
      </w:r>
      <w:r w:rsidR="007D487F">
        <w:t>as a result</w:t>
      </w:r>
      <w:r w:rsidR="0082232A">
        <w:t xml:space="preserve">. </w:t>
      </w:r>
      <w:r w:rsidR="004F2CF1">
        <w:t xml:space="preserve">We also hypothesize that </w:t>
      </w:r>
      <w:r w:rsidR="00D10FF2">
        <w:t>such individual interests</w:t>
      </w:r>
      <w:r w:rsidR="005C59CA">
        <w:t xml:space="preserve"> are expressed</w:t>
      </w:r>
      <w:r w:rsidR="0060310F">
        <w:t xml:space="preserve"> </w:t>
      </w:r>
      <w:r w:rsidR="004F2CF1">
        <w:t xml:space="preserve">across the multiple online communities in which </w:t>
      </w:r>
      <w:r w:rsidR="000F6BB1">
        <w:t>the</w:t>
      </w:r>
      <w:r w:rsidR="00CA22EE">
        <w:t xml:space="preserve"> user</w:t>
      </w:r>
      <w:r w:rsidR="004F2CF1">
        <w:t xml:space="preserve"> participates. </w:t>
      </w:r>
      <w:r w:rsidR="006B2C5E">
        <w:t>Thus, we</w:t>
      </w:r>
      <w:r w:rsidR="00CD6DF7">
        <w:t xml:space="preserve"> aim to connect </w:t>
      </w:r>
      <w:r w:rsidR="008B0C02">
        <w:t xml:space="preserve">the </w:t>
      </w:r>
      <w:r w:rsidR="008D1EA9">
        <w:t xml:space="preserve">identity of </w:t>
      </w:r>
      <w:r w:rsidR="00522D4D">
        <w:t>the</w:t>
      </w:r>
      <w:r w:rsidR="00172BA2">
        <w:t xml:space="preserve"> author of an ambiguous </w:t>
      </w:r>
      <w:r w:rsidR="00673DA1">
        <w:t>text</w:t>
      </w:r>
      <w:r w:rsidR="008D1EA9">
        <w:t xml:space="preserve"> wi</w:t>
      </w:r>
      <w:r w:rsidR="00DF5912">
        <w:t>th the Wikipedia editor account</w:t>
      </w:r>
      <w:r w:rsidR="008D1EA9">
        <w:t xml:space="preserve"> that bel</w:t>
      </w:r>
      <w:r w:rsidR="00DF5912">
        <w:t>ongs to the same individual</w:t>
      </w:r>
      <w:r w:rsidR="00E814C3">
        <w:t xml:space="preserve">. </w:t>
      </w:r>
      <w:r w:rsidR="00E20D76">
        <w:t xml:space="preserve">By measuring the overlap between </w:t>
      </w:r>
      <w:r w:rsidR="00E94FAD">
        <w:t>the</w:t>
      </w:r>
      <w:r w:rsidR="000A0AAA">
        <w:t xml:space="preserve"> concepts associated with a user’</w:t>
      </w:r>
      <w:r w:rsidR="00BA33F8">
        <w:t>s interest model and the</w:t>
      </w:r>
      <w:r w:rsidR="00E20D76">
        <w:t xml:space="preserve"> concept </w:t>
      </w:r>
      <w:r w:rsidR="00BA33F8">
        <w:t>that corresponds</w:t>
      </w:r>
      <w:r w:rsidR="0031204F">
        <w:t xml:space="preserve"> to a</w:t>
      </w:r>
      <w:r w:rsidR="001049B1">
        <w:t xml:space="preserve"> </w:t>
      </w:r>
      <w:r w:rsidR="00F71C19">
        <w:t>potential meaning</w:t>
      </w:r>
      <w:r w:rsidR="001049B1">
        <w:t xml:space="preserve"> </w:t>
      </w:r>
      <w:r w:rsidR="00806FB2">
        <w:t>of an</w:t>
      </w:r>
      <w:r w:rsidR="000E25C9">
        <w:t xml:space="preserve"> ambiguous </w:t>
      </w:r>
      <w:r w:rsidR="0031204F">
        <w:t>entity</w:t>
      </w:r>
      <w:r w:rsidR="00E20D76">
        <w:t xml:space="preserve">, we </w:t>
      </w:r>
      <w:r w:rsidR="00FB1571">
        <w:t>are able to take advantage of personally and semantically relevant information in order to determine</w:t>
      </w:r>
      <w:r w:rsidR="007C6C77">
        <w:t xml:space="preserve"> the </w:t>
      </w:r>
      <w:r w:rsidR="00B6793E">
        <w:t xml:space="preserve">user’s </w:t>
      </w:r>
      <w:r w:rsidR="004645E3">
        <w:t xml:space="preserve">actual </w:t>
      </w:r>
      <w:r w:rsidR="00B6793E">
        <w:t>intended meaning.</w:t>
      </w:r>
    </w:p>
    <w:p w14:paraId="06024CEC" w14:textId="77777777" w:rsidR="00AA69F4" w:rsidRDefault="00AA69F4"/>
    <w:p w14:paraId="5B8766AC" w14:textId="27864F95" w:rsidR="00E1524F" w:rsidRDefault="00652CD1">
      <w:r>
        <w:tab/>
      </w:r>
      <w:r w:rsidR="00A15F17">
        <w:t xml:space="preserve">To our knowledge, this research is the first attempt to leverage external </w:t>
      </w:r>
      <w:r w:rsidR="008F5E8F">
        <w:t xml:space="preserve">structured data about </w:t>
      </w:r>
      <w:r w:rsidR="00BA57E3">
        <w:t>individual users’</w:t>
      </w:r>
      <w:r w:rsidR="00A15F17">
        <w:t xml:space="preserve"> </w:t>
      </w:r>
      <w:r w:rsidR="006519E5">
        <w:t>interests</w:t>
      </w:r>
      <w:r w:rsidR="00A15F17">
        <w:t xml:space="preserve"> in order to improve disambiguation tasks.</w:t>
      </w:r>
      <w:r w:rsidR="00C54A10">
        <w:t xml:space="preserve"> In particular, t</w:t>
      </w:r>
      <w:r w:rsidR="00E1524F">
        <w:t>his paper makes the following contributions:</w:t>
      </w:r>
    </w:p>
    <w:p w14:paraId="007D0069" w14:textId="77777777" w:rsidR="00280BE5" w:rsidRDefault="00280BE5"/>
    <w:p w14:paraId="3835717A" w14:textId="662E235E" w:rsidR="00DF670C" w:rsidRDefault="00DF670C" w:rsidP="00DF670C">
      <w:pPr>
        <w:pStyle w:val="ListParagraph"/>
        <w:numPr>
          <w:ilvl w:val="0"/>
          <w:numId w:val="2"/>
        </w:numPr>
      </w:pPr>
      <w:r>
        <w:t xml:space="preserve">We </w:t>
      </w:r>
      <w:r w:rsidR="00292C1B">
        <w:t>develop</w:t>
      </w:r>
      <w:r>
        <w:t xml:space="preserve"> a </w:t>
      </w:r>
      <w:r w:rsidR="005A3C66">
        <w:t>model that</w:t>
      </w:r>
      <w:r>
        <w:t xml:space="preserve"> </w:t>
      </w:r>
      <w:r w:rsidR="00EA60C0">
        <w:t>matches</w:t>
      </w:r>
      <w:r>
        <w:t xml:space="preserve"> cross-site user identities </w:t>
      </w:r>
      <w:r w:rsidR="00FA6712">
        <w:t xml:space="preserve">in order </w:t>
      </w:r>
      <w:r>
        <w:t xml:space="preserve">to </w:t>
      </w:r>
      <w:r w:rsidR="005A3C66">
        <w:t>represent</w:t>
      </w:r>
      <w:r>
        <w:t xml:space="preserve"> personal interests in terms of structured web resources.</w:t>
      </w:r>
    </w:p>
    <w:p w14:paraId="6057552A" w14:textId="78756791" w:rsidR="005A3C66" w:rsidRDefault="005A3C66" w:rsidP="0013454A">
      <w:pPr>
        <w:pStyle w:val="ListParagraph"/>
        <w:numPr>
          <w:ilvl w:val="0"/>
          <w:numId w:val="2"/>
        </w:numPr>
        <w:tabs>
          <w:tab w:val="left" w:pos="5850"/>
        </w:tabs>
      </w:pPr>
      <w:r>
        <w:t xml:space="preserve">We </w:t>
      </w:r>
      <w:r w:rsidR="00292C1B">
        <w:t xml:space="preserve">present a system that incorporates this user-specific information in order </w:t>
      </w:r>
      <w:r w:rsidR="000C03CE">
        <w:t xml:space="preserve">to </w:t>
      </w:r>
      <w:r w:rsidR="00B21B6B">
        <w:t xml:space="preserve">increase </w:t>
      </w:r>
      <w:r w:rsidR="000C03CE">
        <w:t xml:space="preserve">the </w:t>
      </w:r>
      <w:r w:rsidR="00B21B6B">
        <w:t xml:space="preserve">coverage </w:t>
      </w:r>
      <w:r w:rsidR="00D105B4">
        <w:t xml:space="preserve">of relevant topics </w:t>
      </w:r>
      <w:r w:rsidR="00F9212A">
        <w:t>when contextual data is sparse.</w:t>
      </w:r>
    </w:p>
    <w:p w14:paraId="6BEF6F95" w14:textId="0DCC0F9C" w:rsidR="00D94C77" w:rsidRDefault="00D94C77" w:rsidP="00DF670C">
      <w:pPr>
        <w:pStyle w:val="ListParagraph"/>
        <w:numPr>
          <w:ilvl w:val="0"/>
          <w:numId w:val="2"/>
        </w:numPr>
      </w:pPr>
      <w:r>
        <w:t xml:space="preserve">We </w:t>
      </w:r>
      <w:r w:rsidR="00D105B4">
        <w:t xml:space="preserve">compare the performance of </w:t>
      </w:r>
      <w:r w:rsidR="004C70F2">
        <w:t>our</w:t>
      </w:r>
      <w:r w:rsidR="000C03CE">
        <w:t xml:space="preserve"> strategies with </w:t>
      </w:r>
      <w:r w:rsidR="00232992">
        <w:t xml:space="preserve">those of existing disambiguation systems, and we also evaluate </w:t>
      </w:r>
      <w:r w:rsidR="00E019E3">
        <w:t xml:space="preserve">our </w:t>
      </w:r>
      <w:r w:rsidR="00462908">
        <w:t>system</w:t>
      </w:r>
      <w:r w:rsidR="003F5848">
        <w:t xml:space="preserve">’s ability to </w:t>
      </w:r>
      <w:r w:rsidR="00263F30">
        <w:t xml:space="preserve">correctly </w:t>
      </w:r>
      <w:r w:rsidR="003F5848">
        <w:t xml:space="preserve">identify entity </w:t>
      </w:r>
      <w:r w:rsidR="00FA0DFE">
        <w:t>meaning</w:t>
      </w:r>
      <w:r w:rsidR="00232992">
        <w:t xml:space="preserve"> against a ceiling provided by human judges.</w:t>
      </w:r>
    </w:p>
    <w:p w14:paraId="6CB55588" w14:textId="77777777" w:rsidR="00475732" w:rsidRDefault="00475732" w:rsidP="00475732"/>
    <w:p w14:paraId="2F1D1EBF" w14:textId="29030C47" w:rsidR="00475732" w:rsidRDefault="00FF1461" w:rsidP="00475732">
      <w:r>
        <w:tab/>
      </w:r>
      <w:r w:rsidR="00475732">
        <w:t xml:space="preserve">The remainder of the paper is organized as follows. </w:t>
      </w:r>
      <w:r w:rsidR="00F60FCD">
        <w:t xml:space="preserve">Section 2 lays out </w:t>
      </w:r>
      <w:r w:rsidR="00753C92">
        <w:t xml:space="preserve">relations to </w:t>
      </w:r>
      <w:r w:rsidR="00820046">
        <w:t>extant</w:t>
      </w:r>
      <w:r w:rsidR="00F85FEE">
        <w:t xml:space="preserve"> research.</w:t>
      </w:r>
      <w:r w:rsidR="00F60FCD">
        <w:t xml:space="preserve"> Section 3 details our approach and </w:t>
      </w:r>
      <w:r w:rsidR="00F96185">
        <w:t>the implemented system</w:t>
      </w:r>
      <w:r w:rsidR="00F60FCD">
        <w:t>, called RESLVE</w:t>
      </w:r>
      <w:r w:rsidR="004C3B63">
        <w:t xml:space="preserve"> (Resolving Entity Sense by LeVeraging Edits</w:t>
      </w:r>
      <w:r w:rsidR="00672F9E">
        <w:t>)</w:t>
      </w:r>
      <w:r w:rsidR="00F85FEE">
        <w:t>.</w:t>
      </w:r>
      <w:r w:rsidR="00753C92">
        <w:t xml:space="preserve"> Section 4 </w:t>
      </w:r>
      <w:r w:rsidR="00F96185">
        <w:t xml:space="preserve">describes the experiment we performed to evaluate the </w:t>
      </w:r>
      <w:r w:rsidR="00D742DB">
        <w:t>system, compares its performance to alternate methods, and provides discussion of results.</w:t>
      </w:r>
      <w:r w:rsidR="00753C92">
        <w:t xml:space="preserve"> Finally, Section 5 </w:t>
      </w:r>
      <w:r w:rsidR="008E67B4">
        <w:t>offers</w:t>
      </w:r>
      <w:r w:rsidR="00753C92">
        <w:t xml:space="preserve"> </w:t>
      </w:r>
      <w:r w:rsidR="001C30B7">
        <w:t>concluding</w:t>
      </w:r>
      <w:r w:rsidR="00753C92">
        <w:t xml:space="preserve"> remarks and directions for future research. </w:t>
      </w:r>
    </w:p>
    <w:p w14:paraId="23F6CB89" w14:textId="77777777" w:rsidR="00AB7720" w:rsidRDefault="00AB7720"/>
    <w:p w14:paraId="34E4E91D" w14:textId="77777777" w:rsidR="001006AE" w:rsidRDefault="001006AE"/>
    <w:p w14:paraId="185DF037" w14:textId="2A1DD43B" w:rsidR="00074926" w:rsidRPr="00745F4D" w:rsidRDefault="00475732" w:rsidP="00074926">
      <w:pPr>
        <w:rPr>
          <w:b/>
          <w:sz w:val="32"/>
          <w:szCs w:val="32"/>
          <w:u w:val="single"/>
        </w:rPr>
      </w:pPr>
      <w:r w:rsidRPr="00745F4D">
        <w:rPr>
          <w:b/>
          <w:sz w:val="32"/>
          <w:szCs w:val="32"/>
          <w:u w:val="single"/>
        </w:rPr>
        <w:t xml:space="preserve">2 </w:t>
      </w:r>
      <w:r w:rsidR="00074926" w:rsidRPr="00745F4D">
        <w:rPr>
          <w:b/>
          <w:sz w:val="32"/>
          <w:szCs w:val="32"/>
          <w:u w:val="single"/>
        </w:rPr>
        <w:t>Theoretical Motivation</w:t>
      </w:r>
      <w:r w:rsidRPr="00745F4D">
        <w:rPr>
          <w:b/>
          <w:sz w:val="32"/>
          <w:szCs w:val="32"/>
          <w:u w:val="single"/>
        </w:rPr>
        <w:t>s</w:t>
      </w:r>
      <w:r w:rsidR="00074926" w:rsidRPr="00745F4D">
        <w:rPr>
          <w:b/>
          <w:sz w:val="32"/>
          <w:szCs w:val="32"/>
          <w:u w:val="single"/>
        </w:rPr>
        <w:t xml:space="preserve"> &amp; Related Work</w:t>
      </w:r>
    </w:p>
    <w:p w14:paraId="7DD6076A" w14:textId="77777777" w:rsidR="001D03F2" w:rsidRDefault="001D03F2"/>
    <w:p w14:paraId="759BA880" w14:textId="6B3270C8" w:rsidR="00E279C8" w:rsidRPr="00AA6979" w:rsidRDefault="00475732" w:rsidP="00E279C8">
      <w:pPr>
        <w:rPr>
          <w:b/>
        </w:rPr>
      </w:pPr>
      <w:r w:rsidRPr="00AA6979">
        <w:rPr>
          <w:b/>
        </w:rPr>
        <w:t xml:space="preserve">2.1 </w:t>
      </w:r>
      <w:r w:rsidR="00C50B3C">
        <w:rPr>
          <w:b/>
        </w:rPr>
        <w:t>Wikipedia:</w:t>
      </w:r>
      <w:r w:rsidR="00FA00DD" w:rsidRPr="00AA6979">
        <w:rPr>
          <w:b/>
        </w:rPr>
        <w:t xml:space="preserve"> </w:t>
      </w:r>
      <w:r w:rsidR="00045938" w:rsidRPr="00AA6979">
        <w:rPr>
          <w:b/>
        </w:rPr>
        <w:t>Augmenting</w:t>
      </w:r>
      <w:r w:rsidR="005048D9" w:rsidRPr="00AA6979">
        <w:rPr>
          <w:b/>
        </w:rPr>
        <w:t xml:space="preserve"> </w:t>
      </w:r>
      <w:r w:rsidR="00E924EC" w:rsidRPr="00AA6979">
        <w:rPr>
          <w:b/>
        </w:rPr>
        <w:t xml:space="preserve">entity </w:t>
      </w:r>
      <w:r w:rsidR="009B0417" w:rsidRPr="00AA6979">
        <w:rPr>
          <w:b/>
        </w:rPr>
        <w:t>representations</w:t>
      </w:r>
      <w:r w:rsidR="005048D9" w:rsidRPr="00AA6979">
        <w:rPr>
          <w:b/>
        </w:rPr>
        <w:t xml:space="preserve"> with s</w:t>
      </w:r>
      <w:r w:rsidR="00CA021E" w:rsidRPr="00AA6979">
        <w:rPr>
          <w:b/>
        </w:rPr>
        <w:t>tructured</w:t>
      </w:r>
      <w:r w:rsidR="00045938" w:rsidRPr="00AA6979">
        <w:rPr>
          <w:b/>
        </w:rPr>
        <w:t xml:space="preserve"> semantic knowledge</w:t>
      </w:r>
    </w:p>
    <w:p w14:paraId="5739E271" w14:textId="77777777" w:rsidR="00292E2E" w:rsidRDefault="00292E2E" w:rsidP="00E279C8"/>
    <w:p w14:paraId="25DA772F" w14:textId="52FEC0F5" w:rsidR="009E0339" w:rsidRDefault="00CA0188" w:rsidP="009E0339">
      <w:r>
        <w:tab/>
      </w:r>
      <w:r w:rsidR="009320B3">
        <w:t xml:space="preserve">Wikipedia has received </w:t>
      </w:r>
      <w:r w:rsidR="005A32BD">
        <w:t>considerable</w:t>
      </w:r>
      <w:r w:rsidR="001F618B">
        <w:t xml:space="preserve"> attention as a </w:t>
      </w:r>
      <w:r w:rsidR="00331EAE">
        <w:t>knowledge resource that</w:t>
      </w:r>
      <w:r w:rsidR="006B65DD">
        <w:t xml:space="preserve"> can</w:t>
      </w:r>
      <w:r w:rsidR="001F618B">
        <w:t xml:space="preserve"> </w:t>
      </w:r>
      <w:r w:rsidR="006B65DD">
        <w:t>facilitate</w:t>
      </w:r>
      <w:r w:rsidR="001F618B">
        <w:t xml:space="preserve"> </w:t>
      </w:r>
      <w:r w:rsidR="005A32BD">
        <w:t>text</w:t>
      </w:r>
      <w:r w:rsidR="000F2319">
        <w:t xml:space="preserve"> extraction, recognition, and disambiguation tasks.</w:t>
      </w:r>
      <w:r w:rsidR="00124778">
        <w:t xml:space="preserve"> </w:t>
      </w:r>
      <w:r w:rsidR="008235BE">
        <w:t>Prior research</w:t>
      </w:r>
      <w:r w:rsidR="00E33AE7">
        <w:t xml:space="preserve"> has </w:t>
      </w:r>
      <w:r w:rsidR="0030102F">
        <w:t>been successful in enhancing the representation of concepts and the relations among them by utilizing</w:t>
      </w:r>
      <w:r w:rsidR="00E33AE7">
        <w:t xml:space="preserve"> Wikipedia as</w:t>
      </w:r>
      <w:r w:rsidR="00A260F7">
        <w:t xml:space="preserve"> a</w:t>
      </w:r>
      <w:r w:rsidR="00E33AE7">
        <w:t xml:space="preserve"> </w:t>
      </w:r>
      <w:r w:rsidR="001D1E68">
        <w:t>content</w:t>
      </w:r>
      <w:r w:rsidR="00E33AE7">
        <w:t xml:space="preserve"> inventory and </w:t>
      </w:r>
      <w:r w:rsidR="0030102F">
        <w:t>by</w:t>
      </w:r>
      <w:r w:rsidR="008A0BFB">
        <w:t xml:space="preserve"> </w:t>
      </w:r>
      <w:r w:rsidR="0030102F">
        <w:t>drawing on its organization schemes.</w:t>
      </w:r>
    </w:p>
    <w:p w14:paraId="1FF4D704" w14:textId="77777777" w:rsidR="00CA0188" w:rsidRDefault="00CA0188" w:rsidP="009E0339"/>
    <w:p w14:paraId="1AD96DCC" w14:textId="73615F98" w:rsidR="00A06291" w:rsidRDefault="00CA0188" w:rsidP="00A06291">
      <w:r>
        <w:tab/>
        <w:t>Bunescu and</w:t>
      </w:r>
      <w:r w:rsidRPr="00430375">
        <w:t xml:space="preserve"> Pasca </w:t>
      </w:r>
      <w:r>
        <w:t>(2006</w:t>
      </w:r>
      <w:r w:rsidRPr="00FC0236">
        <w:t>)</w:t>
      </w:r>
      <w:r>
        <w:t xml:space="preserve"> and </w:t>
      </w:r>
      <w:r w:rsidRPr="00430375">
        <w:t xml:space="preserve">Cucerzan </w:t>
      </w:r>
      <w:r>
        <w:t xml:space="preserve">(2007) </w:t>
      </w:r>
      <w:r w:rsidRPr="00FC0236">
        <w:t xml:space="preserve">were among the first researchers to </w:t>
      </w:r>
      <w:r>
        <w:t xml:space="preserve">map named entities to Wikipedia resources corresponding to the same concepts. </w:t>
      </w:r>
      <w:r w:rsidR="00A06291">
        <w:t xml:space="preserve">Other early research successfully </w:t>
      </w:r>
      <w:r w:rsidR="00A36474">
        <w:t>used</w:t>
      </w:r>
      <w:r w:rsidR="00FF1CEA">
        <w:t xml:space="preserve"> the</w:t>
      </w:r>
      <w:r w:rsidR="00A06291">
        <w:t xml:space="preserve"> content, title</w:t>
      </w:r>
      <w:r w:rsidR="00295552">
        <w:t>s</w:t>
      </w:r>
      <w:r w:rsidR="00A06291">
        <w:t xml:space="preserve">, and categories of Wikipedia articles to measure semantic relatedness between words (Strube and Ponzetto, 2006). </w:t>
      </w:r>
    </w:p>
    <w:p w14:paraId="2255E6D4" w14:textId="77777777" w:rsidR="00A06291" w:rsidRDefault="00A06291" w:rsidP="00A06291"/>
    <w:p w14:paraId="548523F0" w14:textId="460EFE4B" w:rsidR="00A06291" w:rsidRDefault="00DA21FB" w:rsidP="00A06291">
      <w:r>
        <w:tab/>
      </w:r>
      <w:r w:rsidR="00B36DB4">
        <w:t xml:space="preserve">Since then, </w:t>
      </w:r>
      <w:r w:rsidR="002F788E">
        <w:t>subsequent research has co</w:t>
      </w:r>
      <w:r w:rsidR="00A57571">
        <w:t xml:space="preserve">ntinued to identify additional Wikipedia-based features </w:t>
      </w:r>
      <w:r w:rsidR="002F788E">
        <w:t xml:space="preserve">that can serve as external background knowledge to improve NER and NED. </w:t>
      </w:r>
      <w:r w:rsidR="000C5D6E">
        <w:t>Notable</w:t>
      </w:r>
      <w:r w:rsidR="003B69EF">
        <w:t xml:space="preserve"> examples include…</w:t>
      </w:r>
      <w:r w:rsidR="00E63A16">
        <w:t xml:space="preserve"> (</w:t>
      </w:r>
      <w:r w:rsidR="00E63A16" w:rsidRPr="00E63A16">
        <w:rPr>
          <w:i/>
        </w:rPr>
        <w:t xml:space="preserve">see </w:t>
      </w:r>
      <w:r w:rsidR="00E63A16">
        <w:rPr>
          <w:i/>
        </w:rPr>
        <w:t>end of this</w:t>
      </w:r>
      <w:r w:rsidR="00E63A16" w:rsidRPr="00E63A16">
        <w:rPr>
          <w:i/>
        </w:rPr>
        <w:t xml:space="preserve"> paper for outline of most relevant recent resea</w:t>
      </w:r>
      <w:r w:rsidR="00D43302">
        <w:rPr>
          <w:i/>
        </w:rPr>
        <w:t>r</w:t>
      </w:r>
      <w:r w:rsidR="00E63A16" w:rsidRPr="00E63A16">
        <w:rPr>
          <w:i/>
        </w:rPr>
        <w:t>ch that need to summarize</w:t>
      </w:r>
      <w:r w:rsidR="00D43302">
        <w:rPr>
          <w:i/>
        </w:rPr>
        <w:t xml:space="preserve"> and insert here</w:t>
      </w:r>
      <w:r w:rsidR="00E63A16">
        <w:t>).</w:t>
      </w:r>
    </w:p>
    <w:p w14:paraId="55C9804B" w14:textId="77777777" w:rsidR="003B69EF" w:rsidRDefault="003B69EF" w:rsidP="00A06291"/>
    <w:p w14:paraId="70C0A19C" w14:textId="78DF781D" w:rsidR="00B36DB4" w:rsidRDefault="001F63B4" w:rsidP="00B36DB4">
      <w:r>
        <w:tab/>
      </w:r>
      <w:r w:rsidR="00B36DB4">
        <w:t xml:space="preserve">Other research has addressed entity resolution by combining an entity’s lexical context with a priori information about a candidate resource’s prominence (Fader et al., 2009; Hoffart et al., 2011). </w:t>
      </w:r>
    </w:p>
    <w:p w14:paraId="175B4831" w14:textId="77777777" w:rsidR="00674025" w:rsidRDefault="00674025" w:rsidP="00A6504B"/>
    <w:p w14:paraId="7AABCA3F" w14:textId="797FCF5F" w:rsidR="00A6504B" w:rsidRDefault="00674025" w:rsidP="00A6504B">
      <w:r>
        <w:tab/>
        <w:t xml:space="preserve">Most recently, research has demonstrated that these ideas </w:t>
      </w:r>
      <w:r w:rsidR="008937BF">
        <w:t xml:space="preserve">to connect named entities to structured resources </w:t>
      </w:r>
      <w:r>
        <w:t>can be applied effectively on short texts as well (Boston, 2012; Ferragina, 2012).</w:t>
      </w:r>
    </w:p>
    <w:p w14:paraId="37435BB6" w14:textId="77777777" w:rsidR="008937BF" w:rsidRDefault="008937BF" w:rsidP="00A6504B"/>
    <w:p w14:paraId="02E38152" w14:textId="1B80F9C4" w:rsidR="00FE1552" w:rsidRDefault="006C7A62">
      <w:r>
        <w:tab/>
        <w:t xml:space="preserve">However, while much research has explored and incorporated various pieces of information from Wikipedia in order to represent entity context and score similarity, there is an extremely valuable ingredient that has yet to be taken advantage of: </w:t>
      </w:r>
      <w:r w:rsidRPr="008937BF">
        <w:rPr>
          <w:b/>
        </w:rPr>
        <w:t>author revision history.</w:t>
      </w:r>
      <w:r>
        <w:t xml:space="preserve"> </w:t>
      </w:r>
      <w:r w:rsidR="00431A9E">
        <w:t xml:space="preserve">We therefore explore personalizing a popularity-based approach that selects the candidate most prominent in </w:t>
      </w:r>
      <w:r w:rsidR="00D97121">
        <w:t>a user interest model.</w:t>
      </w:r>
    </w:p>
    <w:p w14:paraId="1B88D3AC" w14:textId="77777777" w:rsidR="00FE1552" w:rsidRDefault="00FE1552"/>
    <w:p w14:paraId="432AAB49" w14:textId="63ED6D59" w:rsidR="00FA00DD" w:rsidRPr="00F20A39" w:rsidRDefault="00FA00DD">
      <w:pPr>
        <w:rPr>
          <w:b/>
        </w:rPr>
      </w:pPr>
      <w:r w:rsidRPr="00F20A39">
        <w:rPr>
          <w:b/>
        </w:rPr>
        <w:t xml:space="preserve">2.2 User </w:t>
      </w:r>
      <w:r w:rsidR="00C50B3C">
        <w:rPr>
          <w:b/>
        </w:rPr>
        <w:t>Produced Content:</w:t>
      </w:r>
      <w:r w:rsidR="008859DE" w:rsidRPr="00F20A39">
        <w:rPr>
          <w:b/>
        </w:rPr>
        <w:t xml:space="preserve"> Modeling user interest from </w:t>
      </w:r>
      <w:r w:rsidR="004E5C03" w:rsidRPr="00F20A39">
        <w:rPr>
          <w:b/>
        </w:rPr>
        <w:t>online contributions</w:t>
      </w:r>
    </w:p>
    <w:p w14:paraId="5928595D" w14:textId="77777777" w:rsidR="008859DE" w:rsidRDefault="008859DE"/>
    <w:p w14:paraId="35A98BD6" w14:textId="74BB1917" w:rsidR="00F3364A" w:rsidRDefault="00F3364A" w:rsidP="00683F74">
      <w:r>
        <w:tab/>
      </w:r>
      <w:r w:rsidR="00281C54">
        <w:t>Prior research</w:t>
      </w:r>
      <w:r w:rsidR="00C540C9">
        <w:t xml:space="preserve"> has found that </w:t>
      </w:r>
      <w:r w:rsidR="00281C54">
        <w:t xml:space="preserve">a user produces text content </w:t>
      </w:r>
      <w:r w:rsidR="009F2FAB">
        <w:t xml:space="preserve">both </w:t>
      </w:r>
      <w:r w:rsidR="00281C54">
        <w:t xml:space="preserve">on social media and on Wikipedia that is tied to her personal areas of interest and that </w:t>
      </w:r>
      <w:r>
        <w:t>these interests can be represented using structured semantic data.</w:t>
      </w:r>
    </w:p>
    <w:p w14:paraId="6900F321" w14:textId="77777777" w:rsidR="006417E5" w:rsidRDefault="006417E5" w:rsidP="00A639D0"/>
    <w:p w14:paraId="7BC09B9A" w14:textId="7378239D" w:rsidR="00F03FE8" w:rsidRDefault="00F03FE8" w:rsidP="00A639D0">
      <w:r>
        <w:tab/>
      </w:r>
      <w:r w:rsidR="006417E5">
        <w:t>R</w:t>
      </w:r>
      <w:r>
        <w:t xml:space="preserve">esearchers have </w:t>
      </w:r>
      <w:r w:rsidR="00F533D4">
        <w:t xml:space="preserve">found that the linguistic features of a user’s tweets </w:t>
      </w:r>
      <w:r w:rsidR="004479E2">
        <w:t>comprise</w:t>
      </w:r>
      <w:r w:rsidR="00E17EE3">
        <w:t xml:space="preserve"> the main topics of interest to that user (Pennacchiotti</w:t>
      </w:r>
      <w:r w:rsidR="00E17EE3" w:rsidRPr="00D05968">
        <w:t xml:space="preserve"> </w:t>
      </w:r>
      <w:r w:rsidR="00E17EE3">
        <w:t>and</w:t>
      </w:r>
      <w:r w:rsidR="00E17EE3" w:rsidRPr="00D05968">
        <w:t xml:space="preserve"> Popescu, 2011)</w:t>
      </w:r>
      <w:r w:rsidR="00E17EE3">
        <w:t xml:space="preserve">. </w:t>
      </w:r>
      <w:r w:rsidR="00382AB2">
        <w:t>In addition,</w:t>
      </w:r>
      <w:r w:rsidR="00F533D4">
        <w:t xml:space="preserve"> research has </w:t>
      </w:r>
      <w:r>
        <w:t xml:space="preserve">demonstrated that a user’s interests are exhibited by the </w:t>
      </w:r>
      <w:r w:rsidR="00807F63">
        <w:t>named entities</w:t>
      </w:r>
      <w:r>
        <w:t xml:space="preserve"> that appear frequently in Tweets and </w:t>
      </w:r>
      <w:r w:rsidR="00807F63">
        <w:t xml:space="preserve">that they </w:t>
      </w:r>
      <w:r>
        <w:t>can be represented according to the</w:t>
      </w:r>
      <w:r w:rsidR="00807F63">
        <w:t xml:space="preserve"> Wikipedia</w:t>
      </w:r>
      <w:r>
        <w:t xml:space="preserve"> </w:t>
      </w:r>
      <w:r w:rsidR="00807F63">
        <w:t xml:space="preserve">Category page that covers </w:t>
      </w:r>
      <w:r w:rsidR="00E17EE3">
        <w:t>these entities</w:t>
      </w:r>
      <w:r>
        <w:t xml:space="preserve"> </w:t>
      </w:r>
      <w:r w:rsidR="00E17EE3">
        <w:t>(Michelson</w:t>
      </w:r>
      <w:r w:rsidR="00D81218">
        <w:t xml:space="preserve"> and </w:t>
      </w:r>
      <w:r w:rsidR="00D81218" w:rsidRPr="00D81218">
        <w:t>Macskassy</w:t>
      </w:r>
      <w:r w:rsidR="00D81218">
        <w:t>,</w:t>
      </w:r>
      <w:r w:rsidR="00E17EE3">
        <w:t xml:space="preserve"> </w:t>
      </w:r>
      <w:r>
        <w:t>2010)</w:t>
      </w:r>
      <w:r w:rsidR="00A639D0">
        <w:t xml:space="preserve">. </w:t>
      </w:r>
      <w:r w:rsidR="00222FD7">
        <w:t xml:space="preserve">Abel et al. (2011) </w:t>
      </w:r>
      <w:r w:rsidR="003D313D">
        <w:t>had success in extracting</w:t>
      </w:r>
      <w:r w:rsidR="001D3DDC">
        <w:t xml:space="preserve"> entities from a user’s tweets and represent them using </w:t>
      </w:r>
      <w:r w:rsidR="003D313D">
        <w:t>Linked Open Data.</w:t>
      </w:r>
    </w:p>
    <w:p w14:paraId="11805599" w14:textId="77777777" w:rsidR="006417E5" w:rsidRDefault="006417E5" w:rsidP="00A639D0"/>
    <w:p w14:paraId="26E63C95" w14:textId="77966F3C" w:rsidR="006417E5" w:rsidRDefault="006417E5" w:rsidP="006417E5">
      <w:r>
        <w:tab/>
      </w:r>
      <w:r w:rsidR="00AE1CC4">
        <w:t>Meanwhile, other</w:t>
      </w:r>
      <w:r>
        <w:t xml:space="preserve"> research has shown that Wikipedia editors seek out articles to edit based on topics of personal interest, and most Wikipedia editors have at least one area of concentration in terms of content categories (Wattenberg et al., 2007). Editor revision histories on Wikipedia have also been used to determine a user’s topics of expertise (</w:t>
      </w:r>
      <w:r w:rsidRPr="008A14F2">
        <w:t>Lieberman</w:t>
      </w:r>
      <w:r>
        <w:t xml:space="preserve"> et al., 2009).</w:t>
      </w:r>
    </w:p>
    <w:p w14:paraId="69AEE669" w14:textId="77777777" w:rsidR="006417E5" w:rsidRDefault="006417E5" w:rsidP="006417E5"/>
    <w:p w14:paraId="75CA3284" w14:textId="19318F9A" w:rsidR="006417E5" w:rsidRDefault="006417E5" w:rsidP="006417E5">
      <w:r>
        <w:tab/>
      </w:r>
      <w:r w:rsidR="001862EC">
        <w:t>Further, not</w:t>
      </w:r>
      <w:r>
        <w:t xml:space="preserve"> only is article editing behavior indicative of topical interest (Cosley et al., 2007) but research has demonstrated that Wikipedia resources such as article pages and category graphs can effectively represent the concepts corresponding to these interests (Syed et al., 2008).</w:t>
      </w:r>
    </w:p>
    <w:p w14:paraId="036077F2" w14:textId="77777777" w:rsidR="006417E5" w:rsidRDefault="006417E5" w:rsidP="00A639D0"/>
    <w:p w14:paraId="78861981" w14:textId="0BE34734" w:rsidR="00926CB7" w:rsidRDefault="00AB1CA4" w:rsidP="008859DE">
      <w:r>
        <w:tab/>
      </w:r>
      <w:r w:rsidR="00D672E1">
        <w:t>Consequently, we pursue</w:t>
      </w:r>
      <w:r w:rsidR="00926CB7">
        <w:t xml:space="preserve"> the hypothesis that </w:t>
      </w:r>
      <w:r w:rsidR="00953EF7">
        <w:t>an individual’s</w:t>
      </w:r>
      <w:r w:rsidR="00926CB7">
        <w:t xml:space="preserve"> topics of interest are </w:t>
      </w:r>
      <w:r w:rsidR="006369DA">
        <w:t>expressed equitably</w:t>
      </w:r>
      <w:r w:rsidR="00926CB7">
        <w:t xml:space="preserve"> across multiple sites and </w:t>
      </w:r>
      <w:r w:rsidR="009A267F">
        <w:t xml:space="preserve">that </w:t>
      </w:r>
      <w:r w:rsidR="00926CB7">
        <w:t xml:space="preserve">by connecting </w:t>
      </w:r>
      <w:r w:rsidR="00197ABA">
        <w:t>that</w:t>
      </w:r>
      <w:r w:rsidR="00C27276">
        <w:t xml:space="preserve"> user’s </w:t>
      </w:r>
      <w:r w:rsidR="00926CB7">
        <w:t xml:space="preserve">identities on social media and Wikipedia, we can exploit </w:t>
      </w:r>
      <w:r w:rsidR="00F44F87">
        <w:t>the lat</w:t>
      </w:r>
      <w:r w:rsidR="00134AED">
        <w:t>t</w:t>
      </w:r>
      <w:r w:rsidR="00F44F87">
        <w:t>er’s</w:t>
      </w:r>
      <w:r w:rsidR="009A267F">
        <w:t xml:space="preserve"> large amount of structured knowledge </w:t>
      </w:r>
      <w:r w:rsidR="00926CB7">
        <w:t xml:space="preserve">to augment the sparse </w:t>
      </w:r>
      <w:r w:rsidR="005F0A89">
        <w:t>contextual information available</w:t>
      </w:r>
      <w:r w:rsidR="00926CB7">
        <w:t xml:space="preserve"> on</w:t>
      </w:r>
      <w:r w:rsidR="00F44F87">
        <w:t xml:space="preserve"> the former</w:t>
      </w:r>
      <w:r w:rsidR="00926CB7">
        <w:t>.</w:t>
      </w:r>
      <w:r w:rsidR="00D14817">
        <w:t xml:space="preserve"> We discuss </w:t>
      </w:r>
      <w:r w:rsidR="0006473A">
        <w:t>this idea of connecting a user’s online</w:t>
      </w:r>
      <w:r w:rsidR="00D14817">
        <w:t xml:space="preserve"> identities in the next section.</w:t>
      </w:r>
    </w:p>
    <w:p w14:paraId="68C5CF15" w14:textId="77777777" w:rsidR="008F4C1C" w:rsidRDefault="008F4C1C" w:rsidP="008859DE"/>
    <w:p w14:paraId="41F96082" w14:textId="59F6F4DE" w:rsidR="008859DE" w:rsidRPr="009D1B40" w:rsidRDefault="008859DE" w:rsidP="008859DE">
      <w:pPr>
        <w:rPr>
          <w:b/>
        </w:rPr>
      </w:pPr>
      <w:r w:rsidRPr="009D1B40">
        <w:rPr>
          <w:b/>
        </w:rPr>
        <w:t xml:space="preserve">2.3 </w:t>
      </w:r>
      <w:r w:rsidR="00FC0972" w:rsidRPr="009D1B40">
        <w:rPr>
          <w:b/>
        </w:rPr>
        <w:t xml:space="preserve">Virtual Identity </w:t>
      </w:r>
      <w:r w:rsidR="0097555E">
        <w:rPr>
          <w:b/>
        </w:rPr>
        <w:t>Alignment:</w:t>
      </w:r>
      <w:r w:rsidR="00FC0972" w:rsidRPr="009D1B40">
        <w:rPr>
          <w:b/>
        </w:rPr>
        <w:t xml:space="preserve"> Matching cross-site accounts to </w:t>
      </w:r>
      <w:r w:rsidR="00657C94" w:rsidRPr="009D1B40">
        <w:rPr>
          <w:b/>
        </w:rPr>
        <w:t>a single unique user</w:t>
      </w:r>
    </w:p>
    <w:p w14:paraId="6C2D4FDF" w14:textId="6D085122" w:rsidR="00FA00DD" w:rsidRDefault="00FA00DD"/>
    <w:p w14:paraId="60A5007C" w14:textId="3A16F178" w:rsidR="00E5648C" w:rsidRDefault="003C2449">
      <w:r>
        <w:tab/>
      </w:r>
      <w:r w:rsidR="00E5648C">
        <w:t>Research has shown that it is possible to detect and connect profiles belonging to the same individual across multiple online systems. Individual users hold accounts and participate at multiple online communities, and it is possible to unique</w:t>
      </w:r>
      <w:r w:rsidR="00C50B3C">
        <w:t>ly</w:t>
      </w:r>
      <w:r w:rsidR="00E5648C">
        <w:t xml:space="preserve"> identify users given the presence of matching profile information. </w:t>
      </w:r>
    </w:p>
    <w:p w14:paraId="288307E3" w14:textId="77777777" w:rsidR="00E5648C" w:rsidRDefault="00E5648C"/>
    <w:p w14:paraId="21B8A5CC" w14:textId="5BFDA5BE" w:rsidR="00206594" w:rsidRDefault="003669C3">
      <w:r>
        <w:tab/>
      </w:r>
      <w:r w:rsidR="00E5648C">
        <w:t>Recent work found</w:t>
      </w:r>
      <w:r w:rsidR="00394D20" w:rsidRPr="00394D20">
        <w:t xml:space="preserve"> that if certain profile attributes such as name, email address, or hometown are available and consistent, then it is possible to identify with high precision accounts on different sites belonging to the same user.</w:t>
      </w:r>
      <w:r w:rsidR="00DA7937">
        <w:t xml:space="preserve"> (</w:t>
      </w:r>
      <w:r w:rsidR="001D24F2">
        <w:t>Abel, 2011).</w:t>
      </w:r>
      <w:r w:rsidR="00316E66">
        <w:t xml:space="preserve"> </w:t>
      </w:r>
      <w:r w:rsidR="00DA7937" w:rsidRPr="00DA7937">
        <w:t>Carmagnola</w:t>
      </w:r>
      <w:r w:rsidR="001D24F2">
        <w:t xml:space="preserve"> and Cena (2009) examine various similar identification properties in order to address cross-system user identification.</w:t>
      </w:r>
      <w:r>
        <w:t xml:space="preserve"> </w:t>
      </w:r>
    </w:p>
    <w:p w14:paraId="0CBEE068" w14:textId="77777777" w:rsidR="00483C69" w:rsidRDefault="00483C69"/>
    <w:p w14:paraId="11B3AF41" w14:textId="56052A61" w:rsidR="00483C69" w:rsidRDefault="002F6CFF">
      <w:r>
        <w:t>Most not</w:t>
      </w:r>
      <w:bookmarkStart w:id="0" w:name="_GoBack"/>
      <w:bookmarkEnd w:id="0"/>
      <w:r w:rsidR="005C1639">
        <w:t>ably</w:t>
      </w:r>
      <w:r w:rsidR="00483C69">
        <w:t xml:space="preserve">, Perito et al. (2011) </w:t>
      </w:r>
      <w:r w:rsidR="00AE7BEA">
        <w:t>demonstrate</w:t>
      </w:r>
      <w:r w:rsidR="00483C69" w:rsidRPr="00483C69">
        <w:t xml:space="preserve"> that it is possible</w:t>
      </w:r>
      <w:r w:rsidR="00483C69">
        <w:t xml:space="preserve"> to </w:t>
      </w:r>
      <w:r w:rsidR="005C1639">
        <w:t xml:space="preserve">identify accounts belonging to the same individual </w:t>
      </w:r>
      <w:r w:rsidR="004B3BBA">
        <w:t>with high precision solely based on matching usernames.</w:t>
      </w:r>
    </w:p>
    <w:p w14:paraId="15835920" w14:textId="77777777" w:rsidR="00483C69" w:rsidRDefault="00483C69"/>
    <w:p w14:paraId="3733E81F" w14:textId="42240EE0" w:rsidR="00044279" w:rsidRDefault="00483C69">
      <w:r>
        <w:t>(</w:t>
      </w:r>
      <w:r w:rsidRPr="00481A02">
        <w:rPr>
          <w:i/>
        </w:rPr>
        <w:t xml:space="preserve">Also need to look at </w:t>
      </w:r>
      <w:r w:rsidR="006C1559" w:rsidRPr="00481A02">
        <w:rPr>
          <w:i/>
        </w:rPr>
        <w:t xml:space="preserve">Szomszor, 2008; </w:t>
      </w:r>
      <w:r w:rsidRPr="00481A02">
        <w:rPr>
          <w:i/>
        </w:rPr>
        <w:t>Zafarani, 2009; Vosecky et al., 2009</w:t>
      </w:r>
      <w:r w:rsidR="006C1559" w:rsidRPr="00481A02">
        <w:rPr>
          <w:i/>
        </w:rPr>
        <w:t>; Iofciu et al., 2011; Shen et al., 2012…)</w:t>
      </w:r>
    </w:p>
    <w:p w14:paraId="0AE734D5" w14:textId="279A7388" w:rsidR="00DE5207" w:rsidRDefault="00DE5207"/>
    <w:p w14:paraId="31F50265" w14:textId="4F7595A1" w:rsidR="00E313CF" w:rsidRDefault="00E313CF">
      <w:pPr>
        <w:rPr>
          <w:b/>
        </w:rPr>
      </w:pPr>
      <w:r w:rsidRPr="00946AE6">
        <w:rPr>
          <w:b/>
        </w:rPr>
        <w:t xml:space="preserve">2.4 </w:t>
      </w:r>
      <w:r w:rsidR="00946AE6">
        <w:rPr>
          <w:b/>
        </w:rPr>
        <w:t>Implications</w:t>
      </w:r>
    </w:p>
    <w:p w14:paraId="75B33523" w14:textId="77777777" w:rsidR="004401A0" w:rsidRPr="00946AE6" w:rsidRDefault="004401A0">
      <w:pPr>
        <w:rPr>
          <w:b/>
        </w:rPr>
      </w:pPr>
    </w:p>
    <w:p w14:paraId="6B4EFF9F" w14:textId="69D24CE8" w:rsidR="00DE5207" w:rsidRDefault="00E313CF">
      <w:r>
        <w:tab/>
      </w:r>
      <w:r w:rsidR="00DE5207">
        <w:t xml:space="preserve">Combining and building on </w:t>
      </w:r>
      <w:r>
        <w:t>all of these</w:t>
      </w:r>
      <w:r w:rsidR="00DE5207">
        <w:t xml:space="preserve"> ideas, we thus </w:t>
      </w:r>
      <w:r w:rsidR="007E2253">
        <w:t xml:space="preserve">set out to </w:t>
      </w:r>
      <w:r w:rsidR="00DE5207">
        <w:t xml:space="preserve">determine </w:t>
      </w:r>
      <w:r w:rsidR="00C66093">
        <w:t xml:space="preserve">the correct sense of </w:t>
      </w:r>
      <w:r w:rsidR="009A7E73">
        <w:t xml:space="preserve">an </w:t>
      </w:r>
      <w:r w:rsidR="00DE5207">
        <w:t>ambiguous entity</w:t>
      </w:r>
      <w:r w:rsidR="009A7E73">
        <w:t xml:space="preserve"> detected in a short text on a social media website</w:t>
      </w:r>
      <w:r w:rsidR="00DE5207">
        <w:t xml:space="preserve"> via the following approach</w:t>
      </w:r>
      <w:r w:rsidR="005B3492">
        <w:t>, which is detailed further in the next section</w:t>
      </w:r>
      <w:r w:rsidR="00DE5207">
        <w:t>:</w:t>
      </w:r>
    </w:p>
    <w:p w14:paraId="0C947564" w14:textId="77777777" w:rsidR="00E313CF" w:rsidRDefault="00E313CF"/>
    <w:p w14:paraId="5B65751B" w14:textId="26185CF2" w:rsidR="00DE5207" w:rsidRDefault="002575C0" w:rsidP="00C66093">
      <w:pPr>
        <w:pStyle w:val="ListParagraph"/>
        <w:numPr>
          <w:ilvl w:val="0"/>
          <w:numId w:val="1"/>
        </w:numPr>
      </w:pPr>
      <w:r>
        <w:t>We map</w:t>
      </w:r>
      <w:r w:rsidR="00C66093">
        <w:t xml:space="preserve"> the ambiguous entity’s candidate senses to their corresponding structured resources in Wikipedia.</w:t>
      </w:r>
    </w:p>
    <w:p w14:paraId="33E2F087" w14:textId="288D40EF" w:rsidR="00C66093" w:rsidRDefault="007E1416" w:rsidP="00C66093">
      <w:pPr>
        <w:pStyle w:val="ListParagraph"/>
        <w:numPr>
          <w:ilvl w:val="0"/>
          <w:numId w:val="1"/>
        </w:numPr>
      </w:pPr>
      <w:r>
        <w:t>W</w:t>
      </w:r>
      <w:r w:rsidR="00D04C5C">
        <w:t xml:space="preserve">e identify the Wikipedia account that belongs to the same </w:t>
      </w:r>
      <w:r w:rsidR="009D49D3">
        <w:t>person</w:t>
      </w:r>
      <w:r w:rsidR="00D04C5C">
        <w:t xml:space="preserve"> </w:t>
      </w:r>
      <w:r>
        <w:t xml:space="preserve">who authored the ambiguous text by examining and connecting public information found in account profiles on Wikipedia and the social media </w:t>
      </w:r>
      <w:r w:rsidR="00E37753">
        <w:t>service</w:t>
      </w:r>
      <w:r w:rsidR="00D04C5C">
        <w:t>.</w:t>
      </w:r>
    </w:p>
    <w:p w14:paraId="50B16116" w14:textId="552FE9EF" w:rsidR="00DE5207" w:rsidRDefault="004474C3" w:rsidP="004474C3">
      <w:pPr>
        <w:pStyle w:val="ListParagraph"/>
        <w:numPr>
          <w:ilvl w:val="0"/>
          <w:numId w:val="1"/>
        </w:numPr>
      </w:pPr>
      <w:r>
        <w:t xml:space="preserve">We determine the revisions made by the user on Wikipedia and collect the corresponding structured resources. </w:t>
      </w:r>
    </w:p>
    <w:p w14:paraId="35172D41" w14:textId="4DD854E2" w:rsidR="004474C3" w:rsidRDefault="00A35E0C" w:rsidP="004474C3">
      <w:pPr>
        <w:pStyle w:val="ListParagraph"/>
        <w:numPr>
          <w:ilvl w:val="0"/>
          <w:numId w:val="1"/>
        </w:numPr>
      </w:pPr>
      <w:r>
        <w:t xml:space="preserve">We measure the overlap </w:t>
      </w:r>
      <w:r w:rsidR="009D14D5">
        <w:t xml:space="preserve">and similarity </w:t>
      </w:r>
      <w:r>
        <w:t>of this structured information with that associated with each candidate sense from step 1.</w:t>
      </w:r>
    </w:p>
    <w:p w14:paraId="79167622" w14:textId="664FF1F4" w:rsidR="00A35E0C" w:rsidRDefault="00402A27" w:rsidP="004474C3">
      <w:pPr>
        <w:pStyle w:val="ListParagraph"/>
        <w:numPr>
          <w:ilvl w:val="0"/>
          <w:numId w:val="1"/>
        </w:numPr>
      </w:pPr>
      <w:r>
        <w:t>We select the sense with the greatest overlap as the intended sense.</w:t>
      </w:r>
    </w:p>
    <w:p w14:paraId="43284836" w14:textId="77777777" w:rsidR="002159A1" w:rsidRDefault="002159A1"/>
    <w:p w14:paraId="0CC0B79F" w14:textId="77777777" w:rsidR="0052543E" w:rsidRDefault="0052543E"/>
    <w:p w14:paraId="2A8DFAF4" w14:textId="7006E9C5" w:rsidR="00DA7538" w:rsidRPr="0052543E" w:rsidRDefault="00DA7538">
      <w:pPr>
        <w:rPr>
          <w:b/>
          <w:sz w:val="32"/>
          <w:szCs w:val="32"/>
          <w:u w:val="single"/>
        </w:rPr>
      </w:pPr>
      <w:r w:rsidRPr="0052543E">
        <w:rPr>
          <w:b/>
          <w:sz w:val="32"/>
          <w:szCs w:val="32"/>
          <w:u w:val="single"/>
        </w:rPr>
        <w:t xml:space="preserve">3 </w:t>
      </w:r>
      <w:r w:rsidR="00D54705" w:rsidRPr="0052543E">
        <w:rPr>
          <w:b/>
          <w:sz w:val="32"/>
          <w:szCs w:val="32"/>
          <w:u w:val="single"/>
        </w:rPr>
        <w:t>Approach</w:t>
      </w:r>
      <w:r w:rsidR="001422EF" w:rsidRPr="0052543E">
        <w:rPr>
          <w:b/>
          <w:sz w:val="32"/>
          <w:szCs w:val="32"/>
          <w:u w:val="single"/>
        </w:rPr>
        <w:t xml:space="preserve"> and Implementation</w:t>
      </w:r>
    </w:p>
    <w:p w14:paraId="60970D0F" w14:textId="77777777" w:rsidR="00D337DF" w:rsidRDefault="00D337DF" w:rsidP="00D337DF"/>
    <w:p w14:paraId="3CE45348" w14:textId="19229C51" w:rsidR="00C2278B" w:rsidRDefault="00C2278B" w:rsidP="00D337DF">
      <w:r>
        <w:t>(</w:t>
      </w:r>
      <w:r w:rsidRPr="00D352AB">
        <w:rPr>
          <w:i/>
        </w:rPr>
        <w:t xml:space="preserve">this section needs </w:t>
      </w:r>
      <w:r w:rsidR="00D352AB">
        <w:rPr>
          <w:i/>
        </w:rPr>
        <w:t xml:space="preserve">much better explanations written for it </w:t>
      </w:r>
      <w:r w:rsidRPr="00D352AB">
        <w:rPr>
          <w:i/>
        </w:rPr>
        <w:t>as the results come back and the algorithms get finalized..)</w:t>
      </w:r>
      <w:r>
        <w:t xml:space="preserve">  </w:t>
      </w:r>
    </w:p>
    <w:p w14:paraId="1E5BB9C4" w14:textId="77777777" w:rsidR="00C2278B" w:rsidRPr="00D337DF" w:rsidRDefault="00C2278B" w:rsidP="00D337DF"/>
    <w:p w14:paraId="727088F2" w14:textId="22E57A1B" w:rsidR="009F7AD7" w:rsidRPr="00BB6688" w:rsidRDefault="009F7AD7" w:rsidP="009F7AD7">
      <w:pPr>
        <w:rPr>
          <w:b/>
        </w:rPr>
      </w:pPr>
      <w:r w:rsidRPr="00BB6688">
        <w:rPr>
          <w:b/>
        </w:rPr>
        <w:t>3.</w:t>
      </w:r>
      <w:r w:rsidR="00D337DF" w:rsidRPr="00BB6688">
        <w:rPr>
          <w:b/>
        </w:rPr>
        <w:t xml:space="preserve">1 </w:t>
      </w:r>
      <w:r w:rsidR="00AB6508" w:rsidRPr="00BB6688">
        <w:rPr>
          <w:b/>
        </w:rPr>
        <w:t>Representing</w:t>
      </w:r>
      <w:r w:rsidR="00D337DF" w:rsidRPr="00BB6688">
        <w:rPr>
          <w:b/>
        </w:rPr>
        <w:t xml:space="preserve"> </w:t>
      </w:r>
      <w:r w:rsidR="009415BE" w:rsidRPr="00BB6688">
        <w:rPr>
          <w:b/>
        </w:rPr>
        <w:t>Authors</w:t>
      </w:r>
      <w:r w:rsidR="00B94656" w:rsidRPr="00BB6688">
        <w:rPr>
          <w:b/>
        </w:rPr>
        <w:t xml:space="preserve"> and Entities with Wikipedia Resources</w:t>
      </w:r>
    </w:p>
    <w:p w14:paraId="35720ABF" w14:textId="77777777" w:rsidR="004F23C0" w:rsidRDefault="004F23C0" w:rsidP="004F23C0"/>
    <w:p w14:paraId="2AEC005A" w14:textId="77777777" w:rsidR="00A4265E" w:rsidRDefault="0098707D" w:rsidP="00A4265E">
      <w:r>
        <w:tab/>
        <w:t xml:space="preserve">Our goal is to model the user’s domains of interest with respect to Wikipedia resources and its knowledge organization scheme. To do so, we collect a subset of the user’s recent edits and the resources those edits affected, ignoring </w:t>
      </w:r>
      <w:r w:rsidR="00A4265E">
        <w:t>the following kinds of edits that are considered either trivial or irrelevant:</w:t>
      </w:r>
    </w:p>
    <w:p w14:paraId="2BFB7FC7" w14:textId="7A5C009D" w:rsidR="00A4265E" w:rsidRDefault="00A4265E" w:rsidP="00A4265E">
      <w:pPr>
        <w:pStyle w:val="ListParagraph"/>
        <w:numPr>
          <w:ilvl w:val="0"/>
          <w:numId w:val="11"/>
        </w:numPr>
      </w:pPr>
      <w:r>
        <w:t>Revert edits to fix vandalism, typo correction (Cosley et al., 2007).</w:t>
      </w:r>
    </w:p>
    <w:p w14:paraId="763BFE2D" w14:textId="1E5A147D" w:rsidR="0098707D" w:rsidRDefault="00A4265E" w:rsidP="004F23C0">
      <w:pPr>
        <w:pStyle w:val="ListParagraph"/>
        <w:numPr>
          <w:ilvl w:val="0"/>
          <w:numId w:val="10"/>
        </w:numPr>
      </w:pPr>
      <w:r>
        <w:t xml:space="preserve">Edits on list </w:t>
      </w:r>
      <w:r w:rsidR="0019340F">
        <w:t>pages and</w:t>
      </w:r>
      <w:r>
        <w:t xml:space="preserve"> category pages </w:t>
      </w:r>
      <w:r w:rsidR="0019340F">
        <w:t xml:space="preserve">(Fader et al., 2009) as well as disambiguation pages (Gabrilovich and Markovitch, 2006) </w:t>
      </w:r>
      <w:r>
        <w:t>as these are not article pages that correspond to entity concepts.</w:t>
      </w:r>
    </w:p>
    <w:p w14:paraId="00D0CA45" w14:textId="45958ABF" w:rsidR="0019340F" w:rsidRDefault="001C6E4D" w:rsidP="004F23C0">
      <w:pPr>
        <w:pStyle w:val="ListParagraph"/>
        <w:numPr>
          <w:ilvl w:val="0"/>
          <w:numId w:val="10"/>
        </w:numPr>
      </w:pPr>
      <w:r>
        <w:t xml:space="preserve">More of these </w:t>
      </w:r>
      <w:r w:rsidR="003972D5">
        <w:t>based on article attributes ignored by Gabrilovich &amp; Markovitch</w:t>
      </w:r>
      <w:r>
        <w:t>?</w:t>
      </w:r>
    </w:p>
    <w:p w14:paraId="12292589" w14:textId="1F84BBF6" w:rsidR="001C6E4D" w:rsidRDefault="003972D5" w:rsidP="001C6E4D">
      <w:pPr>
        <w:pStyle w:val="ListParagraph"/>
        <w:numPr>
          <w:ilvl w:val="1"/>
          <w:numId w:val="10"/>
        </w:numPr>
      </w:pPr>
      <w:r w:rsidRPr="003972D5">
        <w:t>containing less than 100 non-stop words</w:t>
      </w:r>
    </w:p>
    <w:p w14:paraId="1C8ED3B8" w14:textId="3D5F9C17" w:rsidR="003972D5" w:rsidRDefault="003972D5" w:rsidP="001C6E4D">
      <w:pPr>
        <w:pStyle w:val="ListParagraph"/>
        <w:numPr>
          <w:ilvl w:val="1"/>
          <w:numId w:val="10"/>
        </w:numPr>
      </w:pPr>
      <w:r w:rsidRPr="003972D5">
        <w:t>containing fewer than 5 incoming and outgoing links</w:t>
      </w:r>
    </w:p>
    <w:p w14:paraId="09547952" w14:textId="1BC589E9" w:rsidR="003972D5" w:rsidRDefault="003972D5" w:rsidP="001C6E4D">
      <w:pPr>
        <w:pStyle w:val="ListParagraph"/>
        <w:numPr>
          <w:ilvl w:val="1"/>
          <w:numId w:val="10"/>
        </w:numPr>
      </w:pPr>
      <w:r w:rsidRPr="003972D5">
        <w:t>that describe specific dates</w:t>
      </w:r>
    </w:p>
    <w:p w14:paraId="0448769B" w14:textId="53835753" w:rsidR="003972D5" w:rsidRDefault="003972D5" w:rsidP="003972D5">
      <w:pPr>
        <w:pStyle w:val="ListParagraph"/>
        <w:numPr>
          <w:ilvl w:val="0"/>
          <w:numId w:val="10"/>
        </w:numPr>
      </w:pPr>
      <w:r>
        <w:t>“</w:t>
      </w:r>
      <w:commentRangeStart w:id="1"/>
      <w:r>
        <w:t>Minor</w:t>
      </w:r>
      <w:commentRangeEnd w:id="1"/>
      <w:r>
        <w:rPr>
          <w:rStyle w:val="CommentReference"/>
        </w:rPr>
        <w:commentReference w:id="1"/>
      </w:r>
      <w:r>
        <w:t>” edits</w:t>
      </w:r>
    </w:p>
    <w:p w14:paraId="27E40C03" w14:textId="77777777" w:rsidR="00DE7DB9" w:rsidRDefault="00DE7DB9" w:rsidP="00DE7DB9"/>
    <w:p w14:paraId="79532D49" w14:textId="42342E49" w:rsidR="00DE7DB9" w:rsidRDefault="000536AE" w:rsidP="00DE7DB9">
      <w:r>
        <w:tab/>
      </w:r>
      <w:r w:rsidR="00DE7DB9">
        <w:t>Then given this article page, we aim to enrich its feature set with additional related Wikipedia resources. In this paper, we therefore explore variants of the representation that</w:t>
      </w:r>
      <w:r w:rsidR="00371664">
        <w:t xml:space="preserve"> are</w:t>
      </w:r>
      <w:r w:rsidR="00DE7DB9">
        <w:t xml:space="preserve"> based on:</w:t>
      </w:r>
    </w:p>
    <w:p w14:paraId="151B6270" w14:textId="4D99051F" w:rsidR="00DE7DB9" w:rsidRDefault="00980300" w:rsidP="00DE7DB9">
      <w:pPr>
        <w:pStyle w:val="ListParagraph"/>
        <w:numPr>
          <w:ilvl w:val="0"/>
          <w:numId w:val="12"/>
        </w:numPr>
      </w:pPr>
      <w:r>
        <w:t>E</w:t>
      </w:r>
      <w:r w:rsidR="00DE7DB9">
        <w:t>ach article as a Bag of Words</w:t>
      </w:r>
    </w:p>
    <w:p w14:paraId="333180A8" w14:textId="2C6E4A66" w:rsidR="00DE7DB9" w:rsidRDefault="00980300" w:rsidP="00DE7DB9">
      <w:pPr>
        <w:pStyle w:val="ListParagraph"/>
        <w:numPr>
          <w:ilvl w:val="0"/>
          <w:numId w:val="12"/>
        </w:numPr>
      </w:pPr>
      <w:r>
        <w:t>All direct</w:t>
      </w:r>
      <w:r w:rsidR="00DE7DB9">
        <w:t xml:space="preserve"> categories of all articles</w:t>
      </w:r>
    </w:p>
    <w:p w14:paraId="19FD8994" w14:textId="13043BC3" w:rsidR="00DE7DB9" w:rsidRDefault="00980300" w:rsidP="00973331">
      <w:pPr>
        <w:pStyle w:val="ListParagraph"/>
        <w:numPr>
          <w:ilvl w:val="0"/>
          <w:numId w:val="12"/>
        </w:numPr>
      </w:pPr>
      <w:r>
        <w:t>The</w:t>
      </w:r>
      <w:r w:rsidR="00DE7DB9">
        <w:t xml:space="preserve"> full category hierarchy graph </w:t>
      </w:r>
      <w:r w:rsidR="003D0DCD">
        <w:t>consisting of the article’s direct categories, those categories’ categories, and so on.</w:t>
      </w:r>
    </w:p>
    <w:p w14:paraId="2AA5194B" w14:textId="77777777" w:rsidR="00A73946" w:rsidRDefault="00A73946" w:rsidP="00A73946"/>
    <w:p w14:paraId="0627BF93" w14:textId="55036040" w:rsidR="00A73946" w:rsidRDefault="00A73946" w:rsidP="00A73946">
      <w:r>
        <w:tab/>
        <w:t>Our representation for an ambiguous named entity is based on the same ideas. Specifically, each of the entity’s candidate meanings is mapped to the Wikipedia article corresponding to that candidate’s concept as well as that article’s direct parent categories and the full category hierarchy graph.</w:t>
      </w:r>
    </w:p>
    <w:p w14:paraId="1F1AF160" w14:textId="77777777" w:rsidR="00151AE9" w:rsidRDefault="00151AE9" w:rsidP="00AB6508"/>
    <w:p w14:paraId="67AAC511" w14:textId="24D7B553" w:rsidR="00151AE9" w:rsidRDefault="009C0068" w:rsidP="00AB6508">
      <w:r>
        <w:tab/>
        <w:t>We now</w:t>
      </w:r>
      <w:r w:rsidR="00151AE9">
        <w:t xml:space="preserve"> move on to describe the RESLVE system, which implements </w:t>
      </w:r>
      <w:r w:rsidR="00531DAA">
        <w:t xml:space="preserve">a variety of </w:t>
      </w:r>
      <w:r w:rsidR="00151AE9">
        <w:t xml:space="preserve">approaches </w:t>
      </w:r>
      <w:r w:rsidR="00531DAA">
        <w:t xml:space="preserve">based on </w:t>
      </w:r>
      <w:r w:rsidR="00207B60">
        <w:t>the</w:t>
      </w:r>
      <w:r w:rsidR="00151AE9">
        <w:t xml:space="preserve"> various </w:t>
      </w:r>
      <w:r w:rsidR="00531DAA">
        <w:t>attribute-</w:t>
      </w:r>
      <w:r w:rsidR="00151AE9">
        <w:t xml:space="preserve">enriched </w:t>
      </w:r>
      <w:r w:rsidR="00531DAA">
        <w:t>representations</w:t>
      </w:r>
      <w:r w:rsidR="00207B60">
        <w:t xml:space="preserve"> just described</w:t>
      </w:r>
      <w:r w:rsidR="00151AE9">
        <w:t xml:space="preserve">. </w:t>
      </w:r>
    </w:p>
    <w:p w14:paraId="3DAD2BB5" w14:textId="77777777" w:rsidR="00ED0B97" w:rsidRDefault="00ED0B97" w:rsidP="00AB6508"/>
    <w:p w14:paraId="400D4B25" w14:textId="4D23E84C" w:rsidR="00ED0B97" w:rsidRPr="005734E3" w:rsidRDefault="002678A8" w:rsidP="00ED0B97">
      <w:pPr>
        <w:rPr>
          <w:b/>
        </w:rPr>
      </w:pPr>
      <w:r w:rsidRPr="005734E3">
        <w:rPr>
          <w:b/>
        </w:rPr>
        <w:t xml:space="preserve">3.2 </w:t>
      </w:r>
      <w:r w:rsidR="001F5855">
        <w:rPr>
          <w:b/>
        </w:rPr>
        <w:t>Measuring</w:t>
      </w:r>
      <w:r w:rsidR="00C50B3C">
        <w:rPr>
          <w:b/>
        </w:rPr>
        <w:t xml:space="preserve"> Similarity:</w:t>
      </w:r>
      <w:r w:rsidR="00605468" w:rsidRPr="005734E3">
        <w:rPr>
          <w:b/>
        </w:rPr>
        <w:t xml:space="preserve"> </w:t>
      </w:r>
      <w:r w:rsidR="00ED0B97" w:rsidRPr="005734E3">
        <w:rPr>
          <w:b/>
        </w:rPr>
        <w:t>The RESLVE System</w:t>
      </w:r>
    </w:p>
    <w:p w14:paraId="2509AE74" w14:textId="77777777" w:rsidR="00605468" w:rsidRDefault="00605468" w:rsidP="00ED0B97"/>
    <w:p w14:paraId="0B01E7DE" w14:textId="3E919A71" w:rsidR="00605468" w:rsidRDefault="00F02C4C" w:rsidP="00ED0B97">
      <w:r>
        <w:tab/>
      </w:r>
      <w:r w:rsidR="00130C9B">
        <w:t xml:space="preserve">We refer to our scoring functions for candidate selection and entity resolution as the </w:t>
      </w:r>
      <w:r w:rsidR="00605468">
        <w:t>RESLVE system</w:t>
      </w:r>
      <w:r w:rsidR="00130C9B">
        <w:t>.</w:t>
      </w:r>
      <w:r w:rsidR="00605468">
        <w:t xml:space="preserve"> </w:t>
      </w:r>
      <w:r w:rsidR="00130C9B">
        <w:t xml:space="preserve">The functions are WSD and VSM based and are designed to utilize the various </w:t>
      </w:r>
      <w:r w:rsidR="00B7713C">
        <w:t xml:space="preserve">potentially effective attributes of entity mentions and user interest models in order to </w:t>
      </w:r>
      <w:r w:rsidR="006B17D8">
        <w:t>discover the resulting ef</w:t>
      </w:r>
      <w:r w:rsidR="00B7713C">
        <w:t xml:space="preserve">fects on accuracy and </w:t>
      </w:r>
      <w:r w:rsidR="006B17D8">
        <w:t>performance.</w:t>
      </w:r>
      <w:r w:rsidR="00130C9B">
        <w:t xml:space="preserve"> </w:t>
      </w:r>
    </w:p>
    <w:p w14:paraId="7F830FBB" w14:textId="77777777" w:rsidR="00ED0B97" w:rsidRDefault="00ED0B97" w:rsidP="00ED0B97"/>
    <w:p w14:paraId="4ED89FE1" w14:textId="1967CDDF" w:rsidR="00931AA0" w:rsidRDefault="00355F9B" w:rsidP="00AB6508">
      <w:r>
        <w:tab/>
      </w:r>
      <w:r w:rsidR="00ED0B97">
        <w:t>Bagga &amp; Baldwin (1998) introduced using the Vector Space Model to addr</w:t>
      </w:r>
      <w:r>
        <w:t>ess NED by representing the context</w:t>
      </w:r>
      <w:r w:rsidR="00ED0B97">
        <w:t xml:space="preserve"> around a named entity with word vectors that could be compared using cosine similarity. </w:t>
      </w:r>
      <w:r w:rsidR="00931AA0">
        <w:t>We explore</w:t>
      </w:r>
      <w:r w:rsidR="00AD5733">
        <w:t xml:space="preserve"> 3 </w:t>
      </w:r>
      <w:r w:rsidR="00D75001">
        <w:t>VSM based functions</w:t>
      </w:r>
      <w:r w:rsidR="00AD5733">
        <w:t>:</w:t>
      </w:r>
    </w:p>
    <w:p w14:paraId="5C5933C3" w14:textId="5DFB8619" w:rsidR="00931AA0" w:rsidRDefault="00017645" w:rsidP="00AB6508">
      <w:pPr>
        <w:pStyle w:val="ListParagraph"/>
        <w:numPr>
          <w:ilvl w:val="0"/>
          <w:numId w:val="13"/>
        </w:numPr>
      </w:pPr>
      <w:r>
        <w:t>VSM_A</w:t>
      </w:r>
      <w:r w:rsidR="00AD5733">
        <w:t>rticleBOW</w:t>
      </w:r>
    </w:p>
    <w:p w14:paraId="5F5CF0E8" w14:textId="5A404CEF" w:rsidR="003B339F" w:rsidRDefault="003B339F" w:rsidP="003B339F">
      <w:pPr>
        <w:pStyle w:val="ListParagraph"/>
        <w:numPr>
          <w:ilvl w:val="1"/>
          <w:numId w:val="13"/>
        </w:numPr>
      </w:pPr>
      <w:r>
        <w:t>Builds an inverted index from words to the articles that contain them</w:t>
      </w:r>
    </w:p>
    <w:p w14:paraId="469AAD64" w14:textId="71AEC085" w:rsidR="00AD5733" w:rsidRDefault="00BC225D" w:rsidP="00AB6508">
      <w:pPr>
        <w:pStyle w:val="ListParagraph"/>
        <w:numPr>
          <w:ilvl w:val="0"/>
          <w:numId w:val="13"/>
        </w:numPr>
      </w:pPr>
      <w:r>
        <w:t>VSM_</w:t>
      </w:r>
      <w:r w:rsidR="00017645">
        <w:t>P</w:t>
      </w:r>
      <w:r w:rsidR="00AD5733">
        <w:t>arentCat</w:t>
      </w:r>
    </w:p>
    <w:p w14:paraId="12FDC462" w14:textId="5FE7379C" w:rsidR="00931AA0" w:rsidRDefault="00931AA0" w:rsidP="00931AA0">
      <w:pPr>
        <w:pStyle w:val="ListParagraph"/>
        <w:numPr>
          <w:ilvl w:val="1"/>
          <w:numId w:val="13"/>
        </w:numPr>
      </w:pPr>
      <w:r>
        <w:t>Each article in Wikipedia belongs to one or more categories, which are listed as outgoing “Category:” links on an article’s page.</w:t>
      </w:r>
    </w:p>
    <w:p w14:paraId="5BEDB0CE" w14:textId="60031CF2" w:rsidR="00931AA0" w:rsidRDefault="00017645" w:rsidP="00AB6508">
      <w:pPr>
        <w:pStyle w:val="ListParagraph"/>
        <w:numPr>
          <w:ilvl w:val="0"/>
          <w:numId w:val="13"/>
        </w:numPr>
      </w:pPr>
      <w:r>
        <w:t>VSM_C</w:t>
      </w:r>
      <w:r w:rsidR="00931AA0">
        <w:t>atGraph</w:t>
      </w:r>
    </w:p>
    <w:p w14:paraId="05972DFF" w14:textId="77777777" w:rsidR="00BC225D" w:rsidRDefault="00BC225D" w:rsidP="00AB6508"/>
    <w:p w14:paraId="31D5A9CE" w14:textId="22461EFB" w:rsidR="00A73946" w:rsidRDefault="00A73946" w:rsidP="00A73946">
      <w:r>
        <w:tab/>
        <w:t xml:space="preserve">We represent a user’s </w:t>
      </w:r>
      <w:r w:rsidR="00A3762F">
        <w:t>edits</w:t>
      </w:r>
      <w:r>
        <w:t xml:space="preserve"> and the entity’s candidates as attribute vectors with TF-IDF based weights. Note that we consider the number of times a user has performed edits on a given article as a contributor to that article’s significance, so we incorporate this number into the weighting scheme to give more preference to resources that seem to receive more of the editor’s attention.</w:t>
      </w:r>
      <w:r w:rsidR="00E64A83">
        <w:t xml:space="preserve"> </w:t>
      </w:r>
      <w:r w:rsidR="00136547">
        <w:t xml:space="preserve">We determine the candidate meaning to select by </w:t>
      </w:r>
      <w:r w:rsidR="00E64A83">
        <w:t>computing the cosine similarity between the user vector and each candidate vector.</w:t>
      </w:r>
    </w:p>
    <w:p w14:paraId="6CE02145" w14:textId="77777777" w:rsidR="00A73946" w:rsidRDefault="00A73946" w:rsidP="00A73946"/>
    <w:p w14:paraId="39756D7A" w14:textId="7524037A" w:rsidR="00D82AD3" w:rsidRDefault="00217537" w:rsidP="00F26466">
      <w:r>
        <w:tab/>
      </w:r>
      <w:r w:rsidR="003B339F">
        <w:t>Our WSD approach is based on the Lesk algorit</w:t>
      </w:r>
      <w:r w:rsidR="005C077D">
        <w:t xml:space="preserve">hm (Lesk, 1986), which measures </w:t>
      </w:r>
      <w:r w:rsidR="003B339F">
        <w:t>the amount of overlap between the dictionary definition of a word with the definitions of the other words in its neighboring context.</w:t>
      </w:r>
      <w:r w:rsidR="00F26466">
        <w:t xml:space="preserve"> </w:t>
      </w:r>
      <w:r w:rsidR="005C077D">
        <w:t>S</w:t>
      </w:r>
      <w:r w:rsidR="00F26466">
        <w:t>pecifically</w:t>
      </w:r>
      <w:r w:rsidR="005C077D">
        <w:t>, our WSD</w:t>
      </w:r>
      <w:r w:rsidR="00D82AD3" w:rsidRPr="00D82AD3">
        <w:t xml:space="preserve"> algorithm selects as the correct candidate for an ambiguous entity the one that has the highest overlap between that candidate's </w:t>
      </w:r>
      <w:r w:rsidR="00B9034B">
        <w:t xml:space="preserve">feature set </w:t>
      </w:r>
      <w:r w:rsidR="00B73A0B">
        <w:t xml:space="preserve">and the author </w:t>
      </w:r>
      <w:r w:rsidR="00B9034B">
        <w:t>interest model feature set.</w:t>
      </w:r>
    </w:p>
    <w:p w14:paraId="5D2FF0EE" w14:textId="77777777" w:rsidR="0007400B" w:rsidRDefault="0007400B" w:rsidP="00820046"/>
    <w:p w14:paraId="40FA246C" w14:textId="4DD8B5A0" w:rsidR="00D1455F" w:rsidRDefault="00217537" w:rsidP="00D1455F">
      <w:r>
        <w:tab/>
      </w:r>
      <w:r w:rsidR="005C077D">
        <w:t>Finally, as</w:t>
      </w:r>
      <w:r w:rsidR="00D1455F" w:rsidRPr="000E24BD">
        <w:t xml:space="preserve"> Fader et al.</w:t>
      </w:r>
      <w:r w:rsidR="00D1455F">
        <w:t>, 2009 point out,</w:t>
      </w:r>
      <w:r w:rsidR="00D1455F" w:rsidRPr="000E24BD">
        <w:t xml:space="preserve"> an entity may actually refer to a less prominent candidate meaning</w:t>
      </w:r>
      <w:r w:rsidR="00494F9C">
        <w:t>. Therefore,</w:t>
      </w:r>
      <w:r w:rsidR="00D1455F" w:rsidRPr="000E24BD">
        <w:t xml:space="preserve"> we also incorporate context information from the b</w:t>
      </w:r>
      <w:r w:rsidR="005C077D">
        <w:t>aseline disambiguation function</w:t>
      </w:r>
      <w:r w:rsidR="001420BF">
        <w:t>,</w:t>
      </w:r>
      <w:r w:rsidR="005C077D">
        <w:t xml:space="preserve"> and we select the baseline disambiguation function’s candidate if this lexical context information is above a certain threshold. </w:t>
      </w:r>
    </w:p>
    <w:p w14:paraId="54544C26" w14:textId="77777777" w:rsidR="00D1455F" w:rsidRDefault="00D1455F" w:rsidP="00820046"/>
    <w:p w14:paraId="13A2B84E" w14:textId="77777777" w:rsidR="00820046" w:rsidRDefault="00820046"/>
    <w:p w14:paraId="5DC1FF05" w14:textId="42AD7D2F" w:rsidR="00DA7538" w:rsidRPr="009F7153" w:rsidRDefault="008C5016">
      <w:pPr>
        <w:rPr>
          <w:b/>
          <w:bCs/>
          <w:smallCaps/>
          <w:sz w:val="32"/>
          <w:szCs w:val="32"/>
          <w:u w:val="single"/>
        </w:rPr>
      </w:pPr>
      <w:r w:rsidRPr="009F7153">
        <w:rPr>
          <w:b/>
          <w:bCs/>
          <w:smallCaps/>
          <w:sz w:val="32"/>
          <w:szCs w:val="32"/>
          <w:u w:val="single"/>
        </w:rPr>
        <w:t xml:space="preserve">4 Experiment and </w:t>
      </w:r>
      <w:r w:rsidR="001F05A7" w:rsidRPr="009F7153">
        <w:rPr>
          <w:b/>
          <w:bCs/>
          <w:smallCaps/>
          <w:sz w:val="32"/>
          <w:szCs w:val="32"/>
          <w:u w:val="single"/>
        </w:rPr>
        <w:t>Evaluation</w:t>
      </w:r>
    </w:p>
    <w:p w14:paraId="105A6DFD" w14:textId="77777777" w:rsidR="009B71CE" w:rsidRDefault="009B71CE" w:rsidP="00DA7538"/>
    <w:p w14:paraId="783A4FA2" w14:textId="0069DEA5" w:rsidR="009B71CE" w:rsidRPr="000F49D8" w:rsidRDefault="00050946" w:rsidP="007E71EB">
      <w:pPr>
        <w:tabs>
          <w:tab w:val="left" w:pos="990"/>
        </w:tabs>
        <w:rPr>
          <w:b/>
        </w:rPr>
      </w:pPr>
      <w:r w:rsidRPr="000F49D8">
        <w:rPr>
          <w:b/>
        </w:rPr>
        <w:t xml:space="preserve">4.1 </w:t>
      </w:r>
      <w:r w:rsidR="009B71CE" w:rsidRPr="000F49D8">
        <w:rPr>
          <w:b/>
        </w:rPr>
        <w:t>Data Gathering</w:t>
      </w:r>
    </w:p>
    <w:p w14:paraId="5D7952C6" w14:textId="77777777" w:rsidR="00CD4503" w:rsidRPr="00CD4503" w:rsidRDefault="00CD4503" w:rsidP="00CD4503"/>
    <w:p w14:paraId="1780A60F" w14:textId="101751C5" w:rsidR="00CD4503" w:rsidRPr="00CD4503" w:rsidRDefault="00FC0D9F" w:rsidP="00CD4503">
      <w:r>
        <w:tab/>
      </w:r>
      <w:r w:rsidR="00474DB2">
        <w:t xml:space="preserve">Over </w:t>
      </w:r>
      <w:r w:rsidR="008E5BF3">
        <w:t>_____</w:t>
      </w:r>
      <w:r w:rsidR="00474DB2">
        <w:t xml:space="preserve"> months we </w:t>
      </w:r>
      <w:r w:rsidR="00CD4503" w:rsidRPr="00CD4503">
        <w:t xml:space="preserve">retrieved recent revisions made on Wikipedia and the editors who made them in order to build a dataset of usernames corresponding to _____ unique and active Wikipedia accounts. For each of these accounts, we then downloaded their Wikipedia contribution histories, filtering out invalid revisions according to the method described in section 3.1 until we had obtained the 100 most recent </w:t>
      </w:r>
      <w:r w:rsidR="008E4782">
        <w:t xml:space="preserve">and unique </w:t>
      </w:r>
      <w:r w:rsidR="00CD4503" w:rsidRPr="00CD4503">
        <w:t>article resources on which the user had made a valid edit. Users for whom at least 100 such resources were not available were removed from the sample, resulting at this point in a dataset of _____ valid usernames.</w:t>
      </w:r>
    </w:p>
    <w:p w14:paraId="3D6F4E43" w14:textId="77777777" w:rsidR="00CD4503" w:rsidRPr="00CD4503" w:rsidRDefault="00CD4503" w:rsidP="00CD4503"/>
    <w:p w14:paraId="721A3EBF" w14:textId="59AF60A5" w:rsidR="00CD4503" w:rsidRPr="00CD4503" w:rsidRDefault="00FC0D9F" w:rsidP="00CD4503">
      <w:r>
        <w:tab/>
      </w:r>
      <w:r w:rsidR="00CD4503" w:rsidRPr="00CD4503">
        <w:t>We then performed cross-site username matching on the social media sites Twitter, _____, and _______. For each site, this involved checking first whether the username existed on the site and if so, whether that user had posted at least 100 pieces of public content on the site. Removing usernames that did not meet these criteria left a dataset of ______ usernames.</w:t>
      </w:r>
    </w:p>
    <w:p w14:paraId="73E6207E" w14:textId="77777777" w:rsidR="00CD4503" w:rsidRPr="00CD4503" w:rsidRDefault="00CD4503" w:rsidP="00CD4503"/>
    <w:p w14:paraId="5E796C65" w14:textId="3A3EB84F" w:rsidR="00CD4503" w:rsidRPr="00CD4503" w:rsidRDefault="00FC0D9F" w:rsidP="00CD4503">
      <w:r>
        <w:tab/>
      </w:r>
      <w:r w:rsidR="00CD4503" w:rsidRPr="00CD4503">
        <w:t xml:space="preserve">The final step in building our dataset of users involved using Mechanical Turk in order to obtain human confirmation that a given username that existed on both Wikipedia and on a social media site actually belonged to the same single individual. </w:t>
      </w:r>
      <w:commentRangeStart w:id="2"/>
      <w:r w:rsidR="002C2B93">
        <w:t>“Qualified”</w:t>
      </w:r>
      <w:commentRangeEnd w:id="2"/>
      <w:r w:rsidR="002C2B93">
        <w:rPr>
          <w:rStyle w:val="CommentReference"/>
        </w:rPr>
        <w:commentReference w:id="2"/>
      </w:r>
      <w:r w:rsidR="002C2B93">
        <w:t xml:space="preserve"> </w:t>
      </w:r>
      <w:r w:rsidR="00CD4503" w:rsidRPr="00CD4503">
        <w:t>Mechanical Turkers were given the URL of the Wikipedia User Page corresponding to that username as well as the URL pointing to the profile of the username on the social media site. They were instructed to compare the Wikipedia profile and the social media profile for agreement in available information such as real name, email address, profile picture, location, or occupation in order to confirm, reject, or deem indeterminable whether the username belonged to the same person. Each username was given to ____ different Turkers, and usernames for which every evaluation was not a positive confirmation that the owner of each account was the same individual were removed from the dataset. This resulted in a total of ______ valid usernames.</w:t>
      </w:r>
    </w:p>
    <w:p w14:paraId="73404ACF" w14:textId="77777777" w:rsidR="00CD4503" w:rsidRPr="00CD4503" w:rsidRDefault="00CD4503" w:rsidP="00CD4503"/>
    <w:p w14:paraId="0482EB87" w14:textId="6DA25247" w:rsidR="00CD4503" w:rsidRPr="00CD4503" w:rsidRDefault="00FC0D9F" w:rsidP="00CD4503">
      <w:r>
        <w:tab/>
      </w:r>
      <w:r w:rsidR="00CD4503" w:rsidRPr="00CD4503">
        <w:t>Upon obtaining this set of validated usernames, we downloaded the 100 most recent content posted by the user on the social media site for which the username was confirmed in the previous step. To build a set of all mentions of named entities in a short text, we utilized the Wikipedia Miner Search Service</w:t>
      </w:r>
      <w:r w:rsidR="00477F30">
        <w:rPr>
          <w:rStyle w:val="FootnoteReference"/>
        </w:rPr>
        <w:footnoteReference w:id="1"/>
      </w:r>
      <w:r w:rsidR="00F43E6E">
        <w:t xml:space="preserve">, an established </w:t>
      </w:r>
      <w:r w:rsidR="00CD4503" w:rsidRPr="00CD4503">
        <w:t xml:space="preserve">named entity recognition </w:t>
      </w:r>
      <w:r w:rsidR="00F43E6E">
        <w:t>toolkit</w:t>
      </w:r>
      <w:r w:rsidR="00CD4503" w:rsidRPr="00CD4503">
        <w:t xml:space="preserve"> that maps named entity concepts to Wikipedia articles</w:t>
      </w:r>
      <w:r w:rsidR="006068A0">
        <w:t xml:space="preserve">. </w:t>
      </w:r>
      <w:r w:rsidR="00CD4503" w:rsidRPr="00CD4503">
        <w:t xml:space="preserve">The service also calculates the probability that a named entity actually refers to a given article based on </w:t>
      </w:r>
      <w:r w:rsidR="006068A0">
        <w:t xml:space="preserve">measures </w:t>
      </w:r>
      <w:r w:rsidR="00CD4503" w:rsidRPr="00CD4503">
        <w:t xml:space="preserve">of </w:t>
      </w:r>
      <w:commentRangeStart w:id="3"/>
      <w:r w:rsidR="00CD4503" w:rsidRPr="00CD4503">
        <w:t>..., ..., ...</w:t>
      </w:r>
      <w:commentRangeEnd w:id="3"/>
      <w:r w:rsidR="006068A0">
        <w:rPr>
          <w:rStyle w:val="CommentReference"/>
        </w:rPr>
        <w:commentReference w:id="3"/>
      </w:r>
      <w:r w:rsidR="00E77743">
        <w:t>],</w:t>
      </w:r>
      <w:r w:rsidR="00CD4503" w:rsidRPr="00CD4503">
        <w:t xml:space="preserve"> </w:t>
      </w:r>
      <w:r w:rsidR="00E77743">
        <w:t>offering</w:t>
      </w:r>
      <w:r w:rsidR="00CD4503" w:rsidRPr="00CD4503">
        <w:t xml:space="preserve"> a probability ranked list of candidate articles</w:t>
      </w:r>
      <w:r w:rsidR="00E77743">
        <w:t xml:space="preserve"> </w:t>
      </w:r>
      <w:r w:rsidR="009575F1">
        <w:t xml:space="preserve">for </w:t>
      </w:r>
      <w:r w:rsidR="00E77743" w:rsidRPr="00CD4503">
        <w:t>an ambiguous entity</w:t>
      </w:r>
      <w:r w:rsidR="00CD4503" w:rsidRPr="00CD4503">
        <w:t xml:space="preserve">. Any named entity that the Search Service was unable to map to any Wikipedia article was ignored, as was any named entity that mapped to only a single candidate article (i.e., was unambiguous). Any short text thus not containing at least one ambiguous entity was removed from the dataset.  Table ____ shows the resulting numbers of valid short texts and ambiguous named entities obtained from the various social media sites. </w:t>
      </w:r>
    </w:p>
    <w:p w14:paraId="36B7E1F4" w14:textId="708FC785" w:rsidR="00CD4503" w:rsidRDefault="00CD4503" w:rsidP="00CD4503"/>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810"/>
        <w:gridCol w:w="1890"/>
        <w:gridCol w:w="1890"/>
        <w:gridCol w:w="1890"/>
        <w:gridCol w:w="1458"/>
      </w:tblGrid>
      <w:tr w:rsidR="00D357DC" w14:paraId="67C0B41C" w14:textId="2E3CBCE7" w:rsidTr="00D357DC">
        <w:tblPrEx>
          <w:tblCellMar>
            <w:top w:w="0" w:type="dxa"/>
            <w:bottom w:w="0" w:type="dxa"/>
          </w:tblCellMar>
        </w:tblPrEx>
        <w:trPr>
          <w:trHeight w:val="1493"/>
        </w:trPr>
        <w:tc>
          <w:tcPr>
            <w:tcW w:w="990" w:type="dxa"/>
          </w:tcPr>
          <w:p w14:paraId="7E64453A" w14:textId="77777777" w:rsidR="005D0C5E" w:rsidRDefault="005D0C5E" w:rsidP="005D0C5E"/>
        </w:tc>
        <w:tc>
          <w:tcPr>
            <w:tcW w:w="810" w:type="dxa"/>
          </w:tcPr>
          <w:p w14:paraId="68B879A3" w14:textId="63AAF001" w:rsidR="005D0C5E" w:rsidRDefault="005D0C5E" w:rsidP="005D0C5E">
            <w:r w:rsidRPr="00CD4503">
              <w:t># valid short texts</w:t>
            </w:r>
          </w:p>
        </w:tc>
        <w:tc>
          <w:tcPr>
            <w:tcW w:w="1890" w:type="dxa"/>
          </w:tcPr>
          <w:p w14:paraId="0C7CDDCC" w14:textId="371421AB" w:rsidR="005D0C5E" w:rsidRDefault="005D0C5E" w:rsidP="005D0C5E">
            <w:r w:rsidRPr="00CD4503">
              <w:t>average # of entities detected in a single short text</w:t>
            </w:r>
          </w:p>
        </w:tc>
        <w:tc>
          <w:tcPr>
            <w:tcW w:w="1890" w:type="dxa"/>
          </w:tcPr>
          <w:p w14:paraId="55B8B7DB" w14:textId="5EC8D913" w:rsidR="005D0C5E" w:rsidRDefault="005D0C5E" w:rsidP="00D357DC">
            <w:r w:rsidRPr="00CD4503">
              <w:t>average # of ambig</w:t>
            </w:r>
            <w:r w:rsidR="00D357DC">
              <w:t xml:space="preserve">. </w:t>
            </w:r>
            <w:r w:rsidRPr="00CD4503">
              <w:t>entities detected in a single short text</w:t>
            </w:r>
          </w:p>
        </w:tc>
        <w:tc>
          <w:tcPr>
            <w:tcW w:w="1890" w:type="dxa"/>
          </w:tcPr>
          <w:p w14:paraId="4EC88475" w14:textId="60CB7A34" w:rsidR="005D0C5E" w:rsidRDefault="005D0C5E" w:rsidP="005D0C5E">
            <w:r w:rsidRPr="00CD4503">
              <w:t>max # of ambig</w:t>
            </w:r>
            <w:r w:rsidR="00D357DC">
              <w:t xml:space="preserve">, </w:t>
            </w:r>
            <w:r w:rsidRPr="00CD4503">
              <w:t>entities detected in a single short text</w:t>
            </w:r>
          </w:p>
        </w:tc>
        <w:tc>
          <w:tcPr>
            <w:tcW w:w="1458" w:type="dxa"/>
          </w:tcPr>
          <w:p w14:paraId="6B27C122" w14:textId="7B625272" w:rsidR="005D0C5E" w:rsidRDefault="005D0C5E" w:rsidP="005D0C5E">
            <w:r w:rsidRPr="00CD4503">
              <w:t>min # of detected entities in a single short text</w:t>
            </w:r>
            <w:r>
              <w:t xml:space="preserve"> </w:t>
            </w:r>
          </w:p>
        </w:tc>
      </w:tr>
      <w:tr w:rsidR="00D357DC" w14:paraId="190E8128" w14:textId="77777777" w:rsidTr="00D357DC">
        <w:tblPrEx>
          <w:tblCellMar>
            <w:top w:w="0" w:type="dxa"/>
            <w:bottom w:w="0" w:type="dxa"/>
          </w:tblCellMar>
        </w:tblPrEx>
        <w:trPr>
          <w:trHeight w:val="164"/>
        </w:trPr>
        <w:tc>
          <w:tcPr>
            <w:tcW w:w="990" w:type="dxa"/>
          </w:tcPr>
          <w:p w14:paraId="2716A381" w14:textId="1990D0E7" w:rsidR="005D0C5E" w:rsidRDefault="005D0C5E" w:rsidP="005D0C5E">
            <w:r w:rsidRPr="00CD4503">
              <w:t>Twitter</w:t>
            </w:r>
          </w:p>
        </w:tc>
        <w:tc>
          <w:tcPr>
            <w:tcW w:w="810" w:type="dxa"/>
          </w:tcPr>
          <w:p w14:paraId="2A8B63C1" w14:textId="77777777" w:rsidR="005D0C5E" w:rsidRPr="00CD4503" w:rsidRDefault="005D0C5E" w:rsidP="005D0C5E"/>
        </w:tc>
        <w:tc>
          <w:tcPr>
            <w:tcW w:w="1890" w:type="dxa"/>
          </w:tcPr>
          <w:p w14:paraId="407EBF6D" w14:textId="77777777" w:rsidR="005D0C5E" w:rsidRDefault="005D0C5E" w:rsidP="005D0C5E"/>
        </w:tc>
        <w:tc>
          <w:tcPr>
            <w:tcW w:w="1890" w:type="dxa"/>
          </w:tcPr>
          <w:p w14:paraId="59828A0B" w14:textId="77777777" w:rsidR="005D0C5E" w:rsidRPr="00CD4503" w:rsidRDefault="005D0C5E" w:rsidP="005D0C5E"/>
        </w:tc>
        <w:tc>
          <w:tcPr>
            <w:tcW w:w="1890" w:type="dxa"/>
          </w:tcPr>
          <w:p w14:paraId="7FF6B2D7" w14:textId="77777777" w:rsidR="005D0C5E" w:rsidRDefault="005D0C5E" w:rsidP="005D0C5E"/>
        </w:tc>
        <w:tc>
          <w:tcPr>
            <w:tcW w:w="1458" w:type="dxa"/>
          </w:tcPr>
          <w:p w14:paraId="3637E30F" w14:textId="77777777" w:rsidR="005D0C5E" w:rsidRPr="00CD4503" w:rsidRDefault="005D0C5E" w:rsidP="005D0C5E"/>
        </w:tc>
      </w:tr>
      <w:tr w:rsidR="00D357DC" w14:paraId="3D9DEC4B" w14:textId="77777777" w:rsidTr="00D357DC">
        <w:tblPrEx>
          <w:tblCellMar>
            <w:top w:w="0" w:type="dxa"/>
            <w:bottom w:w="0" w:type="dxa"/>
          </w:tblCellMar>
        </w:tblPrEx>
        <w:trPr>
          <w:trHeight w:val="228"/>
        </w:trPr>
        <w:tc>
          <w:tcPr>
            <w:tcW w:w="990" w:type="dxa"/>
          </w:tcPr>
          <w:p w14:paraId="37E99C90" w14:textId="43908024" w:rsidR="005D0C5E" w:rsidRDefault="005D0C5E" w:rsidP="005D0C5E">
            <w:r w:rsidRPr="00CD4503">
              <w:t>Flickr</w:t>
            </w:r>
          </w:p>
        </w:tc>
        <w:tc>
          <w:tcPr>
            <w:tcW w:w="810" w:type="dxa"/>
          </w:tcPr>
          <w:p w14:paraId="1828179B" w14:textId="77777777" w:rsidR="005D0C5E" w:rsidRPr="00CD4503" w:rsidRDefault="005D0C5E" w:rsidP="005D0C5E"/>
        </w:tc>
        <w:tc>
          <w:tcPr>
            <w:tcW w:w="1890" w:type="dxa"/>
          </w:tcPr>
          <w:p w14:paraId="551E603C" w14:textId="77777777" w:rsidR="005D0C5E" w:rsidRDefault="005D0C5E" w:rsidP="005D0C5E"/>
        </w:tc>
        <w:tc>
          <w:tcPr>
            <w:tcW w:w="1890" w:type="dxa"/>
          </w:tcPr>
          <w:p w14:paraId="095ED037" w14:textId="77777777" w:rsidR="005D0C5E" w:rsidRPr="00CD4503" w:rsidRDefault="005D0C5E" w:rsidP="005D0C5E"/>
        </w:tc>
        <w:tc>
          <w:tcPr>
            <w:tcW w:w="1890" w:type="dxa"/>
          </w:tcPr>
          <w:p w14:paraId="15668F79" w14:textId="77777777" w:rsidR="005D0C5E" w:rsidRDefault="005D0C5E" w:rsidP="005D0C5E"/>
        </w:tc>
        <w:tc>
          <w:tcPr>
            <w:tcW w:w="1458" w:type="dxa"/>
          </w:tcPr>
          <w:p w14:paraId="1A9ABEFF" w14:textId="77777777" w:rsidR="005D0C5E" w:rsidRPr="00CD4503" w:rsidRDefault="005D0C5E" w:rsidP="005D0C5E"/>
        </w:tc>
      </w:tr>
    </w:tbl>
    <w:p w14:paraId="47641F9D" w14:textId="2FC63825" w:rsidR="00CD4503" w:rsidRPr="00CD4503" w:rsidRDefault="00CD4503" w:rsidP="00291D9F">
      <w:pPr>
        <w:jc w:val="center"/>
      </w:pPr>
      <w:r w:rsidRPr="00CD4503">
        <w:t>Table ____</w:t>
      </w:r>
    </w:p>
    <w:p w14:paraId="671D98EF" w14:textId="77777777" w:rsidR="00CD4503" w:rsidRPr="00CD4503" w:rsidRDefault="00CD4503" w:rsidP="00CD4503"/>
    <w:p w14:paraId="36DF3C2F" w14:textId="075AB38B" w:rsidR="00CD4503" w:rsidRDefault="00307682" w:rsidP="00CD4503">
      <w:r>
        <w:tab/>
      </w:r>
      <w:r w:rsidR="00CD4503" w:rsidRPr="00CD4503">
        <w:t>At this point, we again turned to Mechanical Tur</w:t>
      </w:r>
      <w:r w:rsidR="000B2A24">
        <w:t>k in order to obtain human judg</w:t>
      </w:r>
      <w:r w:rsidR="00CD4503" w:rsidRPr="00CD4503">
        <w:t xml:space="preserve">ments of the correct candidate meaning of an ambiguous named entity. We </w:t>
      </w:r>
      <w:r w:rsidR="000B2A24">
        <w:t xml:space="preserve">again only utilized qualified </w:t>
      </w:r>
      <w:r w:rsidR="00CD4503" w:rsidRPr="00CD4503">
        <w:t xml:space="preserve">Turkers </w:t>
      </w:r>
      <w:r w:rsidR="000B2A24">
        <w:t>and this time also required native English speakers</w:t>
      </w:r>
      <w:r w:rsidR="00CD4503" w:rsidRPr="00CD4503">
        <w:t>, as we wanted to ensure that they would be</w:t>
      </w:r>
      <w:r w:rsidR="000B2A24">
        <w:t xml:space="preserve"> capable of making correct judg</w:t>
      </w:r>
      <w:r w:rsidR="00CD4503" w:rsidRPr="00CD4503">
        <w:t xml:space="preserve">ments about potentially highly nuanced meaning. </w:t>
      </w:r>
    </w:p>
    <w:p w14:paraId="47431AD8" w14:textId="77777777" w:rsidR="00CD4503" w:rsidRDefault="00CD4503" w:rsidP="00CD4503"/>
    <w:p w14:paraId="7580ECED" w14:textId="28D06EA5" w:rsidR="00CD4503" w:rsidRPr="00CD4503" w:rsidRDefault="00307682" w:rsidP="00CD4503">
      <w:r>
        <w:tab/>
      </w:r>
      <w:r w:rsidR="00CD4503" w:rsidRPr="00CD4503">
        <w:t xml:space="preserve">For each ambiguous entity, we asked _____ different Turkers who met our qualifications to read a short text containing an ambiguous named entity and to then choose the correct meaning of that entity from a randomly ordered list of candidate meanings, which we obtained from Wikipedia Miner. </w:t>
      </w:r>
    </w:p>
    <w:p w14:paraId="6E0E33B6" w14:textId="77777777" w:rsidR="00CD4503" w:rsidRPr="00CD4503" w:rsidRDefault="00CD4503" w:rsidP="00CD4503"/>
    <w:p w14:paraId="31E2B173" w14:textId="5F3174CD" w:rsidR="00CD4503" w:rsidRPr="00CD4503" w:rsidRDefault="00307682" w:rsidP="00CD4503">
      <w:r>
        <w:tab/>
      </w:r>
      <w:r w:rsidR="00CD4503" w:rsidRPr="00CD4503">
        <w:t xml:space="preserve">Finally, for each ambiguous named entity, we applied our personalized user-model based disambiguation algorithms described in section ____ to the candidate meanings in order to select a single candidate as the user's intended meaning. The next section details the performance of each of these algorithms and compares the results to baseline and ceiling measurements. </w:t>
      </w:r>
    </w:p>
    <w:p w14:paraId="7E5C4CCC" w14:textId="77777777" w:rsidR="00CD4503" w:rsidRPr="00CD4503" w:rsidRDefault="00CD4503" w:rsidP="00CD4503"/>
    <w:p w14:paraId="43D4D756" w14:textId="48A61652" w:rsidR="00CD4503" w:rsidRPr="00F91103" w:rsidRDefault="00CD4503" w:rsidP="00CD4503">
      <w:pPr>
        <w:rPr>
          <w:b/>
        </w:rPr>
      </w:pPr>
      <w:r w:rsidRPr="00F91103">
        <w:rPr>
          <w:b/>
        </w:rPr>
        <w:t>4</w:t>
      </w:r>
      <w:r w:rsidR="00050946" w:rsidRPr="00F91103">
        <w:rPr>
          <w:b/>
        </w:rPr>
        <w:t>.2</w:t>
      </w:r>
      <w:r w:rsidRPr="00F91103">
        <w:rPr>
          <w:b/>
        </w:rPr>
        <w:t xml:space="preserve"> </w:t>
      </w:r>
      <w:r w:rsidR="001F05A7" w:rsidRPr="00F91103">
        <w:rPr>
          <w:b/>
        </w:rPr>
        <w:t>Results</w:t>
      </w:r>
    </w:p>
    <w:p w14:paraId="36315A4B" w14:textId="4E5BE494" w:rsidR="001B65B5" w:rsidRPr="00CD4503" w:rsidRDefault="001B65B5" w:rsidP="00CD4503"/>
    <w:p w14:paraId="2D4DFC19" w14:textId="494AF396" w:rsidR="008C00F0" w:rsidRDefault="00232977" w:rsidP="00064190">
      <w:r>
        <w:tab/>
      </w:r>
      <w:r w:rsidR="00CD4503" w:rsidRPr="00CD4503">
        <w:t>We use Wikipedia Miner's top ranked candi</w:t>
      </w:r>
      <w:r w:rsidR="001233BA">
        <w:t>date as our</w:t>
      </w:r>
      <w:r w:rsidR="00CD4503">
        <w:t xml:space="preserve"> baseline and the judg</w:t>
      </w:r>
      <w:r w:rsidR="00CD4503" w:rsidRPr="00CD4503">
        <w:t>ments of humans on Mechanical Turk as our ceiling.</w:t>
      </w:r>
      <w:r w:rsidR="00064190">
        <w:t xml:space="preserve"> </w:t>
      </w:r>
      <w:r w:rsidR="008C00F0">
        <w:t xml:space="preserve">We evaluate the RESLVE system’s </w:t>
      </w:r>
      <w:r w:rsidR="00E74B4E">
        <w:t>disambiguation algorithms</w:t>
      </w:r>
      <w:r w:rsidR="008C00F0">
        <w:t xml:space="preserve"> </w:t>
      </w:r>
      <w:r w:rsidR="00353963">
        <w:t>according to</w:t>
      </w:r>
      <w:r w:rsidR="008C00F0">
        <w:t xml:space="preserve"> their accuracy, </w:t>
      </w:r>
      <w:r w:rsidR="00B9531E">
        <w:t>which is</w:t>
      </w:r>
      <w:r w:rsidR="008C00F0">
        <w:t xml:space="preserve"> the </w:t>
      </w:r>
      <w:r w:rsidR="00FF6F88">
        <w:t xml:space="preserve">fraction of correctly disambiguated named entities out of the total number </w:t>
      </w:r>
      <w:r w:rsidR="007E71EB">
        <w:t>of ambiguous entities analyzed (i.e., the degree to which the RESLVE system agrees with the evaluations made by human judges).</w:t>
      </w:r>
    </w:p>
    <w:p w14:paraId="4C38B833" w14:textId="77777777" w:rsidR="00524B48" w:rsidRDefault="00524B48"/>
    <w:p w14:paraId="506ADEC5" w14:textId="77777777" w:rsidR="006A7A6D" w:rsidRPr="00E70479" w:rsidRDefault="006A7A6D" w:rsidP="00BA1FF5">
      <w:pPr>
        <w:jc w:val="center"/>
      </w:pPr>
    </w:p>
    <w:tbl>
      <w:tblPr>
        <w:tblW w:w="8820" w:type="dxa"/>
        <w:tblInd w:w="-435" w:type="dxa"/>
        <w:tblLayout w:type="fixed"/>
        <w:tblCellMar>
          <w:top w:w="15" w:type="dxa"/>
          <w:left w:w="15" w:type="dxa"/>
          <w:bottom w:w="15" w:type="dxa"/>
          <w:right w:w="15" w:type="dxa"/>
        </w:tblCellMar>
        <w:tblLook w:val="04A0" w:firstRow="1" w:lastRow="0" w:firstColumn="1" w:lastColumn="0" w:noHBand="0" w:noVBand="1"/>
      </w:tblPr>
      <w:tblGrid>
        <w:gridCol w:w="1975"/>
        <w:gridCol w:w="1355"/>
        <w:gridCol w:w="1350"/>
        <w:gridCol w:w="1080"/>
        <w:gridCol w:w="1080"/>
        <w:gridCol w:w="990"/>
        <w:gridCol w:w="990"/>
      </w:tblGrid>
      <w:tr w:rsidR="00B54FC9" w:rsidRPr="00E70479" w14:paraId="116BA207" w14:textId="704CF033" w:rsidTr="00B54FC9">
        <w:tc>
          <w:tcPr>
            <w:tcW w:w="1975" w:type="dxa"/>
            <w:tcBorders>
              <w:top w:val="single" w:sz="6" w:space="0" w:color="000000"/>
              <w:left w:val="single" w:sz="6" w:space="0" w:color="000000"/>
              <w:bottom w:val="single" w:sz="6" w:space="0" w:color="000000"/>
              <w:right w:val="single" w:sz="6" w:space="0" w:color="000000"/>
              <w:tl2br w:val="single" w:sz="4" w:space="0" w:color="auto"/>
            </w:tcBorders>
            <w:tcMar>
              <w:top w:w="105" w:type="dxa"/>
              <w:left w:w="105" w:type="dxa"/>
              <w:bottom w:w="105" w:type="dxa"/>
              <w:right w:w="105" w:type="dxa"/>
            </w:tcMar>
            <w:hideMark/>
          </w:tcPr>
          <w:p w14:paraId="15EC40CD" w14:textId="313E00AA" w:rsidR="003D2016" w:rsidRDefault="001A452E" w:rsidP="001A452E">
            <w:pPr>
              <w:jc w:val="right"/>
            </w:pPr>
            <w:r>
              <w:t>Algorithm</w:t>
            </w:r>
          </w:p>
          <w:p w14:paraId="2EF0FDC4" w14:textId="54FFD697" w:rsidR="00BA3ACB" w:rsidRPr="00E70479" w:rsidRDefault="00BA3ACB" w:rsidP="003D2016">
            <w:r>
              <w:t>D</w:t>
            </w:r>
            <w:r w:rsidRPr="00E70479">
              <w:t>ataset</w:t>
            </w:r>
          </w:p>
        </w:tc>
        <w:tc>
          <w:tcPr>
            <w:tcW w:w="1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405A4" w14:textId="16B6369B" w:rsidR="00BA3ACB" w:rsidRPr="00E70479" w:rsidRDefault="00BA3ACB" w:rsidP="00BA1FF5">
            <w:pPr>
              <w:jc w:val="center"/>
            </w:pPr>
            <w:r>
              <w:t>RESLVE</w:t>
            </w:r>
            <w:r w:rsidRPr="00E70479">
              <w:t>-</w:t>
            </w:r>
            <w:r>
              <w:t>BOW-VSM</w:t>
            </w:r>
          </w:p>
        </w:tc>
        <w:tc>
          <w:tcPr>
            <w:tcW w:w="1350" w:type="dxa"/>
            <w:tcBorders>
              <w:top w:val="single" w:sz="6" w:space="0" w:color="000000"/>
              <w:left w:val="single" w:sz="6" w:space="0" w:color="000000"/>
              <w:bottom w:val="single" w:sz="6" w:space="0" w:color="000000"/>
              <w:right w:val="single" w:sz="4" w:space="0" w:color="auto"/>
            </w:tcBorders>
            <w:tcMar>
              <w:top w:w="105" w:type="dxa"/>
              <w:left w:w="105" w:type="dxa"/>
              <w:bottom w:w="105" w:type="dxa"/>
              <w:right w:w="105" w:type="dxa"/>
            </w:tcMar>
            <w:hideMark/>
          </w:tcPr>
          <w:p w14:paraId="429962AF" w14:textId="5C3274C3" w:rsidR="00BA3ACB" w:rsidRPr="00E70479" w:rsidRDefault="00BA3ACB" w:rsidP="00BA1FF5">
            <w:pPr>
              <w:jc w:val="center"/>
            </w:pPr>
            <w:r>
              <w:t>RESLVE-BOW-WSD</w:t>
            </w:r>
          </w:p>
        </w:tc>
        <w:tc>
          <w:tcPr>
            <w:tcW w:w="1080" w:type="dxa"/>
            <w:tcBorders>
              <w:top w:val="single" w:sz="6" w:space="0" w:color="000000"/>
              <w:left w:val="single" w:sz="4" w:space="0" w:color="auto"/>
              <w:bottom w:val="single" w:sz="6" w:space="0" w:color="000000"/>
              <w:right w:val="single" w:sz="4" w:space="0" w:color="auto"/>
            </w:tcBorders>
          </w:tcPr>
          <w:p w14:paraId="09223DAE" w14:textId="46FC7461" w:rsidR="00BA3ACB" w:rsidRPr="00E70479" w:rsidRDefault="00BA3ACB" w:rsidP="00BA1FF5">
            <w:pPr>
              <w:jc w:val="center"/>
            </w:pPr>
            <w:r>
              <w:t>RESLVE-ParentCat</w:t>
            </w:r>
          </w:p>
        </w:tc>
        <w:tc>
          <w:tcPr>
            <w:tcW w:w="1080" w:type="dxa"/>
            <w:tcBorders>
              <w:top w:val="single" w:sz="6" w:space="0" w:color="000000"/>
              <w:left w:val="single" w:sz="4" w:space="0" w:color="auto"/>
              <w:bottom w:val="single" w:sz="6" w:space="0" w:color="000000"/>
              <w:right w:val="single" w:sz="4" w:space="0" w:color="auto"/>
            </w:tcBorders>
          </w:tcPr>
          <w:p w14:paraId="742AA9A2" w14:textId="5891A11A" w:rsidR="00BA3ACB" w:rsidRPr="00E70479" w:rsidRDefault="00BA3ACB" w:rsidP="00017645">
            <w:pPr>
              <w:jc w:val="center"/>
            </w:pPr>
            <w:r>
              <w:t>RESLVE-</w:t>
            </w:r>
            <w:r w:rsidR="00017645">
              <w:t>Cat</w:t>
            </w:r>
            <w:r>
              <w:t>Graph</w:t>
            </w:r>
          </w:p>
        </w:tc>
        <w:tc>
          <w:tcPr>
            <w:tcW w:w="990" w:type="dxa"/>
            <w:tcBorders>
              <w:top w:val="single" w:sz="6" w:space="0" w:color="000000"/>
              <w:left w:val="single" w:sz="4" w:space="0" w:color="auto"/>
              <w:bottom w:val="single" w:sz="6" w:space="0" w:color="000000"/>
              <w:right w:val="single" w:sz="4" w:space="0" w:color="auto"/>
            </w:tcBorders>
          </w:tcPr>
          <w:p w14:paraId="5AAE50EB" w14:textId="76A588D4" w:rsidR="00BA3ACB" w:rsidRPr="00E70479" w:rsidRDefault="00BA3ACB" w:rsidP="00B55094">
            <w:pPr>
              <w:jc w:val="center"/>
            </w:pPr>
            <w:r>
              <w:t>RESLVE-</w:t>
            </w:r>
            <w:r w:rsidR="00B55094">
              <w:t>solo</w:t>
            </w:r>
          </w:p>
        </w:tc>
        <w:tc>
          <w:tcPr>
            <w:tcW w:w="990" w:type="dxa"/>
            <w:tcBorders>
              <w:top w:val="single" w:sz="6" w:space="0" w:color="000000"/>
              <w:left w:val="single" w:sz="4" w:space="0" w:color="auto"/>
              <w:bottom w:val="single" w:sz="6" w:space="0" w:color="000000"/>
              <w:right w:val="single" w:sz="6" w:space="0" w:color="000000"/>
            </w:tcBorders>
          </w:tcPr>
          <w:p w14:paraId="52A7B868" w14:textId="678AB369" w:rsidR="00BA3ACB" w:rsidRPr="00E70479" w:rsidRDefault="00BA3ACB" w:rsidP="00B55094">
            <w:pPr>
              <w:jc w:val="center"/>
            </w:pPr>
            <w:r>
              <w:t>RESLVE-</w:t>
            </w:r>
            <w:r w:rsidR="00B55094">
              <w:t>combo</w:t>
            </w:r>
          </w:p>
        </w:tc>
      </w:tr>
      <w:tr w:rsidR="00B54FC9" w:rsidRPr="00E70479" w14:paraId="0EC2A827" w14:textId="54B146DC" w:rsidTr="00B54FC9">
        <w:tc>
          <w:tcPr>
            <w:tcW w:w="19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33A0D6" w14:textId="77777777" w:rsidR="00BA3ACB" w:rsidRPr="00E70479" w:rsidRDefault="00BA3ACB" w:rsidP="00BA1FF5">
            <w:pPr>
              <w:jc w:val="center"/>
            </w:pPr>
            <w:r w:rsidRPr="00E70479">
              <w:t>CUTwitter12</w:t>
            </w:r>
          </w:p>
        </w:tc>
        <w:tc>
          <w:tcPr>
            <w:tcW w:w="1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AE17B7" w14:textId="77777777" w:rsidR="00BA3ACB" w:rsidRPr="00E70479" w:rsidRDefault="00BA3ACB" w:rsidP="00BA1FF5">
            <w:pPr>
              <w:jc w:val="center"/>
            </w:pPr>
          </w:p>
        </w:tc>
        <w:tc>
          <w:tcPr>
            <w:tcW w:w="1350" w:type="dxa"/>
            <w:tcBorders>
              <w:top w:val="single" w:sz="6" w:space="0" w:color="000000"/>
              <w:left w:val="single" w:sz="6" w:space="0" w:color="000000"/>
              <w:bottom w:val="single" w:sz="6" w:space="0" w:color="000000"/>
              <w:right w:val="single" w:sz="4" w:space="0" w:color="auto"/>
            </w:tcBorders>
            <w:tcMar>
              <w:top w:w="105" w:type="dxa"/>
              <w:left w:w="105" w:type="dxa"/>
              <w:bottom w:w="105" w:type="dxa"/>
              <w:right w:w="105" w:type="dxa"/>
            </w:tcMar>
            <w:hideMark/>
          </w:tcPr>
          <w:p w14:paraId="3DD0CFDA" w14:textId="77777777" w:rsidR="00BA3ACB" w:rsidRPr="00E70479" w:rsidRDefault="00BA3ACB" w:rsidP="00BA1FF5">
            <w:pPr>
              <w:jc w:val="center"/>
            </w:pPr>
          </w:p>
        </w:tc>
        <w:tc>
          <w:tcPr>
            <w:tcW w:w="1080" w:type="dxa"/>
            <w:tcBorders>
              <w:top w:val="single" w:sz="6" w:space="0" w:color="000000"/>
              <w:left w:val="single" w:sz="4" w:space="0" w:color="auto"/>
              <w:bottom w:val="single" w:sz="6" w:space="0" w:color="000000"/>
              <w:right w:val="single" w:sz="4" w:space="0" w:color="auto"/>
            </w:tcBorders>
          </w:tcPr>
          <w:p w14:paraId="0B28BAE6" w14:textId="77777777" w:rsidR="00BA3ACB" w:rsidRPr="00E70479" w:rsidRDefault="00BA3ACB" w:rsidP="00BA1FF5">
            <w:pPr>
              <w:jc w:val="center"/>
            </w:pPr>
          </w:p>
        </w:tc>
        <w:tc>
          <w:tcPr>
            <w:tcW w:w="1080" w:type="dxa"/>
            <w:tcBorders>
              <w:top w:val="single" w:sz="6" w:space="0" w:color="000000"/>
              <w:left w:val="single" w:sz="4" w:space="0" w:color="auto"/>
              <w:bottom w:val="single" w:sz="6" w:space="0" w:color="000000"/>
              <w:right w:val="single" w:sz="4" w:space="0" w:color="auto"/>
            </w:tcBorders>
          </w:tcPr>
          <w:p w14:paraId="72DE356A" w14:textId="04A00D3E" w:rsidR="00BA3ACB" w:rsidRPr="00E70479" w:rsidRDefault="00BA3ACB" w:rsidP="00BA1FF5">
            <w:pPr>
              <w:jc w:val="center"/>
            </w:pPr>
          </w:p>
        </w:tc>
        <w:tc>
          <w:tcPr>
            <w:tcW w:w="990" w:type="dxa"/>
            <w:tcBorders>
              <w:top w:val="single" w:sz="6" w:space="0" w:color="000000"/>
              <w:left w:val="single" w:sz="4" w:space="0" w:color="auto"/>
              <w:bottom w:val="single" w:sz="6" w:space="0" w:color="000000"/>
              <w:right w:val="single" w:sz="4" w:space="0" w:color="auto"/>
            </w:tcBorders>
          </w:tcPr>
          <w:p w14:paraId="26B874EC" w14:textId="77777777" w:rsidR="00BA3ACB" w:rsidRPr="00E70479" w:rsidRDefault="00BA3ACB" w:rsidP="00BA1FF5">
            <w:pPr>
              <w:jc w:val="center"/>
            </w:pPr>
          </w:p>
        </w:tc>
        <w:tc>
          <w:tcPr>
            <w:tcW w:w="990" w:type="dxa"/>
            <w:tcBorders>
              <w:top w:val="single" w:sz="6" w:space="0" w:color="000000"/>
              <w:left w:val="single" w:sz="4" w:space="0" w:color="auto"/>
              <w:bottom w:val="single" w:sz="6" w:space="0" w:color="000000"/>
              <w:right w:val="single" w:sz="6" w:space="0" w:color="000000"/>
            </w:tcBorders>
          </w:tcPr>
          <w:p w14:paraId="2FF84708" w14:textId="77777777" w:rsidR="00BA3ACB" w:rsidRPr="00E70479" w:rsidRDefault="00BA3ACB" w:rsidP="00BA1FF5">
            <w:pPr>
              <w:jc w:val="center"/>
            </w:pPr>
          </w:p>
        </w:tc>
      </w:tr>
      <w:tr w:rsidR="00B54FC9" w:rsidRPr="00E70479" w14:paraId="65C5D2D1" w14:textId="5D4E6A53" w:rsidTr="00B54FC9">
        <w:tc>
          <w:tcPr>
            <w:tcW w:w="19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B99E5B" w14:textId="77777777" w:rsidR="00BA3ACB" w:rsidRPr="00E70479" w:rsidRDefault="00BA3ACB" w:rsidP="00BA1FF5">
            <w:pPr>
              <w:jc w:val="center"/>
            </w:pPr>
            <w:r w:rsidRPr="00E70479">
              <w:t>CUFlickr12</w:t>
            </w:r>
          </w:p>
        </w:tc>
        <w:tc>
          <w:tcPr>
            <w:tcW w:w="1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FD001E" w14:textId="77777777" w:rsidR="00BA3ACB" w:rsidRPr="00E70479" w:rsidRDefault="00BA3ACB" w:rsidP="00BA1FF5">
            <w:pPr>
              <w:jc w:val="center"/>
            </w:pPr>
          </w:p>
        </w:tc>
        <w:tc>
          <w:tcPr>
            <w:tcW w:w="1350" w:type="dxa"/>
            <w:tcBorders>
              <w:top w:val="single" w:sz="6" w:space="0" w:color="000000"/>
              <w:left w:val="single" w:sz="6" w:space="0" w:color="000000"/>
              <w:bottom w:val="single" w:sz="6" w:space="0" w:color="000000"/>
              <w:right w:val="single" w:sz="4" w:space="0" w:color="auto"/>
            </w:tcBorders>
            <w:tcMar>
              <w:top w:w="105" w:type="dxa"/>
              <w:left w:w="105" w:type="dxa"/>
              <w:bottom w:w="105" w:type="dxa"/>
              <w:right w:w="105" w:type="dxa"/>
            </w:tcMar>
            <w:hideMark/>
          </w:tcPr>
          <w:p w14:paraId="1FFA70CB" w14:textId="77777777" w:rsidR="00BA3ACB" w:rsidRPr="00E70479" w:rsidRDefault="00BA3ACB" w:rsidP="00BA1FF5">
            <w:pPr>
              <w:jc w:val="center"/>
            </w:pPr>
          </w:p>
        </w:tc>
        <w:tc>
          <w:tcPr>
            <w:tcW w:w="1080" w:type="dxa"/>
            <w:tcBorders>
              <w:top w:val="single" w:sz="6" w:space="0" w:color="000000"/>
              <w:left w:val="single" w:sz="4" w:space="0" w:color="auto"/>
              <w:bottom w:val="single" w:sz="6" w:space="0" w:color="000000"/>
              <w:right w:val="single" w:sz="4" w:space="0" w:color="auto"/>
            </w:tcBorders>
          </w:tcPr>
          <w:p w14:paraId="6AB3EF46" w14:textId="77777777" w:rsidR="00BA3ACB" w:rsidRPr="00E70479" w:rsidRDefault="00BA3ACB" w:rsidP="00BA1FF5">
            <w:pPr>
              <w:jc w:val="center"/>
            </w:pPr>
          </w:p>
        </w:tc>
        <w:tc>
          <w:tcPr>
            <w:tcW w:w="1080" w:type="dxa"/>
            <w:tcBorders>
              <w:top w:val="single" w:sz="6" w:space="0" w:color="000000"/>
              <w:left w:val="single" w:sz="4" w:space="0" w:color="auto"/>
              <w:bottom w:val="single" w:sz="6" w:space="0" w:color="000000"/>
              <w:right w:val="single" w:sz="4" w:space="0" w:color="auto"/>
            </w:tcBorders>
          </w:tcPr>
          <w:p w14:paraId="0A7D6C9E" w14:textId="2F36F724" w:rsidR="00BA3ACB" w:rsidRPr="00E70479" w:rsidRDefault="00BA3ACB" w:rsidP="00BA1FF5">
            <w:pPr>
              <w:jc w:val="center"/>
            </w:pPr>
          </w:p>
        </w:tc>
        <w:tc>
          <w:tcPr>
            <w:tcW w:w="990" w:type="dxa"/>
            <w:tcBorders>
              <w:top w:val="single" w:sz="6" w:space="0" w:color="000000"/>
              <w:left w:val="single" w:sz="4" w:space="0" w:color="auto"/>
              <w:bottom w:val="single" w:sz="6" w:space="0" w:color="000000"/>
              <w:right w:val="single" w:sz="4" w:space="0" w:color="auto"/>
            </w:tcBorders>
          </w:tcPr>
          <w:p w14:paraId="2932C296" w14:textId="77777777" w:rsidR="00BA3ACB" w:rsidRPr="00E70479" w:rsidRDefault="00BA3ACB" w:rsidP="00BA1FF5">
            <w:pPr>
              <w:jc w:val="center"/>
            </w:pPr>
          </w:p>
        </w:tc>
        <w:tc>
          <w:tcPr>
            <w:tcW w:w="990" w:type="dxa"/>
            <w:tcBorders>
              <w:top w:val="single" w:sz="6" w:space="0" w:color="000000"/>
              <w:left w:val="single" w:sz="4" w:space="0" w:color="auto"/>
              <w:bottom w:val="single" w:sz="6" w:space="0" w:color="000000"/>
              <w:right w:val="single" w:sz="6" w:space="0" w:color="000000"/>
            </w:tcBorders>
          </w:tcPr>
          <w:p w14:paraId="2451EB2A" w14:textId="77777777" w:rsidR="00BA3ACB" w:rsidRPr="00E70479" w:rsidRDefault="00BA3ACB" w:rsidP="00BA1FF5">
            <w:pPr>
              <w:jc w:val="center"/>
            </w:pPr>
          </w:p>
        </w:tc>
      </w:tr>
      <w:tr w:rsidR="00B54FC9" w:rsidRPr="00E70479" w14:paraId="21EC887A" w14:textId="47FB7A1F" w:rsidTr="00B54FC9">
        <w:tc>
          <w:tcPr>
            <w:tcW w:w="19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DB9E2D" w14:textId="35EF37E5" w:rsidR="00BA3ACB" w:rsidRPr="00E70479" w:rsidRDefault="00BA3ACB" w:rsidP="00BA1FF5">
            <w:pPr>
              <w:jc w:val="center"/>
            </w:pPr>
            <w:r>
              <w:t>…</w:t>
            </w:r>
          </w:p>
        </w:tc>
        <w:tc>
          <w:tcPr>
            <w:tcW w:w="1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FEC6F" w14:textId="77777777" w:rsidR="00BA3ACB" w:rsidRPr="00E70479" w:rsidRDefault="00BA3ACB" w:rsidP="00BA1FF5">
            <w:pPr>
              <w:jc w:val="center"/>
            </w:pPr>
          </w:p>
        </w:tc>
        <w:tc>
          <w:tcPr>
            <w:tcW w:w="1350" w:type="dxa"/>
            <w:tcBorders>
              <w:top w:val="single" w:sz="6" w:space="0" w:color="000000"/>
              <w:left w:val="single" w:sz="6" w:space="0" w:color="000000"/>
              <w:bottom w:val="single" w:sz="6" w:space="0" w:color="000000"/>
              <w:right w:val="single" w:sz="4" w:space="0" w:color="auto"/>
            </w:tcBorders>
            <w:tcMar>
              <w:top w:w="105" w:type="dxa"/>
              <w:left w:w="105" w:type="dxa"/>
              <w:bottom w:w="105" w:type="dxa"/>
              <w:right w:w="105" w:type="dxa"/>
            </w:tcMar>
            <w:hideMark/>
          </w:tcPr>
          <w:p w14:paraId="152E07C3" w14:textId="77777777" w:rsidR="00BA3ACB" w:rsidRPr="00E70479" w:rsidRDefault="00BA3ACB" w:rsidP="00BA1FF5">
            <w:pPr>
              <w:jc w:val="center"/>
            </w:pPr>
          </w:p>
        </w:tc>
        <w:tc>
          <w:tcPr>
            <w:tcW w:w="1080" w:type="dxa"/>
            <w:tcBorders>
              <w:top w:val="single" w:sz="6" w:space="0" w:color="000000"/>
              <w:left w:val="single" w:sz="4" w:space="0" w:color="auto"/>
              <w:bottom w:val="single" w:sz="6" w:space="0" w:color="000000"/>
              <w:right w:val="single" w:sz="4" w:space="0" w:color="auto"/>
            </w:tcBorders>
          </w:tcPr>
          <w:p w14:paraId="350EACD0" w14:textId="77777777" w:rsidR="00BA3ACB" w:rsidRPr="00E70479" w:rsidRDefault="00BA3ACB" w:rsidP="00BA1FF5">
            <w:pPr>
              <w:jc w:val="center"/>
            </w:pPr>
          </w:p>
        </w:tc>
        <w:tc>
          <w:tcPr>
            <w:tcW w:w="1080" w:type="dxa"/>
            <w:tcBorders>
              <w:top w:val="single" w:sz="6" w:space="0" w:color="000000"/>
              <w:left w:val="single" w:sz="4" w:space="0" w:color="auto"/>
              <w:bottom w:val="single" w:sz="6" w:space="0" w:color="000000"/>
              <w:right w:val="single" w:sz="4" w:space="0" w:color="auto"/>
            </w:tcBorders>
          </w:tcPr>
          <w:p w14:paraId="2E930D9B" w14:textId="6BEB1843" w:rsidR="00BA3ACB" w:rsidRPr="00E70479" w:rsidRDefault="00BA3ACB" w:rsidP="00BA1FF5">
            <w:pPr>
              <w:jc w:val="center"/>
            </w:pPr>
          </w:p>
        </w:tc>
        <w:tc>
          <w:tcPr>
            <w:tcW w:w="990" w:type="dxa"/>
            <w:tcBorders>
              <w:top w:val="single" w:sz="6" w:space="0" w:color="000000"/>
              <w:left w:val="single" w:sz="4" w:space="0" w:color="auto"/>
              <w:bottom w:val="single" w:sz="6" w:space="0" w:color="000000"/>
              <w:right w:val="single" w:sz="4" w:space="0" w:color="auto"/>
            </w:tcBorders>
          </w:tcPr>
          <w:p w14:paraId="739766DC" w14:textId="77777777" w:rsidR="00BA3ACB" w:rsidRPr="00E70479" w:rsidRDefault="00BA3ACB" w:rsidP="00BA1FF5">
            <w:pPr>
              <w:jc w:val="center"/>
            </w:pPr>
          </w:p>
        </w:tc>
        <w:tc>
          <w:tcPr>
            <w:tcW w:w="990" w:type="dxa"/>
            <w:tcBorders>
              <w:top w:val="single" w:sz="6" w:space="0" w:color="000000"/>
              <w:left w:val="single" w:sz="4" w:space="0" w:color="auto"/>
              <w:bottom w:val="single" w:sz="6" w:space="0" w:color="000000"/>
              <w:right w:val="single" w:sz="6" w:space="0" w:color="000000"/>
            </w:tcBorders>
          </w:tcPr>
          <w:p w14:paraId="1588E483" w14:textId="77777777" w:rsidR="00BA3ACB" w:rsidRPr="00E70479" w:rsidRDefault="00BA3ACB" w:rsidP="00BA1FF5">
            <w:pPr>
              <w:jc w:val="center"/>
            </w:pPr>
          </w:p>
        </w:tc>
      </w:tr>
    </w:tbl>
    <w:p w14:paraId="0A3C80DA" w14:textId="7C8017DF" w:rsidR="006A7A6D" w:rsidRPr="00E70479" w:rsidRDefault="006A7A6D" w:rsidP="00BA1FF5">
      <w:pPr>
        <w:jc w:val="center"/>
      </w:pPr>
      <w:r w:rsidRPr="00E70479">
        <w:t>Table: Comparison of the ac</w:t>
      </w:r>
      <w:r w:rsidR="001D4408">
        <w:t xml:space="preserve">curacy of our </w:t>
      </w:r>
      <w:r w:rsidR="004F6BAA">
        <w:t xml:space="preserve">system’s various </w:t>
      </w:r>
      <w:r w:rsidR="00C34745">
        <w:t>disambiguation</w:t>
      </w:r>
      <w:r w:rsidR="001D4408">
        <w:t xml:space="preserve"> </w:t>
      </w:r>
      <w:r w:rsidR="00942A30">
        <w:t>functions</w:t>
      </w:r>
      <w:r w:rsidR="001D4408">
        <w:t xml:space="preserve"> </w:t>
      </w:r>
    </w:p>
    <w:p w14:paraId="4E27F0A7" w14:textId="77777777" w:rsidR="006A7A6D" w:rsidRPr="00A65760" w:rsidRDefault="006A7A6D" w:rsidP="00BA1FF5">
      <w:pPr>
        <w:jc w:val="center"/>
      </w:pPr>
    </w:p>
    <w:p w14:paraId="4341607B" w14:textId="77777777" w:rsidR="00A65760" w:rsidRPr="00A65760" w:rsidRDefault="00A65760" w:rsidP="00BA1FF5">
      <w:pPr>
        <w:jc w:val="center"/>
      </w:pPr>
    </w:p>
    <w:tbl>
      <w:tblPr>
        <w:tblW w:w="8655" w:type="dxa"/>
        <w:tblCellMar>
          <w:top w:w="15" w:type="dxa"/>
          <w:left w:w="15" w:type="dxa"/>
          <w:bottom w:w="15" w:type="dxa"/>
          <w:right w:w="15" w:type="dxa"/>
        </w:tblCellMar>
        <w:tblLook w:val="04A0" w:firstRow="1" w:lastRow="0" w:firstColumn="1" w:lastColumn="0" w:noHBand="0" w:noVBand="1"/>
      </w:tblPr>
      <w:tblGrid>
        <w:gridCol w:w="2311"/>
        <w:gridCol w:w="1616"/>
        <w:gridCol w:w="1543"/>
        <w:gridCol w:w="1372"/>
        <w:gridCol w:w="1813"/>
      </w:tblGrid>
      <w:tr w:rsidR="00A65760" w:rsidRPr="00A65760" w14:paraId="5841ECA9" w14:textId="77777777" w:rsidTr="000E49A1">
        <w:tc>
          <w:tcPr>
            <w:tcW w:w="0" w:type="auto"/>
            <w:tcBorders>
              <w:top w:val="single" w:sz="6" w:space="0" w:color="000000"/>
              <w:left w:val="single" w:sz="6" w:space="0" w:color="000000"/>
              <w:bottom w:val="single" w:sz="6" w:space="0" w:color="000000"/>
              <w:right w:val="single" w:sz="6" w:space="0" w:color="000000"/>
              <w:tl2br w:val="single" w:sz="4" w:space="0" w:color="auto"/>
            </w:tcBorders>
            <w:tcMar>
              <w:top w:w="105" w:type="dxa"/>
              <w:left w:w="105" w:type="dxa"/>
              <w:bottom w:w="105" w:type="dxa"/>
              <w:right w:w="105" w:type="dxa"/>
            </w:tcMar>
            <w:hideMark/>
          </w:tcPr>
          <w:p w14:paraId="7C8CE7D5" w14:textId="44A6D9D7" w:rsidR="000E49A1" w:rsidRDefault="000E49A1" w:rsidP="000E49A1">
            <w:pPr>
              <w:jc w:val="right"/>
            </w:pPr>
            <w:r>
              <w:t>Method</w:t>
            </w:r>
          </w:p>
          <w:p w14:paraId="3E1F2800" w14:textId="77777777" w:rsidR="00F25583" w:rsidRPr="00A65760" w:rsidRDefault="00A65760" w:rsidP="000E49A1">
            <w:r w:rsidRPr="00A65760">
              <w:t>Dataset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E4F42" w14:textId="77777777" w:rsidR="00F25583" w:rsidRPr="00A65760" w:rsidRDefault="00A65760" w:rsidP="00BA1FF5">
            <w:pPr>
              <w:jc w:val="center"/>
            </w:pPr>
            <w:r w:rsidRPr="00A65760">
              <w:t>Baseline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366D9" w14:textId="77777777" w:rsidR="00F25583" w:rsidRPr="00A65760" w:rsidRDefault="00A65760" w:rsidP="00BA1FF5">
            <w:pPr>
              <w:jc w:val="center"/>
            </w:pPr>
            <w:r w:rsidRPr="00A65760">
              <w:t>RESLVE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CD84CB" w14:textId="77777777" w:rsidR="00F25583" w:rsidRPr="00A65760" w:rsidRDefault="00A65760" w:rsidP="00BA1FF5">
            <w:pPr>
              <w:jc w:val="center"/>
            </w:pPr>
            <w:r w:rsidRPr="00A65760">
              <w:t>Ceiling</w:t>
            </w:r>
          </w:p>
        </w:tc>
        <w:tc>
          <w:tcPr>
            <w:tcW w:w="18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6C6A97" w14:textId="77777777" w:rsidR="00F25583" w:rsidRPr="00A65760" w:rsidRDefault="00A65760" w:rsidP="00BA1FF5">
            <w:pPr>
              <w:jc w:val="center"/>
            </w:pPr>
            <w:r w:rsidRPr="00A65760">
              <w:t>Improvement</w:t>
            </w:r>
          </w:p>
        </w:tc>
      </w:tr>
      <w:tr w:rsidR="00A65760" w:rsidRPr="00A65760" w14:paraId="2808C485" w14:textId="77777777" w:rsidTr="004426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20E602" w14:textId="77777777" w:rsidR="00A65760" w:rsidRPr="00A65760" w:rsidRDefault="00A65760" w:rsidP="00BA1FF5">
            <w:pPr>
              <w:jc w:val="center"/>
            </w:pPr>
            <w:r w:rsidRPr="00A65760">
              <w:t>CUTwitter12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24DA08" w14:textId="77777777" w:rsidR="00A65760" w:rsidRPr="00A65760" w:rsidRDefault="00A65760" w:rsidP="00BA1FF5">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CD2FC2" w14:textId="77777777" w:rsidR="00A65760" w:rsidRPr="00A65760" w:rsidRDefault="00A65760" w:rsidP="00BA1FF5">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AE10EC" w14:textId="77777777" w:rsidR="00A65760" w:rsidRPr="00A65760" w:rsidRDefault="00A65760" w:rsidP="00BA1FF5">
            <w:pPr>
              <w:jc w:val="center"/>
            </w:pPr>
          </w:p>
        </w:tc>
        <w:tc>
          <w:tcPr>
            <w:tcW w:w="18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CC19DB" w14:textId="77777777" w:rsidR="00A65760" w:rsidRPr="00A65760" w:rsidRDefault="00A65760" w:rsidP="00BA1FF5">
            <w:pPr>
              <w:jc w:val="center"/>
            </w:pPr>
          </w:p>
        </w:tc>
      </w:tr>
      <w:tr w:rsidR="00A65760" w:rsidRPr="00A65760" w14:paraId="4DBA6497" w14:textId="77777777" w:rsidTr="004426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67F39C" w14:textId="77777777" w:rsidR="00A65760" w:rsidRPr="00A65760" w:rsidRDefault="00A65760" w:rsidP="00BA1FF5">
            <w:pPr>
              <w:jc w:val="center"/>
            </w:pPr>
            <w:r w:rsidRPr="00A65760">
              <w:t>CUFlickr12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F9AAF1" w14:textId="77777777" w:rsidR="00A65760" w:rsidRPr="00A65760" w:rsidRDefault="00A65760" w:rsidP="00BA1FF5">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FE8C0" w14:textId="77777777" w:rsidR="00A65760" w:rsidRPr="00A65760" w:rsidRDefault="00A65760" w:rsidP="00BA1FF5">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30B158" w14:textId="77777777" w:rsidR="00A65760" w:rsidRPr="00A65760" w:rsidRDefault="00A65760" w:rsidP="00BA1FF5">
            <w:pPr>
              <w:jc w:val="center"/>
            </w:pPr>
          </w:p>
        </w:tc>
        <w:tc>
          <w:tcPr>
            <w:tcW w:w="18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103B2A" w14:textId="77777777" w:rsidR="00A65760" w:rsidRPr="00A65760" w:rsidRDefault="00A65760" w:rsidP="00BA1FF5">
            <w:pPr>
              <w:jc w:val="center"/>
            </w:pPr>
          </w:p>
        </w:tc>
      </w:tr>
      <w:tr w:rsidR="00A65760" w:rsidRPr="00A65760" w14:paraId="13B05317" w14:textId="77777777" w:rsidTr="004426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B1E6C0" w14:textId="4CD355E4" w:rsidR="00A65760" w:rsidRPr="00A65760" w:rsidRDefault="003868DF" w:rsidP="00BA1FF5">
            <w:pPr>
              <w:jc w:val="center"/>
            </w:pPr>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EE0AD2" w14:textId="77777777" w:rsidR="00A65760" w:rsidRPr="00A65760" w:rsidRDefault="00A65760" w:rsidP="00BA1FF5">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2078A" w14:textId="77777777" w:rsidR="00A65760" w:rsidRPr="00A65760" w:rsidRDefault="00A65760" w:rsidP="00BA1FF5">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7FD3F" w14:textId="77777777" w:rsidR="00A65760" w:rsidRPr="00A65760" w:rsidRDefault="00A65760" w:rsidP="00BA1FF5">
            <w:pPr>
              <w:jc w:val="center"/>
            </w:pPr>
          </w:p>
        </w:tc>
        <w:tc>
          <w:tcPr>
            <w:tcW w:w="18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0B11A3" w14:textId="77777777" w:rsidR="00A65760" w:rsidRPr="00A65760" w:rsidRDefault="00A65760" w:rsidP="00BA1FF5">
            <w:pPr>
              <w:jc w:val="center"/>
            </w:pPr>
          </w:p>
        </w:tc>
      </w:tr>
      <w:tr w:rsidR="00A65760" w:rsidRPr="00A65760" w14:paraId="6141C9DA" w14:textId="77777777" w:rsidTr="004426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047A9" w14:textId="0F2BA3BE" w:rsidR="00A65760" w:rsidRPr="00A65760" w:rsidRDefault="003868DF" w:rsidP="0044265F">
            <w:pPr>
              <w:jc w:val="center"/>
            </w:pPr>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7A01F9" w14:textId="77777777" w:rsidR="00A65760" w:rsidRPr="00A65760" w:rsidRDefault="00A65760" w:rsidP="0044265F">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AA96BB" w14:textId="77777777" w:rsidR="00A65760" w:rsidRPr="00A65760" w:rsidRDefault="00A65760" w:rsidP="0044265F">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6565A4" w14:textId="77777777" w:rsidR="00A65760" w:rsidRPr="00A65760" w:rsidRDefault="00A65760" w:rsidP="0044265F">
            <w:pPr>
              <w:jc w:val="center"/>
            </w:pPr>
          </w:p>
        </w:tc>
        <w:tc>
          <w:tcPr>
            <w:tcW w:w="18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F91906" w14:textId="77777777" w:rsidR="00A65760" w:rsidRPr="00A65760" w:rsidRDefault="00A65760" w:rsidP="0044265F">
            <w:pPr>
              <w:jc w:val="center"/>
            </w:pPr>
          </w:p>
        </w:tc>
      </w:tr>
    </w:tbl>
    <w:p w14:paraId="7561DDBA" w14:textId="39DD968C" w:rsidR="00F25583" w:rsidRDefault="00A65760" w:rsidP="0044265F">
      <w:pPr>
        <w:jc w:val="center"/>
      </w:pPr>
      <w:r w:rsidRPr="00A65760">
        <w:t>Table</w:t>
      </w:r>
      <w:r w:rsidR="004D2439">
        <w:t xml:space="preserve"> xx</w:t>
      </w:r>
      <w:r w:rsidRPr="00A65760">
        <w:t xml:space="preserve">: Comparison of the accuracy of </w:t>
      </w:r>
      <w:r w:rsidR="007422E2">
        <w:t xml:space="preserve">our system’s best performing technique </w:t>
      </w:r>
      <w:r w:rsidR="00C47D2C">
        <w:t>against a [random baseline/wikiminer baseline] and a human judge ceiling</w:t>
      </w:r>
    </w:p>
    <w:p w14:paraId="5E7C2520" w14:textId="77777777" w:rsidR="00904B81" w:rsidRDefault="00904B81" w:rsidP="0044265F">
      <w:pPr>
        <w:jc w:val="center"/>
      </w:pPr>
    </w:p>
    <w:p w14:paraId="6D745C6C" w14:textId="7B03F01E" w:rsidR="00463F43" w:rsidRDefault="00B54FC9">
      <w:r>
        <w:tab/>
      </w:r>
      <w:r w:rsidR="00463F43">
        <w:t>Our actual</w:t>
      </w:r>
      <w:r w:rsidR="00463F43" w:rsidRPr="00463F43">
        <w:t xml:space="preserve"> coverage is x% because </w:t>
      </w:r>
      <w:r w:rsidR="00463F43">
        <w:t xml:space="preserve">as explained in section 4.1, we ignore detected entities that do not map to more than one candidate meaning and so </w:t>
      </w:r>
      <w:r w:rsidR="00463F43" w:rsidRPr="00463F43">
        <w:t>x = number entities not ignored / (ignored entities + not ignored entities)</w:t>
      </w:r>
    </w:p>
    <w:p w14:paraId="2FF631FE" w14:textId="77777777" w:rsidR="00463F43" w:rsidRDefault="00463F43"/>
    <w:p w14:paraId="5A000009" w14:textId="156668AF" w:rsidR="00A32AF4" w:rsidRDefault="00B54FC9">
      <w:r>
        <w:t xml:space="preserve"> </w:t>
      </w:r>
      <w:r w:rsidR="00A32AF4">
        <w:t>[</w:t>
      </w:r>
      <w:r w:rsidR="00424461">
        <w:t xml:space="preserve">Insert here: </w:t>
      </w:r>
      <w:r w:rsidR="00A32AF4" w:rsidRPr="00A32AF4">
        <w:t xml:space="preserve">Scatterplot where x axis is Document Length and y axis is accuracy. Each of 3 algorithms </w:t>
      </w:r>
      <w:r w:rsidR="00A32AF4">
        <w:t xml:space="preserve">(Baseline, RESLVE, Ceiling) </w:t>
      </w:r>
      <w:r w:rsidR="00F0488E">
        <w:t>gets a different “dot”. D</w:t>
      </w:r>
      <w:r w:rsidR="00A32AF4" w:rsidRPr="00A32AF4">
        <w:t>ata</w:t>
      </w:r>
      <w:r w:rsidR="00F0488E">
        <w:t xml:space="preserve"> </w:t>
      </w:r>
      <w:r w:rsidR="00A32AF4" w:rsidRPr="00A32AF4">
        <w:t xml:space="preserve">points </w:t>
      </w:r>
      <w:r w:rsidR="00945044">
        <w:t>should</w:t>
      </w:r>
      <w:r w:rsidR="00A32AF4" w:rsidRPr="00A32AF4">
        <w:t xml:space="preserve"> form lines </w:t>
      </w:r>
      <w:r w:rsidR="00945044">
        <w:t>where</w:t>
      </w:r>
      <w:r w:rsidR="00A32AF4" w:rsidRPr="00A32AF4">
        <w:t xml:space="preserve"> our accuracy is higher for short texts and then ma</w:t>
      </w:r>
      <w:r w:rsidR="00A32AF4">
        <w:t>ybe converge with longer text.</w:t>
      </w:r>
      <w:r w:rsidR="0052181A">
        <w:t>]</w:t>
      </w:r>
    </w:p>
    <w:p w14:paraId="7CEB6138" w14:textId="0F6CE306" w:rsidR="00A32AF4" w:rsidRDefault="00A32AF4" w:rsidP="0052181A">
      <w:pPr>
        <w:jc w:val="center"/>
      </w:pPr>
      <w:r>
        <w:t xml:space="preserve">Figure </w:t>
      </w:r>
      <w:r w:rsidR="004F6939">
        <w:t>___</w:t>
      </w:r>
      <w:r>
        <w:t>:</w:t>
      </w:r>
      <w:r w:rsidR="000A3E29">
        <w:t xml:space="preserve"> </w:t>
      </w:r>
      <w:r w:rsidR="00DB389D">
        <w:t xml:space="preserve">Average accuracy on Twitter dataset </w:t>
      </w:r>
      <w:r w:rsidR="005552C8">
        <w:t>with</w:t>
      </w:r>
      <w:r w:rsidR="00DB389D">
        <w:t xml:space="preserve"> xx users and varying short text length </w:t>
      </w:r>
    </w:p>
    <w:p w14:paraId="13AD565A" w14:textId="77777777" w:rsidR="00811383" w:rsidRDefault="00811383" w:rsidP="0052181A">
      <w:pPr>
        <w:jc w:val="center"/>
      </w:pPr>
    </w:p>
    <w:p w14:paraId="7BD66CE5" w14:textId="27AFEF91" w:rsidR="00811383" w:rsidRPr="005C1569" w:rsidRDefault="00811383" w:rsidP="00811383">
      <w:pPr>
        <w:rPr>
          <w:b/>
        </w:rPr>
      </w:pPr>
      <w:r w:rsidRPr="005C1569">
        <w:rPr>
          <w:b/>
        </w:rPr>
        <w:t>4.3 Discussion</w:t>
      </w:r>
      <w:r w:rsidR="00D12C78" w:rsidRPr="005C1569">
        <w:rPr>
          <w:b/>
        </w:rPr>
        <w:t xml:space="preserve"> of Findings</w:t>
      </w:r>
    </w:p>
    <w:p w14:paraId="79FA4A6B" w14:textId="77777777" w:rsidR="00871876" w:rsidRDefault="00871876" w:rsidP="00811383"/>
    <w:p w14:paraId="59F73835" w14:textId="082B2013" w:rsidR="00871876" w:rsidRPr="00871876" w:rsidRDefault="008D3B4F" w:rsidP="00871876">
      <w:r>
        <w:t>Need to do this part once have more results.</w:t>
      </w:r>
      <w:r w:rsidR="00DB57BF">
        <w:t>.</w:t>
      </w:r>
      <w:r>
        <w:t>.w</w:t>
      </w:r>
      <w:r w:rsidR="00871876" w:rsidRPr="00871876">
        <w:t xml:space="preserve">hen </w:t>
      </w:r>
      <w:r>
        <w:t xml:space="preserve">is it particularly good? (very short texts?) when </w:t>
      </w:r>
      <w:r w:rsidR="00871876" w:rsidRPr="00871876">
        <w:t xml:space="preserve">does it fail? what kinds of entities? </w:t>
      </w:r>
      <w:r>
        <w:t>Upon manual inspection of the top and bottom results we realize…..</w:t>
      </w:r>
    </w:p>
    <w:p w14:paraId="1205D6EC" w14:textId="77777777" w:rsidR="00871876" w:rsidRDefault="00871876" w:rsidP="00811383"/>
    <w:p w14:paraId="0FD1EF47" w14:textId="77777777" w:rsidR="00DA7538" w:rsidRDefault="00DA7538"/>
    <w:p w14:paraId="7B67218C" w14:textId="22CAD34A" w:rsidR="002159A1" w:rsidRPr="00B4357D" w:rsidRDefault="0047463A">
      <w:pPr>
        <w:rPr>
          <w:b/>
          <w:sz w:val="32"/>
          <w:szCs w:val="32"/>
          <w:u w:val="single"/>
        </w:rPr>
      </w:pPr>
      <w:r w:rsidRPr="00B4357D">
        <w:rPr>
          <w:b/>
          <w:sz w:val="32"/>
          <w:szCs w:val="32"/>
          <w:u w:val="single"/>
        </w:rPr>
        <w:t xml:space="preserve">5 </w:t>
      </w:r>
      <w:r w:rsidR="002159A1" w:rsidRPr="00B4357D">
        <w:rPr>
          <w:b/>
          <w:sz w:val="32"/>
          <w:szCs w:val="32"/>
          <w:u w:val="single"/>
        </w:rPr>
        <w:t>Conclusion</w:t>
      </w:r>
      <w:r w:rsidR="00A355A7" w:rsidRPr="00B4357D">
        <w:rPr>
          <w:b/>
          <w:sz w:val="32"/>
          <w:szCs w:val="32"/>
          <w:u w:val="single"/>
        </w:rPr>
        <w:t>s</w:t>
      </w:r>
      <w:r w:rsidRPr="00B4357D">
        <w:rPr>
          <w:b/>
          <w:sz w:val="32"/>
          <w:szCs w:val="32"/>
          <w:u w:val="single"/>
        </w:rPr>
        <w:t xml:space="preserve"> and Future Work</w:t>
      </w:r>
    </w:p>
    <w:p w14:paraId="49ECA82F" w14:textId="77777777" w:rsidR="000E3033" w:rsidRDefault="000E3033"/>
    <w:p w14:paraId="1EB01548" w14:textId="6523BC96" w:rsidR="00304671" w:rsidRDefault="00304671" w:rsidP="00304671">
      <w:r>
        <w:tab/>
        <w:t>More and more, rich records of individual</w:t>
      </w:r>
      <w:r w:rsidRPr="001965E6">
        <w:t>s</w:t>
      </w:r>
      <w:r>
        <w:t>’</w:t>
      </w:r>
      <w:r w:rsidRPr="001965E6">
        <w:t xml:space="preserve"> </w:t>
      </w:r>
      <w:r>
        <w:t>online activities</w:t>
      </w:r>
      <w:r w:rsidRPr="001965E6">
        <w:t xml:space="preserve"> and discussions</w:t>
      </w:r>
      <w:r>
        <w:t xml:space="preserve"> are becoming available on the web and offering</w:t>
      </w:r>
      <w:r w:rsidRPr="001965E6">
        <w:t xml:space="preserve"> new opportunities to determine the semantics of </w:t>
      </w:r>
      <w:r w:rsidR="00EA135C">
        <w:t>users’</w:t>
      </w:r>
      <w:r>
        <w:t xml:space="preserve"> text based content based on</w:t>
      </w:r>
      <w:r w:rsidRPr="001965E6">
        <w:t xml:space="preserve"> </w:t>
      </w:r>
      <w:r>
        <w:t>their past online contributions.</w:t>
      </w:r>
      <w:r>
        <w:t xml:space="preserve"> </w:t>
      </w:r>
      <w:r>
        <w:t xml:space="preserve">In response, we presented a novel solution to the problem of entity resolution in short texts by connecting user identities across communities in order to model the interests of short text authors and apply such models as a source of entity context. Our approach is based on the idea that an individual possesses a core set of interests that is propagated and expressed across multiple online communities in which they participate. We showed that it is possible to improve disambiguation techniques by confining the search space for entity </w:t>
      </w:r>
      <w:r>
        <w:t>meanings</w:t>
      </w:r>
      <w:r>
        <w:t xml:space="preserve"> to those topics that a user has previously exhibited such interest in. </w:t>
      </w:r>
    </w:p>
    <w:p w14:paraId="039D53A8" w14:textId="77777777" w:rsidR="00AE1B4B" w:rsidRDefault="00AE1B4B" w:rsidP="00F64D7F"/>
    <w:p w14:paraId="16FCEAAB" w14:textId="1641B582" w:rsidR="000E3033" w:rsidRDefault="00407ADF" w:rsidP="00F64D7F">
      <w:r>
        <w:tab/>
      </w:r>
      <w:r w:rsidR="00C829A8">
        <w:t>A few directions for future work stand out</w:t>
      </w:r>
      <w:r>
        <w:t xml:space="preserve">. </w:t>
      </w:r>
      <w:commentRangeStart w:id="4"/>
      <w:r w:rsidR="00266FB0">
        <w:t>Currently</w:t>
      </w:r>
      <w:commentRangeEnd w:id="4"/>
      <w:r w:rsidR="00342D0D">
        <w:rPr>
          <w:rStyle w:val="CommentReference"/>
        </w:rPr>
        <w:commentReference w:id="4"/>
      </w:r>
      <w:r w:rsidR="00266FB0">
        <w:t xml:space="preserve">, we are unable to handle the case when the </w:t>
      </w:r>
      <w:r w:rsidR="00F64D7F" w:rsidRPr="00F64D7F">
        <w:t xml:space="preserve">same entity </w:t>
      </w:r>
      <w:r w:rsidR="00266FB0">
        <w:t xml:space="preserve">occurs </w:t>
      </w:r>
      <w:r w:rsidR="00F64D7F" w:rsidRPr="00F64D7F">
        <w:t>more than once in same short text</w:t>
      </w:r>
      <w:r w:rsidR="00E87966">
        <w:t>?? Because we do not</w:t>
      </w:r>
      <w:r w:rsidR="00266FB0">
        <w:t xml:space="preserve"> incorporate any positional </w:t>
      </w:r>
      <w:r w:rsidR="00F64D7F" w:rsidRPr="00F64D7F">
        <w:t>information</w:t>
      </w:r>
      <w:r w:rsidR="00266FB0">
        <w:t xml:space="preserve"> about an entity</w:t>
      </w:r>
      <w:r w:rsidR="00A909F3">
        <w:t>, we would not</w:t>
      </w:r>
      <w:r w:rsidR="00F64D7F" w:rsidRPr="00F64D7F">
        <w:t xml:space="preserve"> </w:t>
      </w:r>
      <w:r w:rsidR="00266FB0">
        <w:t>be able to distinguish in this case?? We</w:t>
      </w:r>
      <w:r w:rsidR="00F64D7F" w:rsidRPr="00F64D7F">
        <w:t xml:space="preserve"> would suggest same probability for both and might actually hu</w:t>
      </w:r>
      <w:r w:rsidR="00266FB0">
        <w:t>rt baseline performance??</w:t>
      </w:r>
      <w:r w:rsidR="00C829A8">
        <w:t xml:space="preserve"> </w:t>
      </w:r>
      <w:r w:rsidR="00103484">
        <w:t xml:space="preserve">It would also be </w:t>
      </w:r>
      <w:r w:rsidR="00856B07">
        <w:t>desirable</w:t>
      </w:r>
      <w:r w:rsidR="00103484">
        <w:t xml:space="preserve"> to </w:t>
      </w:r>
      <w:r w:rsidR="00F64D7F" w:rsidRPr="00F64D7F">
        <w:t>automate the process by which usernames existing on multiple sites are evaluated to</w:t>
      </w:r>
      <w:r w:rsidR="00103484">
        <w:t xml:space="preserve"> determine whether they</w:t>
      </w:r>
      <w:r w:rsidR="00F64D7F" w:rsidRPr="00F64D7F">
        <w:t xml:space="preserve"> belong to the same person. </w:t>
      </w:r>
      <w:r w:rsidR="001A4BD5">
        <w:t>A next</w:t>
      </w:r>
      <w:r w:rsidR="00F64D7F" w:rsidRPr="00F64D7F">
        <w:t xml:space="preserve"> step </w:t>
      </w:r>
      <w:r w:rsidR="00856B07">
        <w:t>could</w:t>
      </w:r>
      <w:r w:rsidR="00F64D7F" w:rsidRPr="00F64D7F">
        <w:t xml:space="preserve"> to be to employ t</w:t>
      </w:r>
      <w:r w:rsidR="00D22B90">
        <w:t xml:space="preserve">he methods developed by (cite) </w:t>
      </w:r>
      <w:r w:rsidR="00F64D7F" w:rsidRPr="00F64D7F">
        <w:t xml:space="preserve">or develop classifiers that </w:t>
      </w:r>
      <w:r w:rsidR="00D22B90">
        <w:t>utilize</w:t>
      </w:r>
      <w:r w:rsidR="00F64D7F" w:rsidRPr="00F64D7F">
        <w:t xml:space="preserve"> the labeled data we now have </w:t>
      </w:r>
      <w:r w:rsidR="00D22B90">
        <w:t>in order to develop systematic methods for cross-site user identity matching.</w:t>
      </w:r>
    </w:p>
    <w:p w14:paraId="5D85B58A" w14:textId="77777777" w:rsidR="007C3B00" w:rsidRDefault="007C3B00" w:rsidP="00F64D7F"/>
    <w:p w14:paraId="48E89168" w14:textId="0371CB0A" w:rsidR="00DE05C1" w:rsidRDefault="007C3B00" w:rsidP="002159A1">
      <w:r>
        <w:tab/>
      </w:r>
      <w:r w:rsidRPr="00B4357D">
        <w:t xml:space="preserve">This paper </w:t>
      </w:r>
      <w:r w:rsidR="00DE05C1">
        <w:t xml:space="preserve">introduced the notion of personalizing </w:t>
      </w:r>
      <w:r w:rsidR="00DE05C1">
        <w:t xml:space="preserve">named </w:t>
      </w:r>
      <w:r w:rsidR="00DE05C1">
        <w:t>entity disambiguation</w:t>
      </w:r>
      <w:r w:rsidR="00DE05C1">
        <w:t>.</w:t>
      </w:r>
    </w:p>
    <w:p w14:paraId="0B80F7E8" w14:textId="0066D123" w:rsidR="00DE05C1" w:rsidRDefault="00DE05C1" w:rsidP="00DE05C1">
      <w:pPr>
        <w:pStyle w:val="ListParagraph"/>
        <w:numPr>
          <w:ilvl w:val="0"/>
          <w:numId w:val="15"/>
        </w:numPr>
      </w:pPr>
      <w:r>
        <w:t xml:space="preserve">We </w:t>
      </w:r>
      <w:r w:rsidR="007C3B00" w:rsidRPr="00B4357D">
        <w:t>presented a novel approach to the challenge of disambiguating named entities in short texts</w:t>
      </w:r>
      <w:r w:rsidR="00B63696">
        <w:t xml:space="preserve"> by</w:t>
      </w:r>
      <w:r w:rsidR="007C3B00">
        <w:t xml:space="preserve"> enriching </w:t>
      </w:r>
      <w:r w:rsidR="00C829A8">
        <w:t xml:space="preserve">traditional </w:t>
      </w:r>
      <w:r w:rsidR="007C3B00">
        <w:t>representations</w:t>
      </w:r>
      <w:r w:rsidR="007C3B00" w:rsidRPr="00B4357D">
        <w:t xml:space="preserve"> </w:t>
      </w:r>
      <w:r>
        <w:t>with user-specific information.</w:t>
      </w:r>
    </w:p>
    <w:p w14:paraId="7A345253" w14:textId="0C49B701" w:rsidR="001E00D9" w:rsidRDefault="001358A1" w:rsidP="00DE05C1">
      <w:pPr>
        <w:pStyle w:val="ListParagraph"/>
        <w:numPr>
          <w:ilvl w:val="0"/>
          <w:numId w:val="14"/>
        </w:numPr>
      </w:pPr>
      <w:r>
        <w:t xml:space="preserve">We </w:t>
      </w:r>
      <w:r w:rsidR="0061590A">
        <w:t xml:space="preserve">demonstrated the </w:t>
      </w:r>
      <w:r w:rsidR="00A26311">
        <w:t>feasibility</w:t>
      </w:r>
      <w:r w:rsidR="0061590A">
        <w:t xml:space="preserve"> of </w:t>
      </w:r>
      <w:r w:rsidR="00F3702C">
        <w:t xml:space="preserve">connecting online user identities in order to </w:t>
      </w:r>
      <w:r w:rsidR="005568F1">
        <w:t>exploit</w:t>
      </w:r>
      <w:r w:rsidR="008139E6">
        <w:t xml:space="preserve"> external structured knowledge that </w:t>
      </w:r>
      <w:r w:rsidR="001309C7">
        <w:t>is</w:t>
      </w:r>
      <w:r w:rsidR="008139E6">
        <w:t xml:space="preserve"> specific to the author of an ambiguous </w:t>
      </w:r>
      <w:r w:rsidR="004B6126">
        <w:t>entity</w:t>
      </w:r>
      <w:r w:rsidR="008139E6">
        <w:t>.</w:t>
      </w:r>
    </w:p>
    <w:p w14:paraId="5B36C79C" w14:textId="34B88B8E" w:rsidR="0061590A" w:rsidRDefault="0061590A" w:rsidP="00DE05C1">
      <w:pPr>
        <w:pStyle w:val="ListParagraph"/>
        <w:numPr>
          <w:ilvl w:val="0"/>
          <w:numId w:val="14"/>
        </w:numPr>
      </w:pPr>
      <w:r>
        <w:t>We introduced a novel system that</w:t>
      </w:r>
      <w:r w:rsidR="008139E6">
        <w:t xml:space="preserve"> </w:t>
      </w:r>
      <w:r w:rsidR="00A2022F">
        <w:t xml:space="preserve">implements </w:t>
      </w:r>
      <w:r w:rsidR="00FD3DBC">
        <w:t>the</w:t>
      </w:r>
      <w:r w:rsidR="00A2022F">
        <w:t xml:space="preserve"> </w:t>
      </w:r>
      <w:r w:rsidR="00FD3DBC">
        <w:t>new strategies</w:t>
      </w:r>
      <w:r w:rsidR="008139E6">
        <w:t>, and we compared its performance to ot</w:t>
      </w:r>
      <w:r w:rsidR="00B63696">
        <w:t>her state of the art techniques, providing evidence that this approach is effective</w:t>
      </w:r>
      <w:r w:rsidR="00115E84">
        <w:t xml:space="preserve"> and holds promise </w:t>
      </w:r>
      <w:r w:rsidR="009045FE">
        <w:t>for the future.</w:t>
      </w:r>
    </w:p>
    <w:p w14:paraId="2486117C" w14:textId="77777777" w:rsidR="00FA72EE" w:rsidRDefault="00FA72EE" w:rsidP="002159A1"/>
    <w:p w14:paraId="46598149" w14:textId="77777777" w:rsidR="00FA72EE" w:rsidRDefault="00FA72EE" w:rsidP="002159A1"/>
    <w:p w14:paraId="1F5239B2" w14:textId="77777777" w:rsidR="001407C9" w:rsidRDefault="001407C9" w:rsidP="002159A1"/>
    <w:p w14:paraId="255A7F5A" w14:textId="77777777" w:rsidR="00507326" w:rsidRDefault="00507326"/>
    <w:p w14:paraId="1BD45F2A" w14:textId="77777777" w:rsidR="00507326" w:rsidRDefault="00507326"/>
    <w:p w14:paraId="37B63E54" w14:textId="77777777" w:rsidR="007C0F61" w:rsidRDefault="007C0F61"/>
    <w:p w14:paraId="6581EE7C" w14:textId="77777777" w:rsidR="007C0F61" w:rsidRDefault="007C0F61"/>
    <w:p w14:paraId="30E56729" w14:textId="5AD40627" w:rsidR="00FD42E6" w:rsidRPr="00FB220F" w:rsidRDefault="00507326" w:rsidP="00FD42E6">
      <w:pPr>
        <w:rPr>
          <w:b/>
        </w:rPr>
      </w:pPr>
      <w:r w:rsidRPr="00FA72EE">
        <w:rPr>
          <w:b/>
        </w:rPr>
        <w:t>References</w:t>
      </w:r>
    </w:p>
    <w:p w14:paraId="6BB35B0C" w14:textId="77777777" w:rsidR="00FD42E6" w:rsidRPr="00FD42E6" w:rsidRDefault="00FD42E6" w:rsidP="00FD42E6"/>
    <w:p w14:paraId="114EEA45" w14:textId="4EDEF4B8" w:rsidR="00CD3E19" w:rsidRDefault="00CD3E19" w:rsidP="00FD42E6">
      <w:r w:rsidRPr="00CD3E19">
        <w:t>Abel, F., Gao, Q., Houben, G.-J., &amp; Tao, K. (2011). Analyzing user modeling on twitter for personalized news recommendations. Presented at the UMAP'11: Proceedings of the 19th international conference on User modeling, adaption, and personalization,  Springer-Verlag.</w:t>
      </w:r>
    </w:p>
    <w:p w14:paraId="0F9D6377" w14:textId="77777777" w:rsidR="00A44A4F" w:rsidRDefault="00A44A4F" w:rsidP="00FD42E6"/>
    <w:p w14:paraId="23FD8361" w14:textId="4FA5EE17" w:rsidR="00A44A4F" w:rsidRDefault="00A44A4F" w:rsidP="00FD42E6">
      <w:r w:rsidRPr="00A44A4F">
        <w:t>Abel, F., Herder, E., Houben, G. J., Henze, N., &amp; Krause, D. (2011). Cross-system user modeling and personalization on the social web. User Modeling and User-Adapted Interaction (UMUAI), Special Issue on Personalization in Social Web Systems, 22(3), 1–42.</w:t>
      </w:r>
    </w:p>
    <w:p w14:paraId="1B7E1456" w14:textId="77777777" w:rsidR="00CD3E19" w:rsidRDefault="00CD3E19" w:rsidP="00FD42E6"/>
    <w:p w14:paraId="5AB8BC51" w14:textId="77777777" w:rsidR="00FD42E6" w:rsidRPr="00FD42E6" w:rsidRDefault="00FD42E6" w:rsidP="00FD42E6">
      <w:r w:rsidRPr="00FD42E6">
        <w:t>Bagga, A., &amp; Baldwin, B. (1998). Entity-based cross-document coreferencing using the vector space model. Proceedings of the 17th international conference on Computational linguistics-Volume 1, 79–85.</w:t>
      </w:r>
    </w:p>
    <w:p w14:paraId="7C1D4B0F" w14:textId="77777777" w:rsidR="00FD42E6" w:rsidRPr="00FD42E6" w:rsidRDefault="00FD42E6" w:rsidP="00FD42E6"/>
    <w:p w14:paraId="0AD58446" w14:textId="77777777" w:rsidR="00FD42E6" w:rsidRDefault="00FD42E6" w:rsidP="00FD42E6">
      <w:r w:rsidRPr="00FD42E6">
        <w:t>Bunescu, R., &amp; Pasca, M. (2006). Using encyclopedic knowledge for named entity disambiguation. Presented at the Proceedings of EACL.</w:t>
      </w:r>
    </w:p>
    <w:p w14:paraId="569D4B5E" w14:textId="77777777" w:rsidR="002C077C" w:rsidRDefault="002C077C" w:rsidP="00FD42E6"/>
    <w:p w14:paraId="6B61319C" w14:textId="0AB90D0F" w:rsidR="002C077C" w:rsidRDefault="002C077C" w:rsidP="00FD42E6">
      <w:r w:rsidRPr="002C077C">
        <w:t>Carmagnola, F., &amp; Cena, F. (2009). User identification for cross-system personalisation. Information Sciences, 179(1-2), 16–32. doi:10.1016/j.ins.2008.08.022</w:t>
      </w:r>
    </w:p>
    <w:p w14:paraId="597FF78D" w14:textId="77777777" w:rsidR="00CD3E19" w:rsidRDefault="00CD3E19" w:rsidP="00FD42E6"/>
    <w:p w14:paraId="1D48D3F6" w14:textId="0DF841E3" w:rsidR="00CD3E19" w:rsidRPr="00FD42E6" w:rsidRDefault="00CD3E19" w:rsidP="00FD42E6">
      <w:r w:rsidRPr="00CD3E19">
        <w:t>Cosley, D., Frankowski, D., Terveen, L., &amp; Riedl, J. (2006). Using intelligent task routing and contribution review to help communities build artifacts of lasting value. Proceedings of the SIGCHI conference on Human factors in computing systems, 1037–1046.</w:t>
      </w:r>
    </w:p>
    <w:p w14:paraId="3C4034CA" w14:textId="77777777" w:rsidR="00FD42E6" w:rsidRPr="00FD42E6" w:rsidRDefault="00FD42E6" w:rsidP="00FD42E6"/>
    <w:p w14:paraId="06360E8A" w14:textId="77777777" w:rsidR="00FD42E6" w:rsidRPr="00FD42E6" w:rsidRDefault="00FD42E6" w:rsidP="00FD42E6">
      <w:r w:rsidRPr="00FD42E6">
        <w:t>Cucerzan, S. (2007). Large-scale named entity disambiguation based on Wikipedia data. Presented at the Proceedings of EMNLP-CoNLL.</w:t>
      </w:r>
    </w:p>
    <w:p w14:paraId="62D87FD9" w14:textId="77777777" w:rsidR="00FD42E6" w:rsidRPr="00FD42E6" w:rsidRDefault="00FD42E6" w:rsidP="00FD42E6"/>
    <w:p w14:paraId="26AD9F1F" w14:textId="77777777" w:rsidR="00FD42E6" w:rsidRDefault="00FD42E6" w:rsidP="00FD42E6">
      <w:r w:rsidRPr="00FD42E6">
        <w:t>Fader, A., Soderland, S., Etzioni, O., Center, T. (2009). Scaling Wikipedia-based named entity disambiguation to arbitrary web text. WikiAI09 Workshop at IJCAI.</w:t>
      </w:r>
    </w:p>
    <w:p w14:paraId="1E160BC7" w14:textId="77777777" w:rsidR="00BD770E" w:rsidRDefault="00BD770E" w:rsidP="00FD42E6"/>
    <w:p w14:paraId="4ECE8BD0" w14:textId="17B6358F" w:rsidR="00BD770E" w:rsidRPr="00FD42E6" w:rsidRDefault="00BD770E" w:rsidP="00FD42E6">
      <w:r w:rsidRPr="00BD770E">
        <w:t xml:space="preserve">Ferragina, P., &amp; Scaiella, U. (2012). Fast and Accurate Annotation of Short Texts with Wikipedia Pages. </w:t>
      </w:r>
      <w:r w:rsidRPr="00BD770E">
        <w:rPr>
          <w:i/>
          <w:iCs/>
        </w:rPr>
        <w:t>IEEE Software</w:t>
      </w:r>
      <w:r w:rsidRPr="00BD770E">
        <w:t xml:space="preserve">, </w:t>
      </w:r>
      <w:r w:rsidRPr="00BD770E">
        <w:rPr>
          <w:i/>
          <w:iCs/>
        </w:rPr>
        <w:t>29</w:t>
      </w:r>
      <w:r w:rsidRPr="00BD770E">
        <w:t>(1), 70–75. doi:10.1109/MS.2011.122</w:t>
      </w:r>
    </w:p>
    <w:p w14:paraId="6DBE2254" w14:textId="77777777" w:rsidR="00FD42E6" w:rsidRPr="00FD42E6" w:rsidRDefault="00FD42E6" w:rsidP="00FD42E6"/>
    <w:p w14:paraId="3237E7F4" w14:textId="77777777" w:rsidR="00FD42E6" w:rsidRPr="00FD42E6" w:rsidRDefault="00FD42E6" w:rsidP="00FD42E6">
      <w:r w:rsidRPr="00FD42E6">
        <w:t>Fleischman, M. B., &amp; Hovy, E. (2004). Multi-document person name resolution. Proceedings of 42nd Annual Meeting of the Association for Computational Linguistics (ACL), Reference Resolution Workshop.</w:t>
      </w:r>
    </w:p>
    <w:p w14:paraId="25CA43CC" w14:textId="77777777" w:rsidR="00FD42E6" w:rsidRPr="00FD42E6" w:rsidRDefault="00FD42E6" w:rsidP="00FD42E6"/>
    <w:p w14:paraId="5B97BFE0" w14:textId="77777777" w:rsidR="00FD42E6" w:rsidRPr="00FD42E6" w:rsidRDefault="00FD42E6" w:rsidP="00FD42E6">
      <w:r w:rsidRPr="00FD42E6">
        <w:t>Gabrilovich, E., &amp; Markovitch, S. (2006). Overcoming the brittleness bottleneck using Wikipedia: Enhancing text categorization with encyclopedic knowledge. Proceedings of the National Conference on Artificial Intelligence, 21(2), 1301.</w:t>
      </w:r>
    </w:p>
    <w:p w14:paraId="67A8DB40" w14:textId="77777777" w:rsidR="00FD42E6" w:rsidRPr="00FD42E6" w:rsidRDefault="00FD42E6" w:rsidP="00FD42E6"/>
    <w:p w14:paraId="53F00F26" w14:textId="77777777" w:rsidR="00FD42E6" w:rsidRPr="00FD42E6" w:rsidRDefault="00FD42E6" w:rsidP="00FD42E6">
      <w:r w:rsidRPr="00FD42E6">
        <w:t>Gentile, A. L., Zhang, Z., Xia, L., &amp; Iria, J. (2009). Graph-based semantic relatedness for named entity disambiguation.</w:t>
      </w:r>
    </w:p>
    <w:p w14:paraId="3B820A09" w14:textId="77777777" w:rsidR="00FD42E6" w:rsidRPr="00FD42E6" w:rsidRDefault="00FD42E6" w:rsidP="00FD42E6"/>
    <w:p w14:paraId="06C7BDF6" w14:textId="77777777" w:rsidR="00FD42E6" w:rsidRPr="00FD42E6" w:rsidRDefault="00FD42E6" w:rsidP="00FD42E6">
      <w:r w:rsidRPr="00FD42E6">
        <w:t>Han, X., &amp; Zhao, J. (2009). Named entity disambiguation by leveraging wikipedia semantic knowledge. Proceedings of the 18th ACM conference on Information and knowledge management, 215–224. doi:10.1145/1645953.1645983</w:t>
      </w:r>
    </w:p>
    <w:p w14:paraId="37CF2CCE" w14:textId="77777777" w:rsidR="00FD42E6" w:rsidRPr="00FD42E6" w:rsidRDefault="00FD42E6" w:rsidP="00FD42E6"/>
    <w:p w14:paraId="21F6BBA5" w14:textId="77777777" w:rsidR="00FD42E6" w:rsidRPr="00FD42E6" w:rsidRDefault="00FD42E6" w:rsidP="00FD42E6">
      <w:r w:rsidRPr="00FD42E6">
        <w:t>Hoffart, J., Yosef, M. A., Bordino, I., Fürstenau, H., Pinkal, M., Spaniol, M., Taneva, B., et al. (2011). Robust disambiguation of named entities in text. Presented at the EMNLP '11: Proceedings of the Conference on Empirical Methods in Natural Language Processing,  Association for Computational Linguistics.</w:t>
      </w:r>
    </w:p>
    <w:p w14:paraId="1189767F" w14:textId="77777777" w:rsidR="00FD42E6" w:rsidRPr="00FD42E6" w:rsidRDefault="00FD42E6" w:rsidP="00FD42E6"/>
    <w:p w14:paraId="61939989" w14:textId="77777777" w:rsidR="00FD42E6" w:rsidRPr="00FD42E6" w:rsidRDefault="00FD42E6" w:rsidP="00FD42E6">
      <w:r w:rsidRPr="00FD42E6">
        <w:t>Kazama, J., &amp; Torisawa, K. (2007). Exploiting Wikipedia as External Knowledge for Named Entity Recognition. EMNLP-CoNLL, 698–707.</w:t>
      </w:r>
    </w:p>
    <w:p w14:paraId="76760DD5" w14:textId="77777777" w:rsidR="00FD42E6" w:rsidRPr="00FD42E6" w:rsidRDefault="00FD42E6" w:rsidP="00FD42E6"/>
    <w:p w14:paraId="29FDA841" w14:textId="77777777" w:rsidR="00FD42E6" w:rsidRDefault="00FD42E6" w:rsidP="00FD42E6">
      <w:r w:rsidRPr="00FD42E6">
        <w:t>Lesk, M. (1986). Automatic sense disambiguation using machine readable dictionaries: how to tell a pine cone from an ice cream cone. Proceedings of the 5th annual international conference on Systems documentation, 24–26.</w:t>
      </w:r>
    </w:p>
    <w:p w14:paraId="05A2897E" w14:textId="77777777" w:rsidR="00CD3E19" w:rsidRDefault="00CD3E19" w:rsidP="00FD42E6"/>
    <w:p w14:paraId="47814D70" w14:textId="46849109" w:rsidR="00CD3E19" w:rsidRPr="00FD42E6" w:rsidRDefault="00CD3E19" w:rsidP="00FD42E6">
      <w:r w:rsidRPr="00CD3E19">
        <w:t>Lieberman, M. D., &amp; Lin, J. (2009). You are where you edit: Locating Wikipedia contributors through edit histories. Proceedings of ICWSM, 9.</w:t>
      </w:r>
    </w:p>
    <w:p w14:paraId="032C9378" w14:textId="77777777" w:rsidR="00FD42E6" w:rsidRPr="00FD42E6" w:rsidRDefault="00FD42E6" w:rsidP="00FD42E6"/>
    <w:p w14:paraId="60220B81" w14:textId="77777777" w:rsidR="00FD42E6" w:rsidRPr="00FD42E6" w:rsidRDefault="00FD42E6" w:rsidP="00FD42E6">
      <w:r w:rsidRPr="00FD42E6">
        <w:t>Kulkarni, S., Singh, A., Ramakrishnan, G., &amp; Chakrabarti, S. (2009). Collective annotation of Wikipedia entities in web text. Presented at the KDD '09: Proceedings of the 15th ACM SIGKDD international conference on Knowledge discovery and data mining,  ACM  Request Permissions. doi:10.1145/1557019.1557073</w:t>
      </w:r>
    </w:p>
    <w:p w14:paraId="15203473" w14:textId="77777777" w:rsidR="00FD42E6" w:rsidRPr="00FD42E6" w:rsidRDefault="00FD42E6" w:rsidP="00FD42E6"/>
    <w:p w14:paraId="4994D141" w14:textId="5EEDD2CE" w:rsidR="00CD3E19" w:rsidRDefault="00CD3E19" w:rsidP="00FD42E6">
      <w:r w:rsidRPr="00CD3E19">
        <w:t>Michelson, M., &amp; Macskassy, S. A. (2010). Discovering users' topics of interest on twitter: a first look. Presented at the AND '10: Proceedings of the fourth workshop on Analytics for noisy unstructured text data,  ACM  Request Permissions. doi:10.1145/1871840.1871852</w:t>
      </w:r>
    </w:p>
    <w:p w14:paraId="6D2C7E15" w14:textId="77777777" w:rsidR="00CD3E19" w:rsidRDefault="00CD3E19" w:rsidP="00FD42E6"/>
    <w:p w14:paraId="0F88EF6E" w14:textId="77777777" w:rsidR="00FD42E6" w:rsidRPr="00FD42E6" w:rsidRDefault="00FD42E6" w:rsidP="00FD42E6">
      <w:r w:rsidRPr="00FD42E6">
        <w:t>Mihalcea, R. (2007). Using wikipedia for automatic word sense disambiguation. Presented at the Proceedings of NAACL HLT.</w:t>
      </w:r>
    </w:p>
    <w:p w14:paraId="135605A9" w14:textId="77777777" w:rsidR="00FD42E6" w:rsidRPr="00FD42E6" w:rsidRDefault="00FD42E6" w:rsidP="00FD42E6"/>
    <w:p w14:paraId="6623EECC" w14:textId="77777777" w:rsidR="00FD42E6" w:rsidRDefault="00FD42E6" w:rsidP="00FD42E6">
      <w:r w:rsidRPr="00FD42E6">
        <w:t>Mihalcea, R., &amp; Csomai, A. (2007). Wikify!: linking documents to encyclopedic knowledge. CIKM, 233–242. doi:10.1145/1321440.1321475</w:t>
      </w:r>
    </w:p>
    <w:p w14:paraId="6832E677" w14:textId="77777777" w:rsidR="009234C3" w:rsidRDefault="009234C3" w:rsidP="00FD42E6"/>
    <w:p w14:paraId="03C046AA" w14:textId="02639CA9" w:rsidR="009234C3" w:rsidRPr="00FD42E6" w:rsidRDefault="009234C3" w:rsidP="00FD42E6">
      <w:r w:rsidRPr="009234C3">
        <w:t xml:space="preserve">Milne, D., &amp; Witten, I. H. (2008). Learning to link with wikipedia. </w:t>
      </w:r>
      <w:r w:rsidRPr="009234C3">
        <w:rPr>
          <w:iCs/>
        </w:rPr>
        <w:t>Proceedings of the 17th ACM conference on Information and knowledge management</w:t>
      </w:r>
      <w:r w:rsidRPr="009234C3">
        <w:t>, 509–518.</w:t>
      </w:r>
    </w:p>
    <w:p w14:paraId="0B8CF01D" w14:textId="77777777" w:rsidR="00FD42E6" w:rsidRPr="00FD42E6" w:rsidRDefault="00FD42E6" w:rsidP="00FD42E6"/>
    <w:p w14:paraId="38E44082" w14:textId="77777777" w:rsidR="00FD42E6" w:rsidRPr="00FD42E6" w:rsidRDefault="00FD42E6" w:rsidP="00FD42E6">
      <w:r w:rsidRPr="00FD42E6">
        <w:t>Nguyen, H., &amp; Cao, T. (2010). Exploring wikipedia and text features for named entity disambiguation. Intelligent Information and Database Systems, 11–20.</w:t>
      </w:r>
    </w:p>
    <w:p w14:paraId="278B8901" w14:textId="77777777" w:rsidR="00FD42E6" w:rsidRDefault="00FD42E6" w:rsidP="00FD42E6"/>
    <w:p w14:paraId="1507DD8E" w14:textId="69CB41D0" w:rsidR="00CD3E19" w:rsidRDefault="00CD3E19" w:rsidP="00FD42E6">
      <w:r w:rsidRPr="00CD3E19">
        <w:t>Pennacchiotti, M., &amp; Popescu, A. M. (2011). A machine learning approach to twitter user classification. Fifth International AAAI Conference on Weblogs and Social Media (ICWSM).</w:t>
      </w:r>
    </w:p>
    <w:p w14:paraId="50F7520E" w14:textId="77777777" w:rsidR="002C077C" w:rsidRDefault="002C077C" w:rsidP="00FD42E6"/>
    <w:p w14:paraId="3B13B728" w14:textId="7E664BB9" w:rsidR="002C077C" w:rsidRDefault="002C077C" w:rsidP="00FD42E6">
      <w:r w:rsidRPr="002C077C">
        <w:t>Perito, D., Castelluccia, C., Kaafar, M. A., &amp; Manils, P. (2011). How unique and traceable are usernames? Presented at the PETS'11: Proceedings of the 11th international conference on Privacy enhancing technologies,  Springer-Verlag.</w:t>
      </w:r>
    </w:p>
    <w:p w14:paraId="2A90A9D5" w14:textId="77777777" w:rsidR="00CD3E19" w:rsidRPr="00FD42E6" w:rsidRDefault="00CD3E19" w:rsidP="00FD42E6"/>
    <w:p w14:paraId="2F13B3AC" w14:textId="77777777" w:rsidR="00FD42E6" w:rsidRPr="00FD42E6" w:rsidRDefault="00FD42E6" w:rsidP="00FD42E6">
      <w:r w:rsidRPr="00FD42E6">
        <w:t>Pilz, A. (2010). Entity disambiguation using link based relations extracted from wikipedia. Automated Knowledge Base Construction, 37.</w:t>
      </w:r>
    </w:p>
    <w:p w14:paraId="21E08BD4" w14:textId="77777777" w:rsidR="00FD42E6" w:rsidRPr="00FD42E6" w:rsidRDefault="00FD42E6" w:rsidP="00FD42E6"/>
    <w:p w14:paraId="3E60FC4A" w14:textId="77777777" w:rsidR="00FD42E6" w:rsidRPr="00FD42E6" w:rsidRDefault="00FD42E6" w:rsidP="00FD42E6">
      <w:r w:rsidRPr="00FD42E6">
        <w:t>Shen, W., Wang, J., Luo, P., &amp; Wang, M. (2012). LINDEN: linking named entities with knowledge base via semantic knowledge. Presented at the WWW '12: Proceedings of the 21st international conference on World Wide Web,  ACM. doi:10.1145/2187836.2187898</w:t>
      </w:r>
    </w:p>
    <w:p w14:paraId="29BB662C" w14:textId="77777777" w:rsidR="00FD42E6" w:rsidRPr="00FD42E6" w:rsidRDefault="00FD42E6" w:rsidP="00FD42E6"/>
    <w:p w14:paraId="5D4D5C60" w14:textId="154B5DCF" w:rsidR="00FD42E6" w:rsidRDefault="00FD42E6" w:rsidP="00FD42E6">
      <w:r w:rsidRPr="00FD42E6">
        <w:t>Strube, M., &amp; Ponzetto, S. P. (2006). WikiRelate! Computing Semantic Relatedness Using Wikipedia. AAAI, 1419–1424.</w:t>
      </w:r>
    </w:p>
    <w:p w14:paraId="6B69E09F" w14:textId="77777777" w:rsidR="00CD3E19" w:rsidRDefault="00CD3E19" w:rsidP="00FD42E6"/>
    <w:p w14:paraId="0371A985" w14:textId="00BB04C5" w:rsidR="00CD3E19" w:rsidRDefault="00CD3E19" w:rsidP="00CD3E19">
      <w:r w:rsidRPr="00CD3E19">
        <w:t>Syed, Z., Finin, T., &amp; Joshi, A. (2008). Wikipedia as an ontology for describing documents. Proceedings of the Second International Conference on Weblogs and Social Media, 136–144.</w:t>
      </w:r>
    </w:p>
    <w:p w14:paraId="21B2AEB1" w14:textId="77777777" w:rsidR="00CD3E19" w:rsidRDefault="00CD3E19" w:rsidP="00CD3E19"/>
    <w:p w14:paraId="5EE48DD3" w14:textId="40D15AB3" w:rsidR="00CD3E19" w:rsidRDefault="00CD3E19" w:rsidP="00CD3E19">
      <w:r w:rsidRPr="00CD3E19">
        <w:t>Wattenberg, M., Viégas, F., &amp; Hollenbach, K. (2007). Visualizing activity on wikipedia with chromograms. Human-Computer Interaction–INTERACT 2007, 272–287.</w:t>
      </w:r>
    </w:p>
    <w:p w14:paraId="7BDDA929" w14:textId="77777777" w:rsidR="00FD42E6" w:rsidRDefault="00FD42E6"/>
    <w:p w14:paraId="459C9AE7" w14:textId="1C84E035" w:rsidR="00FD42E6" w:rsidRDefault="00A915F3">
      <w:r w:rsidRPr="00A915F3">
        <w:t xml:space="preserve">Zesch, T., Gurevych, I., &amp; Mühlhäuser, M. (2007). Analyzing and accessing Wikipedia as a lexical semantic resource. </w:t>
      </w:r>
      <w:r w:rsidRPr="00A915F3">
        <w:rPr>
          <w:i/>
          <w:iCs/>
        </w:rPr>
        <w:t>Data Structures for Linguistic Resources and Applications</w:t>
      </w:r>
      <w:r w:rsidRPr="00A915F3">
        <w:t>, 197–205.</w:t>
      </w:r>
    </w:p>
    <w:p w14:paraId="23EF6065" w14:textId="77777777" w:rsidR="00FD42E6" w:rsidRDefault="00FD42E6"/>
    <w:p w14:paraId="4B1AA946" w14:textId="77777777" w:rsidR="00A319AC" w:rsidRDefault="00A319AC" w:rsidP="003B269D"/>
    <w:p w14:paraId="3B6182B3" w14:textId="77777777" w:rsidR="007E5BCA" w:rsidRDefault="007E5BCA" w:rsidP="009D7941"/>
    <w:p w14:paraId="26DFD1F7" w14:textId="540FA09B" w:rsidR="007E5BCA" w:rsidRDefault="00D120CB" w:rsidP="009D7941">
      <w:r>
        <w:t>Need to summarize and insert this in section 2.1:</w:t>
      </w:r>
    </w:p>
    <w:p w14:paraId="7F0C6178" w14:textId="77777777" w:rsidR="001407C9" w:rsidRDefault="001407C9" w:rsidP="009D7941"/>
    <w:p w14:paraId="4F85A41B" w14:textId="77777777" w:rsidR="001407C9" w:rsidRDefault="001407C9" w:rsidP="001407C9">
      <w:pPr>
        <w:pStyle w:val="ListParagraph"/>
        <w:numPr>
          <w:ilvl w:val="0"/>
          <w:numId w:val="3"/>
        </w:numPr>
      </w:pPr>
      <w:r>
        <w:t>Bunescu &amp; Pasca, 2006</w:t>
      </w:r>
    </w:p>
    <w:p w14:paraId="54F57946" w14:textId="77777777" w:rsidR="001407C9" w:rsidRDefault="001407C9" w:rsidP="001407C9">
      <w:pPr>
        <w:pStyle w:val="ListParagraph"/>
        <w:numPr>
          <w:ilvl w:val="1"/>
          <w:numId w:val="3"/>
        </w:numPr>
      </w:pPr>
      <w:r>
        <w:t>Treat NED as a ranking problem</w:t>
      </w:r>
    </w:p>
    <w:p w14:paraId="683A479F" w14:textId="77777777" w:rsidR="001407C9" w:rsidRDefault="001407C9" w:rsidP="001407C9">
      <w:pPr>
        <w:pStyle w:val="ListParagraph"/>
        <w:numPr>
          <w:ilvl w:val="1"/>
          <w:numId w:val="3"/>
        </w:numPr>
      </w:pPr>
      <w:r>
        <w:t>Define a measure of similarity between the words in the context of an entity and the words in the Wikipedia pages corresponding to its candidate meanings.</w:t>
      </w:r>
    </w:p>
    <w:p w14:paraId="1EDA8CC2" w14:textId="77777777" w:rsidR="001407C9" w:rsidRDefault="001407C9" w:rsidP="001407C9">
      <w:pPr>
        <w:pStyle w:val="ListParagraph"/>
        <w:numPr>
          <w:ilvl w:val="1"/>
          <w:numId w:val="3"/>
        </w:numPr>
      </w:pPr>
      <w:r>
        <w:t>First attempt basic TF-IDF cosine-sim with article text, then augment article’s term vector with additional words from other articles in the same category</w:t>
      </w:r>
    </w:p>
    <w:p w14:paraId="4156BAD4" w14:textId="77777777" w:rsidR="001407C9" w:rsidRDefault="001407C9" w:rsidP="001407C9">
      <w:pPr>
        <w:pStyle w:val="ListParagraph"/>
        <w:numPr>
          <w:ilvl w:val="1"/>
          <w:numId w:val="3"/>
        </w:numPr>
      </w:pPr>
      <w:r>
        <w:t>Also use Wikipedia articles, categories, hyperlinks, redirect pages, disambiguation pages to determine relation between named entities.</w:t>
      </w:r>
    </w:p>
    <w:p w14:paraId="374A3461" w14:textId="77777777" w:rsidR="001407C9" w:rsidRDefault="001407C9" w:rsidP="001407C9">
      <w:pPr>
        <w:pStyle w:val="ListParagraph"/>
        <w:numPr>
          <w:ilvl w:val="0"/>
          <w:numId w:val="3"/>
        </w:numPr>
      </w:pPr>
      <w:r w:rsidRPr="00FE0860">
        <w:t>Mihalcea</w:t>
      </w:r>
      <w:r>
        <w:t>, 2007</w:t>
      </w:r>
    </w:p>
    <w:p w14:paraId="34C82D27" w14:textId="77777777" w:rsidR="001407C9" w:rsidRDefault="001407C9" w:rsidP="001407C9">
      <w:pPr>
        <w:pStyle w:val="ListParagraph"/>
        <w:numPr>
          <w:ilvl w:val="1"/>
          <w:numId w:val="3"/>
        </w:numPr>
      </w:pPr>
      <w:r>
        <w:t xml:space="preserve">Generalize Bunescu &amp; Pasca beyond named entities, utilizing article source and target links for keyword extraction and disambiguation. </w:t>
      </w:r>
    </w:p>
    <w:p w14:paraId="7E7908AE" w14:textId="77777777" w:rsidR="001407C9" w:rsidRDefault="001407C9" w:rsidP="001407C9">
      <w:pPr>
        <w:pStyle w:val="ListParagraph"/>
        <w:numPr>
          <w:ilvl w:val="0"/>
          <w:numId w:val="3"/>
        </w:numPr>
      </w:pPr>
      <w:r>
        <w:t>Strube &amp; Ponzetto, 2006</w:t>
      </w:r>
    </w:p>
    <w:p w14:paraId="044F0169" w14:textId="77777777" w:rsidR="001407C9" w:rsidRDefault="001407C9" w:rsidP="001407C9">
      <w:pPr>
        <w:pStyle w:val="ListParagraph"/>
        <w:numPr>
          <w:ilvl w:val="1"/>
          <w:numId w:val="3"/>
        </w:numPr>
      </w:pPr>
      <w:r>
        <w:t>Successfully utilize Wikipedia articles’ content, titles, and categories to measure semantic relatedness between words.</w:t>
      </w:r>
    </w:p>
    <w:p w14:paraId="65F5D8E8" w14:textId="77777777" w:rsidR="001407C9" w:rsidRDefault="001407C9" w:rsidP="001407C9">
      <w:pPr>
        <w:pStyle w:val="ListParagraph"/>
        <w:numPr>
          <w:ilvl w:val="0"/>
          <w:numId w:val="3"/>
        </w:numPr>
      </w:pPr>
      <w:r>
        <w:t>Gabrilovich &amp; Markovitch, 2006</w:t>
      </w:r>
    </w:p>
    <w:p w14:paraId="238F2C3A" w14:textId="77777777" w:rsidR="001407C9" w:rsidRDefault="001407C9" w:rsidP="001407C9">
      <w:pPr>
        <w:pStyle w:val="ListParagraph"/>
        <w:numPr>
          <w:ilvl w:val="1"/>
          <w:numId w:val="3"/>
        </w:numPr>
      </w:pPr>
      <w:r>
        <w:t>Use Wikipedia for document classification</w:t>
      </w:r>
    </w:p>
    <w:p w14:paraId="46A06EC8" w14:textId="77777777" w:rsidR="001407C9" w:rsidRDefault="001407C9" w:rsidP="001407C9">
      <w:pPr>
        <w:pStyle w:val="ListParagraph"/>
        <w:numPr>
          <w:ilvl w:val="1"/>
          <w:numId w:val="3"/>
        </w:numPr>
      </w:pPr>
      <w:r>
        <w:t>Build inverted index from words to articles containing those words</w:t>
      </w:r>
    </w:p>
    <w:p w14:paraId="13C6D3F6" w14:textId="77777777" w:rsidR="001407C9" w:rsidRDefault="001407C9" w:rsidP="001407C9">
      <w:pPr>
        <w:pStyle w:val="ListParagraph"/>
        <w:numPr>
          <w:ilvl w:val="1"/>
          <w:numId w:val="3"/>
        </w:numPr>
      </w:pPr>
      <w:r>
        <w:t>Formulate relatedness score between documents by mapping each document to a Wikipedia article and using the inverted index to enrich each document’s representation.</w:t>
      </w:r>
    </w:p>
    <w:p w14:paraId="4DBE4E05" w14:textId="77777777" w:rsidR="001407C9" w:rsidRDefault="001407C9" w:rsidP="001407C9">
      <w:pPr>
        <w:pStyle w:val="ListParagraph"/>
        <w:numPr>
          <w:ilvl w:val="1"/>
          <w:numId w:val="3"/>
        </w:numPr>
      </w:pPr>
      <w:r>
        <w:t>Compute cosine similarity between document vectors</w:t>
      </w:r>
    </w:p>
    <w:p w14:paraId="18C404DD" w14:textId="77777777" w:rsidR="001407C9" w:rsidRDefault="001407C9" w:rsidP="001407C9">
      <w:pPr>
        <w:pStyle w:val="ListParagraph"/>
        <w:numPr>
          <w:ilvl w:val="1"/>
          <w:numId w:val="3"/>
        </w:numPr>
      </w:pPr>
      <w:r>
        <w:t>Paper demonstrates the feasibility of</w:t>
      </w:r>
      <w:r w:rsidRPr="0025394D">
        <w:t xml:space="preserve"> augment</w:t>
      </w:r>
      <w:r>
        <w:t>ing</w:t>
      </w:r>
      <w:r w:rsidRPr="0025394D">
        <w:t xml:space="preserve"> machine learning classification techniques  with external knowledge relevant to the text being processed.</w:t>
      </w:r>
    </w:p>
    <w:p w14:paraId="32FB4D1B" w14:textId="77777777" w:rsidR="001407C9" w:rsidRDefault="001407C9" w:rsidP="001407C9">
      <w:pPr>
        <w:pStyle w:val="ListParagraph"/>
        <w:numPr>
          <w:ilvl w:val="0"/>
          <w:numId w:val="3"/>
        </w:numPr>
      </w:pPr>
      <w:r w:rsidRPr="004261EB">
        <w:t>Cucerzan</w:t>
      </w:r>
      <w:r>
        <w:t>, 2007</w:t>
      </w:r>
    </w:p>
    <w:p w14:paraId="6DC9CED6" w14:textId="77777777" w:rsidR="001407C9" w:rsidRDefault="001407C9" w:rsidP="001407C9">
      <w:pPr>
        <w:pStyle w:val="ListParagraph"/>
        <w:numPr>
          <w:ilvl w:val="1"/>
          <w:numId w:val="3"/>
        </w:numPr>
      </w:pPr>
      <w:r>
        <w:t>Uses a Vector Space Model representation</w:t>
      </w:r>
    </w:p>
    <w:p w14:paraId="7210D343" w14:textId="77777777" w:rsidR="001407C9" w:rsidRDefault="001407C9" w:rsidP="001407C9">
      <w:pPr>
        <w:pStyle w:val="ListParagraph"/>
        <w:numPr>
          <w:ilvl w:val="1"/>
          <w:numId w:val="3"/>
        </w:numPr>
      </w:pPr>
      <w:r>
        <w:t>Employs an entity’s surface forms, category tags, and contextual information like co-occurring terms as disambiguation clues.</w:t>
      </w:r>
    </w:p>
    <w:p w14:paraId="0A85A45C" w14:textId="77777777" w:rsidR="001407C9" w:rsidRDefault="001407C9" w:rsidP="001407C9">
      <w:pPr>
        <w:pStyle w:val="ListParagraph"/>
        <w:numPr>
          <w:ilvl w:val="1"/>
          <w:numId w:val="3"/>
        </w:numPr>
      </w:pPr>
      <w:r>
        <w:t>Disambiguation strategy maximizes overlap between document vector of ambiguous entity and each candidate vector</w:t>
      </w:r>
    </w:p>
    <w:p w14:paraId="43FF0A01" w14:textId="77777777" w:rsidR="001407C9" w:rsidRDefault="001407C9" w:rsidP="001407C9">
      <w:pPr>
        <w:pStyle w:val="ListParagraph"/>
        <w:numPr>
          <w:ilvl w:val="0"/>
          <w:numId w:val="3"/>
        </w:numPr>
      </w:pPr>
      <w:r w:rsidRPr="004261EB">
        <w:t>Milne</w:t>
      </w:r>
      <w:r>
        <w:t>, 2008</w:t>
      </w:r>
    </w:p>
    <w:p w14:paraId="2A2FA520" w14:textId="77777777" w:rsidR="001407C9" w:rsidRDefault="001407C9" w:rsidP="001407C9">
      <w:pPr>
        <w:pStyle w:val="ListParagraph"/>
        <w:numPr>
          <w:ilvl w:val="1"/>
          <w:numId w:val="3"/>
        </w:numPr>
      </w:pPr>
      <w:r>
        <w:t>Following from Mihalcea, defines relatedness in terms of overlap of incoming links in Wikipedia articles</w:t>
      </w:r>
    </w:p>
    <w:p w14:paraId="00DE9186" w14:textId="77777777" w:rsidR="001407C9" w:rsidRDefault="001407C9" w:rsidP="001407C9">
      <w:pPr>
        <w:pStyle w:val="ListParagraph"/>
        <w:numPr>
          <w:ilvl w:val="0"/>
          <w:numId w:val="3"/>
        </w:numPr>
      </w:pPr>
      <w:r w:rsidRPr="00CE0588">
        <w:t>Fleischman</w:t>
      </w:r>
      <w:r>
        <w:t xml:space="preserve"> &amp; Hovy, 2004; Bagga &amp; Baldwin, 1998</w:t>
      </w:r>
    </w:p>
    <w:p w14:paraId="75816D6F" w14:textId="77777777" w:rsidR="001407C9" w:rsidRDefault="001407C9" w:rsidP="001407C9">
      <w:pPr>
        <w:pStyle w:val="ListParagraph"/>
        <w:numPr>
          <w:ilvl w:val="1"/>
          <w:numId w:val="3"/>
        </w:numPr>
      </w:pPr>
      <w:r>
        <w:t>Similarity using bag of words model that represents entity’s context in weighted term vectors</w:t>
      </w:r>
    </w:p>
    <w:p w14:paraId="01503E87" w14:textId="77777777" w:rsidR="001407C9" w:rsidRDefault="001407C9" w:rsidP="001407C9">
      <w:pPr>
        <w:pStyle w:val="ListParagraph"/>
        <w:numPr>
          <w:ilvl w:val="0"/>
          <w:numId w:val="3"/>
        </w:numPr>
      </w:pPr>
      <w:r>
        <w:t>Nguyen &amp; Cao, 2008</w:t>
      </w:r>
    </w:p>
    <w:p w14:paraId="7E7B8227" w14:textId="77777777" w:rsidR="001407C9" w:rsidRDefault="001407C9" w:rsidP="001407C9">
      <w:pPr>
        <w:pStyle w:val="ListParagraph"/>
        <w:numPr>
          <w:ilvl w:val="1"/>
          <w:numId w:val="3"/>
        </w:numPr>
      </w:pPr>
      <w:r>
        <w:t>Explore and incorporate a number of features from Wikipedia in order to represent entity context for similarity scoring: article title, redirect pages’ titles, category titles, incoming &amp; outgoing link text</w:t>
      </w:r>
    </w:p>
    <w:p w14:paraId="633D0C73" w14:textId="77777777" w:rsidR="001407C9" w:rsidRDefault="001407C9" w:rsidP="001407C9">
      <w:pPr>
        <w:pStyle w:val="ListParagraph"/>
        <w:numPr>
          <w:ilvl w:val="0"/>
          <w:numId w:val="3"/>
        </w:numPr>
      </w:pPr>
      <w:r>
        <w:t>Gentile et al., 2009</w:t>
      </w:r>
    </w:p>
    <w:p w14:paraId="38138DF1" w14:textId="77777777" w:rsidR="001407C9" w:rsidRDefault="001407C9" w:rsidP="001407C9">
      <w:pPr>
        <w:pStyle w:val="ListParagraph"/>
        <w:numPr>
          <w:ilvl w:val="1"/>
          <w:numId w:val="3"/>
        </w:numPr>
      </w:pPr>
      <w:r>
        <w:t>Builds features based on various pieces of information related to a concept’s corresponding article: words in the article’s title, categories, outgoing links, and the most frequent words on the article’s page.</w:t>
      </w:r>
    </w:p>
    <w:p w14:paraId="61391B2F" w14:textId="77777777" w:rsidR="001407C9" w:rsidRDefault="001407C9" w:rsidP="001407C9">
      <w:pPr>
        <w:pStyle w:val="ListParagraph"/>
        <w:numPr>
          <w:ilvl w:val="0"/>
          <w:numId w:val="3"/>
        </w:numPr>
      </w:pPr>
      <w:r>
        <w:t>Han, 2009</w:t>
      </w:r>
    </w:p>
    <w:p w14:paraId="66D4C299" w14:textId="77777777" w:rsidR="001407C9" w:rsidRDefault="001407C9" w:rsidP="001407C9">
      <w:pPr>
        <w:pStyle w:val="ListParagraph"/>
        <w:numPr>
          <w:ilvl w:val="1"/>
          <w:numId w:val="3"/>
        </w:numPr>
      </w:pPr>
      <w:r>
        <w:t>Represents named entities as concept vectors and computes the similarity between them</w:t>
      </w:r>
    </w:p>
    <w:p w14:paraId="0B3A5056" w14:textId="77777777" w:rsidR="001407C9" w:rsidRDefault="001407C9" w:rsidP="001407C9">
      <w:pPr>
        <w:pStyle w:val="ListParagraph"/>
        <w:numPr>
          <w:ilvl w:val="1"/>
          <w:numId w:val="3"/>
        </w:numPr>
      </w:pPr>
      <w:r>
        <w:t>Augments keyphrase representations with hyperlink information</w:t>
      </w:r>
    </w:p>
    <w:p w14:paraId="5728A42B" w14:textId="77777777" w:rsidR="001407C9" w:rsidRDefault="001407C9" w:rsidP="001407C9">
      <w:pPr>
        <w:pStyle w:val="ListParagraph"/>
        <w:numPr>
          <w:ilvl w:val="0"/>
          <w:numId w:val="3"/>
        </w:numPr>
      </w:pPr>
      <w:r>
        <w:t>Kulkarni et al., 2009</w:t>
      </w:r>
    </w:p>
    <w:p w14:paraId="4D2EF6EA" w14:textId="77777777" w:rsidR="001407C9" w:rsidRDefault="001407C9" w:rsidP="001407C9">
      <w:pPr>
        <w:pStyle w:val="ListParagraph"/>
        <w:numPr>
          <w:ilvl w:val="1"/>
          <w:numId w:val="3"/>
        </w:numPr>
      </w:pPr>
      <w:r>
        <w:t>Wikipedia as an entity catalog</w:t>
      </w:r>
    </w:p>
    <w:p w14:paraId="1DC33B10" w14:textId="77777777" w:rsidR="001407C9" w:rsidRDefault="001407C9" w:rsidP="001407C9">
      <w:pPr>
        <w:pStyle w:val="ListParagraph"/>
        <w:numPr>
          <w:ilvl w:val="1"/>
          <w:numId w:val="3"/>
        </w:numPr>
      </w:pPr>
      <w:r>
        <w:t xml:space="preserve">“Coherence prior” </w:t>
      </w:r>
    </w:p>
    <w:p w14:paraId="65BD964C" w14:textId="77777777" w:rsidR="001407C9" w:rsidRDefault="001407C9" w:rsidP="001407C9">
      <w:pPr>
        <w:pStyle w:val="ListParagraph"/>
        <w:numPr>
          <w:ilvl w:val="0"/>
          <w:numId w:val="3"/>
        </w:numPr>
      </w:pPr>
      <w:r>
        <w:t>Popularity-based</w:t>
      </w:r>
    </w:p>
    <w:p w14:paraId="353BD85F" w14:textId="77777777" w:rsidR="001407C9" w:rsidRDefault="001407C9" w:rsidP="001407C9">
      <w:pPr>
        <w:pStyle w:val="ListParagraph"/>
        <w:numPr>
          <w:ilvl w:val="1"/>
          <w:numId w:val="3"/>
        </w:numPr>
      </w:pPr>
      <w:r>
        <w:t>Fader et al., 2009</w:t>
      </w:r>
    </w:p>
    <w:p w14:paraId="53E88A87" w14:textId="77777777" w:rsidR="001407C9" w:rsidRDefault="001407C9" w:rsidP="001407C9">
      <w:pPr>
        <w:pStyle w:val="ListParagraph"/>
        <w:numPr>
          <w:ilvl w:val="2"/>
          <w:numId w:val="3"/>
        </w:numPr>
      </w:pPr>
      <w:r>
        <w:t>Use a priori prominence information in combination with contextual information to disambiguate</w:t>
      </w:r>
    </w:p>
    <w:p w14:paraId="1B174AF7" w14:textId="77777777" w:rsidR="001407C9" w:rsidRDefault="001407C9" w:rsidP="001407C9">
      <w:pPr>
        <w:pStyle w:val="ListParagraph"/>
        <w:numPr>
          <w:ilvl w:val="2"/>
          <w:numId w:val="3"/>
        </w:numPr>
      </w:pPr>
      <w:r>
        <w:t>Entity may actually refer to a less prominent candidate, so select candidate with highest prior probability unless the contextual information is above a threshold</w:t>
      </w:r>
    </w:p>
    <w:p w14:paraId="67A3AB1D" w14:textId="77777777" w:rsidR="001407C9" w:rsidRDefault="001407C9" w:rsidP="001407C9">
      <w:pPr>
        <w:pStyle w:val="ListParagraph"/>
        <w:numPr>
          <w:ilvl w:val="1"/>
          <w:numId w:val="3"/>
        </w:numPr>
      </w:pPr>
      <w:r>
        <w:t>Hoffart et al., 2011</w:t>
      </w:r>
    </w:p>
    <w:p w14:paraId="0CE85905" w14:textId="77777777" w:rsidR="001407C9" w:rsidRDefault="001407C9" w:rsidP="001407C9">
      <w:pPr>
        <w:pStyle w:val="ListParagraph"/>
        <w:numPr>
          <w:ilvl w:val="2"/>
          <w:numId w:val="3"/>
        </w:numPr>
      </w:pPr>
      <w:r>
        <w:t xml:space="preserve">Use popularity-based and graph-based models to measure similarity between mentions and entities. </w:t>
      </w:r>
    </w:p>
    <w:p w14:paraId="48ABD45B" w14:textId="77777777" w:rsidR="001407C9" w:rsidRDefault="001407C9" w:rsidP="001407C9">
      <w:pPr>
        <w:pStyle w:val="ListParagraph"/>
        <w:numPr>
          <w:ilvl w:val="2"/>
          <w:numId w:val="3"/>
        </w:numPr>
      </w:pPr>
      <w:r>
        <w:t>Define prominence/popularity in terms of Wikipedia anchor texts and incoming link frequencies</w:t>
      </w:r>
    </w:p>
    <w:p w14:paraId="02FE821A" w14:textId="77777777" w:rsidR="001407C9" w:rsidRDefault="001407C9" w:rsidP="001407C9">
      <w:pPr>
        <w:pStyle w:val="ListParagraph"/>
        <w:numPr>
          <w:ilvl w:val="0"/>
          <w:numId w:val="3"/>
        </w:numPr>
      </w:pPr>
      <w:r>
        <w:t>Pilz, 2010</w:t>
      </w:r>
    </w:p>
    <w:p w14:paraId="78D1C727" w14:textId="77777777" w:rsidR="001407C9" w:rsidRDefault="001407C9" w:rsidP="001407C9">
      <w:pPr>
        <w:pStyle w:val="ListParagraph"/>
        <w:numPr>
          <w:ilvl w:val="1"/>
          <w:numId w:val="3"/>
        </w:numPr>
      </w:pPr>
      <w:r>
        <w:t>Uses an SVM approach with features such as article text, category, and links to other categories</w:t>
      </w:r>
    </w:p>
    <w:p w14:paraId="22D22DB7" w14:textId="77777777" w:rsidR="001407C9" w:rsidRDefault="001407C9" w:rsidP="001407C9">
      <w:pPr>
        <w:pStyle w:val="ListParagraph"/>
        <w:numPr>
          <w:ilvl w:val="0"/>
          <w:numId w:val="3"/>
        </w:numPr>
      </w:pPr>
      <w:r w:rsidRPr="005008AA">
        <w:t>Kazama</w:t>
      </w:r>
      <w:r>
        <w:t xml:space="preserve"> </w:t>
      </w:r>
      <w:r w:rsidRPr="005008AA">
        <w:t>&amp; Torisawa</w:t>
      </w:r>
      <w:r>
        <w:t>, 2007</w:t>
      </w:r>
    </w:p>
    <w:p w14:paraId="74308A56" w14:textId="77777777" w:rsidR="001407C9" w:rsidRDefault="001407C9" w:rsidP="001407C9">
      <w:pPr>
        <w:pStyle w:val="ListParagraph"/>
        <w:numPr>
          <w:ilvl w:val="1"/>
          <w:numId w:val="3"/>
        </w:numPr>
      </w:pPr>
      <w:r>
        <w:t>Demonstrate that category labels extracted from Wikipedia articles can be used to improve accuracy of NER</w:t>
      </w:r>
    </w:p>
    <w:p w14:paraId="053802AD" w14:textId="77777777" w:rsidR="001407C9" w:rsidRDefault="001407C9" w:rsidP="001407C9">
      <w:pPr>
        <w:pStyle w:val="ListParagraph"/>
        <w:numPr>
          <w:ilvl w:val="0"/>
          <w:numId w:val="3"/>
        </w:numPr>
      </w:pPr>
      <w:r>
        <w:t>Shen et al., 2012</w:t>
      </w:r>
    </w:p>
    <w:p w14:paraId="50CB5D05" w14:textId="77777777" w:rsidR="001407C9" w:rsidRDefault="001407C9" w:rsidP="001407C9">
      <w:pPr>
        <w:pStyle w:val="ListParagraph"/>
        <w:numPr>
          <w:ilvl w:val="1"/>
          <w:numId w:val="3"/>
        </w:numPr>
      </w:pPr>
      <w:r>
        <w:t xml:space="preserve">Use entity pages, redirect pages, disambiguation pages, hyperlinks to link named entity mentions with a knowledge base that unifies Wikipedia and Wordnet. </w:t>
      </w:r>
    </w:p>
    <w:p w14:paraId="24BC6F2C" w14:textId="77777777" w:rsidR="001407C9" w:rsidRDefault="001407C9" w:rsidP="001407C9">
      <w:pPr>
        <w:pStyle w:val="ListParagraph"/>
        <w:numPr>
          <w:ilvl w:val="1"/>
          <w:numId w:val="3"/>
        </w:numPr>
      </w:pPr>
      <w:r>
        <w:t>Use taxonomy of knowledge base to measure semantic similarity between knowledge base concepts and candidate entities</w:t>
      </w:r>
    </w:p>
    <w:p w14:paraId="1904282A" w14:textId="77777777" w:rsidR="001407C9" w:rsidRDefault="001407C9" w:rsidP="009D7941"/>
    <w:sectPr w:rsidR="001407C9" w:rsidSect="0072106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lizabeth Murnane" w:date="2012-10-01T01:33:00Z" w:initials="EM">
    <w:p w14:paraId="70B9E942" w14:textId="1D7584FC" w:rsidR="00BE3236" w:rsidRDefault="00BE3236">
      <w:pPr>
        <w:pStyle w:val="CommentText"/>
      </w:pPr>
      <w:r>
        <w:rPr>
          <w:rStyle w:val="CommentReference"/>
        </w:rPr>
        <w:annotationRef/>
      </w:r>
      <w:r>
        <w:t>Define this according to Wikipedia API’s definition</w:t>
      </w:r>
    </w:p>
  </w:comment>
  <w:comment w:id="2" w:author="Elizabeth Murnane" w:date="2012-10-01T01:16:00Z" w:initials="EM">
    <w:p w14:paraId="4506AD12" w14:textId="54B09BCA" w:rsidR="00BE3236" w:rsidRDefault="00BE3236">
      <w:pPr>
        <w:pStyle w:val="CommentText"/>
      </w:pPr>
      <w:r>
        <w:rPr>
          <w:rStyle w:val="CommentReference"/>
        </w:rPr>
        <w:annotationRef/>
      </w:r>
      <w:r>
        <w:t>Is that the right term?</w:t>
      </w:r>
    </w:p>
  </w:comment>
  <w:comment w:id="3" w:author="Elizabeth Murnane" w:date="2012-10-01T02:15:00Z" w:initials="EM">
    <w:p w14:paraId="15A19481" w14:textId="7722C5BD" w:rsidR="00BE3236" w:rsidRDefault="00BE3236">
      <w:pPr>
        <w:pStyle w:val="CommentText"/>
      </w:pPr>
      <w:r>
        <w:rPr>
          <w:rStyle w:val="CommentReference"/>
        </w:rPr>
        <w:annotationRef/>
      </w:r>
      <w:r>
        <w:t>Check their codebase</w:t>
      </w:r>
    </w:p>
  </w:comment>
  <w:comment w:id="4" w:author="Elizabeth Murnane" w:date="2012-10-01T02:50:00Z" w:initials="EM">
    <w:p w14:paraId="10FD0408" w14:textId="229109B8" w:rsidR="00BE3236" w:rsidRDefault="00BE3236">
      <w:pPr>
        <w:pStyle w:val="CommentText"/>
      </w:pPr>
      <w:r>
        <w:rPr>
          <w:rStyle w:val="CommentReference"/>
        </w:rPr>
        <w:annotationRef/>
      </w:r>
      <w:r>
        <w:t>Figure out other limitations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37EE0F" w14:textId="77777777" w:rsidR="00BE3236" w:rsidRDefault="00BE3236" w:rsidP="00FF05E0">
      <w:r>
        <w:separator/>
      </w:r>
    </w:p>
  </w:endnote>
  <w:endnote w:type="continuationSeparator" w:id="0">
    <w:p w14:paraId="25BC5DD1" w14:textId="77777777" w:rsidR="00BE3236" w:rsidRDefault="00BE3236" w:rsidP="00FF0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F08885" w14:textId="77777777" w:rsidR="00BE3236" w:rsidRDefault="00BE3236" w:rsidP="00FF05E0">
      <w:r>
        <w:separator/>
      </w:r>
    </w:p>
  </w:footnote>
  <w:footnote w:type="continuationSeparator" w:id="0">
    <w:p w14:paraId="7B4871BA" w14:textId="77777777" w:rsidR="00BE3236" w:rsidRDefault="00BE3236" w:rsidP="00FF05E0">
      <w:r>
        <w:continuationSeparator/>
      </w:r>
    </w:p>
  </w:footnote>
  <w:footnote w:id="1">
    <w:p w14:paraId="6F829BD7" w14:textId="4CB6ED3F" w:rsidR="00BE3236" w:rsidRDefault="00BE3236">
      <w:pPr>
        <w:pStyle w:val="FootnoteText"/>
      </w:pPr>
      <w:r>
        <w:rPr>
          <w:rStyle w:val="FootnoteReference"/>
        </w:rPr>
        <w:footnoteRef/>
      </w:r>
      <w:r>
        <w:t xml:space="preserve"> </w:t>
      </w:r>
      <w:r w:rsidRPr="0065601E">
        <w:rPr>
          <w:sz w:val="22"/>
          <w:szCs w:val="22"/>
        </w:rPr>
        <w:t>http://wikipedia-miner.cms.waikato.ac.nz/services/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18D5"/>
    <w:multiLevelType w:val="hybridMultilevel"/>
    <w:tmpl w:val="98B6002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43F71"/>
    <w:multiLevelType w:val="hybridMultilevel"/>
    <w:tmpl w:val="187C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44CBB"/>
    <w:multiLevelType w:val="hybridMultilevel"/>
    <w:tmpl w:val="BEDA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D3496"/>
    <w:multiLevelType w:val="hybridMultilevel"/>
    <w:tmpl w:val="220A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6F205B"/>
    <w:multiLevelType w:val="hybridMultilevel"/>
    <w:tmpl w:val="EBC22D4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B766AF"/>
    <w:multiLevelType w:val="hybridMultilevel"/>
    <w:tmpl w:val="B4A8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665A45"/>
    <w:multiLevelType w:val="hybridMultilevel"/>
    <w:tmpl w:val="A2DEC53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nsid w:val="43FF44B7"/>
    <w:multiLevelType w:val="hybridMultilevel"/>
    <w:tmpl w:val="F558D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B802DF"/>
    <w:multiLevelType w:val="hybridMultilevel"/>
    <w:tmpl w:val="9D7E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94534E"/>
    <w:multiLevelType w:val="hybridMultilevel"/>
    <w:tmpl w:val="8CA65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BA3129"/>
    <w:multiLevelType w:val="hybridMultilevel"/>
    <w:tmpl w:val="3BBC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BF1546"/>
    <w:multiLevelType w:val="hybridMultilevel"/>
    <w:tmpl w:val="C012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A23BC2"/>
    <w:multiLevelType w:val="hybridMultilevel"/>
    <w:tmpl w:val="6608B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C7175D"/>
    <w:multiLevelType w:val="hybridMultilevel"/>
    <w:tmpl w:val="0A84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E03FB6"/>
    <w:multiLevelType w:val="hybridMultilevel"/>
    <w:tmpl w:val="3962DE10"/>
    <w:lvl w:ilvl="0" w:tplc="3796D8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14"/>
  </w:num>
  <w:num w:numId="5">
    <w:abstractNumId w:val="4"/>
  </w:num>
  <w:num w:numId="6">
    <w:abstractNumId w:val="13"/>
  </w:num>
  <w:num w:numId="7">
    <w:abstractNumId w:val="1"/>
  </w:num>
  <w:num w:numId="8">
    <w:abstractNumId w:val="0"/>
  </w:num>
  <w:num w:numId="9">
    <w:abstractNumId w:val="11"/>
  </w:num>
  <w:num w:numId="10">
    <w:abstractNumId w:val="3"/>
  </w:num>
  <w:num w:numId="11">
    <w:abstractNumId w:val="8"/>
  </w:num>
  <w:num w:numId="12">
    <w:abstractNumId w:val="6"/>
  </w:num>
  <w:num w:numId="13">
    <w:abstractNumId w:val="12"/>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D11"/>
    <w:rsid w:val="00000AFC"/>
    <w:rsid w:val="00000E45"/>
    <w:rsid w:val="000015DA"/>
    <w:rsid w:val="00002196"/>
    <w:rsid w:val="000025A5"/>
    <w:rsid w:val="00003F8E"/>
    <w:rsid w:val="0000585C"/>
    <w:rsid w:val="000134B5"/>
    <w:rsid w:val="00015C14"/>
    <w:rsid w:val="00017572"/>
    <w:rsid w:val="00017645"/>
    <w:rsid w:val="0002151D"/>
    <w:rsid w:val="00022946"/>
    <w:rsid w:val="00026E62"/>
    <w:rsid w:val="00027CD4"/>
    <w:rsid w:val="00027D09"/>
    <w:rsid w:val="0003074F"/>
    <w:rsid w:val="00031AB4"/>
    <w:rsid w:val="00034878"/>
    <w:rsid w:val="00037AD3"/>
    <w:rsid w:val="00043581"/>
    <w:rsid w:val="000441EE"/>
    <w:rsid w:val="00044279"/>
    <w:rsid w:val="00045938"/>
    <w:rsid w:val="00050946"/>
    <w:rsid w:val="00050E1F"/>
    <w:rsid w:val="00052B82"/>
    <w:rsid w:val="000536AE"/>
    <w:rsid w:val="00053867"/>
    <w:rsid w:val="000554D3"/>
    <w:rsid w:val="0006045F"/>
    <w:rsid w:val="00062877"/>
    <w:rsid w:val="00064190"/>
    <w:rsid w:val="0006473A"/>
    <w:rsid w:val="000665B1"/>
    <w:rsid w:val="00067B15"/>
    <w:rsid w:val="00073FB5"/>
    <w:rsid w:val="0007400B"/>
    <w:rsid w:val="000740D6"/>
    <w:rsid w:val="00074926"/>
    <w:rsid w:val="00075123"/>
    <w:rsid w:val="000802E2"/>
    <w:rsid w:val="00081160"/>
    <w:rsid w:val="00083F52"/>
    <w:rsid w:val="000844A0"/>
    <w:rsid w:val="00084B4D"/>
    <w:rsid w:val="00085F7D"/>
    <w:rsid w:val="00091251"/>
    <w:rsid w:val="000915EA"/>
    <w:rsid w:val="000935F9"/>
    <w:rsid w:val="00095C71"/>
    <w:rsid w:val="000977AE"/>
    <w:rsid w:val="000A0AAA"/>
    <w:rsid w:val="000A0AD2"/>
    <w:rsid w:val="000A0F25"/>
    <w:rsid w:val="000A199A"/>
    <w:rsid w:val="000A3A58"/>
    <w:rsid w:val="000A3E29"/>
    <w:rsid w:val="000B2A24"/>
    <w:rsid w:val="000B44C9"/>
    <w:rsid w:val="000B45B4"/>
    <w:rsid w:val="000B7575"/>
    <w:rsid w:val="000C03CE"/>
    <w:rsid w:val="000C2533"/>
    <w:rsid w:val="000C2ED0"/>
    <w:rsid w:val="000C5070"/>
    <w:rsid w:val="000C5D6E"/>
    <w:rsid w:val="000D359C"/>
    <w:rsid w:val="000D5D0B"/>
    <w:rsid w:val="000E0EDC"/>
    <w:rsid w:val="000E1DEC"/>
    <w:rsid w:val="000E24BD"/>
    <w:rsid w:val="000E25C9"/>
    <w:rsid w:val="000E3033"/>
    <w:rsid w:val="000E371A"/>
    <w:rsid w:val="000E49A1"/>
    <w:rsid w:val="000E5C3F"/>
    <w:rsid w:val="000E7949"/>
    <w:rsid w:val="000F04C4"/>
    <w:rsid w:val="000F0B00"/>
    <w:rsid w:val="000F1093"/>
    <w:rsid w:val="000F2319"/>
    <w:rsid w:val="000F4652"/>
    <w:rsid w:val="000F49D8"/>
    <w:rsid w:val="000F60B5"/>
    <w:rsid w:val="000F6BB1"/>
    <w:rsid w:val="000F765D"/>
    <w:rsid w:val="000F7C09"/>
    <w:rsid w:val="001006AE"/>
    <w:rsid w:val="00103484"/>
    <w:rsid w:val="001049B1"/>
    <w:rsid w:val="001058F0"/>
    <w:rsid w:val="00115E84"/>
    <w:rsid w:val="001233BA"/>
    <w:rsid w:val="00123EFE"/>
    <w:rsid w:val="00124778"/>
    <w:rsid w:val="0012507D"/>
    <w:rsid w:val="00125F96"/>
    <w:rsid w:val="001268DE"/>
    <w:rsid w:val="00127722"/>
    <w:rsid w:val="001309C7"/>
    <w:rsid w:val="00130C9B"/>
    <w:rsid w:val="00131B3B"/>
    <w:rsid w:val="0013454A"/>
    <w:rsid w:val="00134AED"/>
    <w:rsid w:val="001358A1"/>
    <w:rsid w:val="00136547"/>
    <w:rsid w:val="001407C9"/>
    <w:rsid w:val="001420BF"/>
    <w:rsid w:val="001420D1"/>
    <w:rsid w:val="001422EF"/>
    <w:rsid w:val="00150ED2"/>
    <w:rsid w:val="00151AE9"/>
    <w:rsid w:val="00151F7B"/>
    <w:rsid w:val="001542F9"/>
    <w:rsid w:val="001611E4"/>
    <w:rsid w:val="00162BA1"/>
    <w:rsid w:val="0016566F"/>
    <w:rsid w:val="00170524"/>
    <w:rsid w:val="00171964"/>
    <w:rsid w:val="0017291D"/>
    <w:rsid w:val="00172BA2"/>
    <w:rsid w:val="00173AF5"/>
    <w:rsid w:val="001772A8"/>
    <w:rsid w:val="00180D15"/>
    <w:rsid w:val="00181149"/>
    <w:rsid w:val="001862EC"/>
    <w:rsid w:val="001901BD"/>
    <w:rsid w:val="00191AEE"/>
    <w:rsid w:val="0019340F"/>
    <w:rsid w:val="00194F7F"/>
    <w:rsid w:val="001965E6"/>
    <w:rsid w:val="00197ABA"/>
    <w:rsid w:val="001A03D0"/>
    <w:rsid w:val="001A452E"/>
    <w:rsid w:val="001A4BD5"/>
    <w:rsid w:val="001A62C2"/>
    <w:rsid w:val="001B06A4"/>
    <w:rsid w:val="001B13D7"/>
    <w:rsid w:val="001B65B5"/>
    <w:rsid w:val="001B6FD9"/>
    <w:rsid w:val="001B7D45"/>
    <w:rsid w:val="001C0F5E"/>
    <w:rsid w:val="001C30B7"/>
    <w:rsid w:val="001C3511"/>
    <w:rsid w:val="001C50BF"/>
    <w:rsid w:val="001C6E4D"/>
    <w:rsid w:val="001D03F2"/>
    <w:rsid w:val="001D1D4F"/>
    <w:rsid w:val="001D1E68"/>
    <w:rsid w:val="001D24F2"/>
    <w:rsid w:val="001D3DDC"/>
    <w:rsid w:val="001D4408"/>
    <w:rsid w:val="001D6D73"/>
    <w:rsid w:val="001E00D9"/>
    <w:rsid w:val="001E164C"/>
    <w:rsid w:val="001E4686"/>
    <w:rsid w:val="001E52DF"/>
    <w:rsid w:val="001E5BAE"/>
    <w:rsid w:val="001E6AF6"/>
    <w:rsid w:val="001F05A7"/>
    <w:rsid w:val="001F326C"/>
    <w:rsid w:val="001F5510"/>
    <w:rsid w:val="001F5855"/>
    <w:rsid w:val="001F618B"/>
    <w:rsid w:val="001F63B4"/>
    <w:rsid w:val="00201BC1"/>
    <w:rsid w:val="002034FA"/>
    <w:rsid w:val="002035F3"/>
    <w:rsid w:val="00206594"/>
    <w:rsid w:val="002074DE"/>
    <w:rsid w:val="00207B60"/>
    <w:rsid w:val="00211833"/>
    <w:rsid w:val="00212F59"/>
    <w:rsid w:val="00213370"/>
    <w:rsid w:val="0021516C"/>
    <w:rsid w:val="002159A1"/>
    <w:rsid w:val="002160A4"/>
    <w:rsid w:val="00217537"/>
    <w:rsid w:val="00222FD7"/>
    <w:rsid w:val="00223115"/>
    <w:rsid w:val="0022642A"/>
    <w:rsid w:val="0022693D"/>
    <w:rsid w:val="00231D57"/>
    <w:rsid w:val="00232977"/>
    <w:rsid w:val="00232992"/>
    <w:rsid w:val="00233A87"/>
    <w:rsid w:val="00235A99"/>
    <w:rsid w:val="002464F6"/>
    <w:rsid w:val="00247E33"/>
    <w:rsid w:val="00252DED"/>
    <w:rsid w:val="0025394D"/>
    <w:rsid w:val="00256E95"/>
    <w:rsid w:val="002575C0"/>
    <w:rsid w:val="00260976"/>
    <w:rsid w:val="00263888"/>
    <w:rsid w:val="00263D18"/>
    <w:rsid w:val="00263F30"/>
    <w:rsid w:val="00266FB0"/>
    <w:rsid w:val="002678A8"/>
    <w:rsid w:val="0027018D"/>
    <w:rsid w:val="0027449E"/>
    <w:rsid w:val="002768D1"/>
    <w:rsid w:val="00280BE5"/>
    <w:rsid w:val="00281C54"/>
    <w:rsid w:val="00287E0A"/>
    <w:rsid w:val="002900F9"/>
    <w:rsid w:val="00291D9F"/>
    <w:rsid w:val="00292C1B"/>
    <w:rsid w:val="00292E2E"/>
    <w:rsid w:val="00295552"/>
    <w:rsid w:val="002A238C"/>
    <w:rsid w:val="002B12D0"/>
    <w:rsid w:val="002B248C"/>
    <w:rsid w:val="002B6A44"/>
    <w:rsid w:val="002C077C"/>
    <w:rsid w:val="002C151E"/>
    <w:rsid w:val="002C2B93"/>
    <w:rsid w:val="002C4F75"/>
    <w:rsid w:val="002C50DB"/>
    <w:rsid w:val="002C5E8B"/>
    <w:rsid w:val="002C62A1"/>
    <w:rsid w:val="002D0F80"/>
    <w:rsid w:val="002D3B63"/>
    <w:rsid w:val="002E06C8"/>
    <w:rsid w:val="002E2E46"/>
    <w:rsid w:val="002E40FB"/>
    <w:rsid w:val="002E5E33"/>
    <w:rsid w:val="002F18A7"/>
    <w:rsid w:val="002F36B3"/>
    <w:rsid w:val="002F6CFF"/>
    <w:rsid w:val="002F7600"/>
    <w:rsid w:val="002F788E"/>
    <w:rsid w:val="0030102F"/>
    <w:rsid w:val="00304671"/>
    <w:rsid w:val="003069BF"/>
    <w:rsid w:val="00307682"/>
    <w:rsid w:val="0031062A"/>
    <w:rsid w:val="00310802"/>
    <w:rsid w:val="0031204F"/>
    <w:rsid w:val="00312988"/>
    <w:rsid w:val="00313D2F"/>
    <w:rsid w:val="0031417D"/>
    <w:rsid w:val="0031517B"/>
    <w:rsid w:val="00316E66"/>
    <w:rsid w:val="00317FB7"/>
    <w:rsid w:val="00323DB2"/>
    <w:rsid w:val="00326B6D"/>
    <w:rsid w:val="00326C2B"/>
    <w:rsid w:val="0032767E"/>
    <w:rsid w:val="00331AC6"/>
    <w:rsid w:val="00331EAE"/>
    <w:rsid w:val="003350A2"/>
    <w:rsid w:val="003353A5"/>
    <w:rsid w:val="00336DBC"/>
    <w:rsid w:val="00342D0D"/>
    <w:rsid w:val="00343ED6"/>
    <w:rsid w:val="00353963"/>
    <w:rsid w:val="003559E7"/>
    <w:rsid w:val="00355F9B"/>
    <w:rsid w:val="00361D9B"/>
    <w:rsid w:val="00362F8E"/>
    <w:rsid w:val="003651C4"/>
    <w:rsid w:val="003669C3"/>
    <w:rsid w:val="00367174"/>
    <w:rsid w:val="00371664"/>
    <w:rsid w:val="00372F35"/>
    <w:rsid w:val="00377A54"/>
    <w:rsid w:val="00380C55"/>
    <w:rsid w:val="00382AB2"/>
    <w:rsid w:val="00384458"/>
    <w:rsid w:val="00384D51"/>
    <w:rsid w:val="003868DF"/>
    <w:rsid w:val="00390CC8"/>
    <w:rsid w:val="0039273A"/>
    <w:rsid w:val="00392E81"/>
    <w:rsid w:val="003942B9"/>
    <w:rsid w:val="00394D20"/>
    <w:rsid w:val="003972D5"/>
    <w:rsid w:val="00397BC4"/>
    <w:rsid w:val="00397D31"/>
    <w:rsid w:val="003A0ADC"/>
    <w:rsid w:val="003A16EF"/>
    <w:rsid w:val="003A7D25"/>
    <w:rsid w:val="003B09DB"/>
    <w:rsid w:val="003B269D"/>
    <w:rsid w:val="003B339F"/>
    <w:rsid w:val="003B6562"/>
    <w:rsid w:val="003B69EF"/>
    <w:rsid w:val="003C175A"/>
    <w:rsid w:val="003C2449"/>
    <w:rsid w:val="003D0DCD"/>
    <w:rsid w:val="003D1AB2"/>
    <w:rsid w:val="003D2016"/>
    <w:rsid w:val="003D313D"/>
    <w:rsid w:val="003D3FE7"/>
    <w:rsid w:val="003E20C8"/>
    <w:rsid w:val="003E2287"/>
    <w:rsid w:val="003E2863"/>
    <w:rsid w:val="003E3BE5"/>
    <w:rsid w:val="003E5507"/>
    <w:rsid w:val="003E6FEA"/>
    <w:rsid w:val="003E7ED6"/>
    <w:rsid w:val="003F3A28"/>
    <w:rsid w:val="003F5848"/>
    <w:rsid w:val="003F61DE"/>
    <w:rsid w:val="00400A09"/>
    <w:rsid w:val="004012EF"/>
    <w:rsid w:val="00402A27"/>
    <w:rsid w:val="00403074"/>
    <w:rsid w:val="0040592F"/>
    <w:rsid w:val="0040635D"/>
    <w:rsid w:val="00407425"/>
    <w:rsid w:val="00407ADF"/>
    <w:rsid w:val="004127AF"/>
    <w:rsid w:val="004155B4"/>
    <w:rsid w:val="0041673B"/>
    <w:rsid w:val="004218FB"/>
    <w:rsid w:val="00424461"/>
    <w:rsid w:val="00424EED"/>
    <w:rsid w:val="004261EB"/>
    <w:rsid w:val="00430375"/>
    <w:rsid w:val="00431A9E"/>
    <w:rsid w:val="00433B5C"/>
    <w:rsid w:val="00435BC0"/>
    <w:rsid w:val="004401A0"/>
    <w:rsid w:val="00441AF6"/>
    <w:rsid w:val="0044265F"/>
    <w:rsid w:val="0044417F"/>
    <w:rsid w:val="004441AC"/>
    <w:rsid w:val="00444415"/>
    <w:rsid w:val="004474C3"/>
    <w:rsid w:val="004479E2"/>
    <w:rsid w:val="004511E4"/>
    <w:rsid w:val="00452865"/>
    <w:rsid w:val="00452D9D"/>
    <w:rsid w:val="00453882"/>
    <w:rsid w:val="0046111F"/>
    <w:rsid w:val="00462908"/>
    <w:rsid w:val="00463F43"/>
    <w:rsid w:val="004645E3"/>
    <w:rsid w:val="00465CB5"/>
    <w:rsid w:val="00466188"/>
    <w:rsid w:val="00467B75"/>
    <w:rsid w:val="00470F75"/>
    <w:rsid w:val="0047463A"/>
    <w:rsid w:val="00474DB2"/>
    <w:rsid w:val="00475087"/>
    <w:rsid w:val="00475732"/>
    <w:rsid w:val="00477F30"/>
    <w:rsid w:val="00481A02"/>
    <w:rsid w:val="00481D7D"/>
    <w:rsid w:val="004825D7"/>
    <w:rsid w:val="00482CFB"/>
    <w:rsid w:val="00483C69"/>
    <w:rsid w:val="00494E48"/>
    <w:rsid w:val="00494F9C"/>
    <w:rsid w:val="0049768B"/>
    <w:rsid w:val="004A48B5"/>
    <w:rsid w:val="004A573B"/>
    <w:rsid w:val="004A5E11"/>
    <w:rsid w:val="004B1525"/>
    <w:rsid w:val="004B3BBA"/>
    <w:rsid w:val="004B5F8B"/>
    <w:rsid w:val="004B6126"/>
    <w:rsid w:val="004B6868"/>
    <w:rsid w:val="004C0770"/>
    <w:rsid w:val="004C1075"/>
    <w:rsid w:val="004C3B63"/>
    <w:rsid w:val="004C70F2"/>
    <w:rsid w:val="004D2439"/>
    <w:rsid w:val="004D5FAD"/>
    <w:rsid w:val="004D719F"/>
    <w:rsid w:val="004D7DA5"/>
    <w:rsid w:val="004E5C03"/>
    <w:rsid w:val="004E600B"/>
    <w:rsid w:val="004F23C0"/>
    <w:rsid w:val="004F2BD2"/>
    <w:rsid w:val="004F2CF1"/>
    <w:rsid w:val="004F2EB1"/>
    <w:rsid w:val="004F4239"/>
    <w:rsid w:val="004F4A9E"/>
    <w:rsid w:val="004F50C7"/>
    <w:rsid w:val="004F5D74"/>
    <w:rsid w:val="004F6939"/>
    <w:rsid w:val="004F6BAA"/>
    <w:rsid w:val="00503248"/>
    <w:rsid w:val="005037E9"/>
    <w:rsid w:val="005048D9"/>
    <w:rsid w:val="00507326"/>
    <w:rsid w:val="005107D6"/>
    <w:rsid w:val="00510FA8"/>
    <w:rsid w:val="00511703"/>
    <w:rsid w:val="00513176"/>
    <w:rsid w:val="00513745"/>
    <w:rsid w:val="00517788"/>
    <w:rsid w:val="0052181A"/>
    <w:rsid w:val="00522617"/>
    <w:rsid w:val="00522D4D"/>
    <w:rsid w:val="00524B48"/>
    <w:rsid w:val="0052505E"/>
    <w:rsid w:val="0052543E"/>
    <w:rsid w:val="005256D4"/>
    <w:rsid w:val="005308F3"/>
    <w:rsid w:val="00531DAA"/>
    <w:rsid w:val="005347E6"/>
    <w:rsid w:val="005426DA"/>
    <w:rsid w:val="005436FE"/>
    <w:rsid w:val="005469F8"/>
    <w:rsid w:val="005513EB"/>
    <w:rsid w:val="005515CE"/>
    <w:rsid w:val="00551F3A"/>
    <w:rsid w:val="0055212A"/>
    <w:rsid w:val="005536DF"/>
    <w:rsid w:val="00553BAD"/>
    <w:rsid w:val="00554D78"/>
    <w:rsid w:val="005552C8"/>
    <w:rsid w:val="005568F1"/>
    <w:rsid w:val="0056350E"/>
    <w:rsid w:val="00563C77"/>
    <w:rsid w:val="00567AC2"/>
    <w:rsid w:val="00571EE4"/>
    <w:rsid w:val="005734E3"/>
    <w:rsid w:val="00574A82"/>
    <w:rsid w:val="00574B21"/>
    <w:rsid w:val="00575B33"/>
    <w:rsid w:val="00576E0B"/>
    <w:rsid w:val="00576ED2"/>
    <w:rsid w:val="005827E6"/>
    <w:rsid w:val="00582FB4"/>
    <w:rsid w:val="00583DA4"/>
    <w:rsid w:val="005873A7"/>
    <w:rsid w:val="005910A1"/>
    <w:rsid w:val="005924E4"/>
    <w:rsid w:val="00594EFE"/>
    <w:rsid w:val="00595614"/>
    <w:rsid w:val="005A0C78"/>
    <w:rsid w:val="005A127E"/>
    <w:rsid w:val="005A1377"/>
    <w:rsid w:val="005A32BD"/>
    <w:rsid w:val="005A3C66"/>
    <w:rsid w:val="005B3492"/>
    <w:rsid w:val="005B5DA5"/>
    <w:rsid w:val="005C077D"/>
    <w:rsid w:val="005C0EF5"/>
    <w:rsid w:val="005C1569"/>
    <w:rsid w:val="005C1639"/>
    <w:rsid w:val="005C486C"/>
    <w:rsid w:val="005C59CA"/>
    <w:rsid w:val="005C5EA1"/>
    <w:rsid w:val="005C6083"/>
    <w:rsid w:val="005D0C5E"/>
    <w:rsid w:val="005D19A3"/>
    <w:rsid w:val="005D3E1E"/>
    <w:rsid w:val="005D57B2"/>
    <w:rsid w:val="005D684B"/>
    <w:rsid w:val="005D73F9"/>
    <w:rsid w:val="005E088C"/>
    <w:rsid w:val="005E4098"/>
    <w:rsid w:val="005E428F"/>
    <w:rsid w:val="005E58EF"/>
    <w:rsid w:val="005E593D"/>
    <w:rsid w:val="005E5C5F"/>
    <w:rsid w:val="005F0A89"/>
    <w:rsid w:val="005F1787"/>
    <w:rsid w:val="005F2D2D"/>
    <w:rsid w:val="005F4BB5"/>
    <w:rsid w:val="0060117A"/>
    <w:rsid w:val="00601E3C"/>
    <w:rsid w:val="0060310F"/>
    <w:rsid w:val="00605468"/>
    <w:rsid w:val="00605698"/>
    <w:rsid w:val="006068A0"/>
    <w:rsid w:val="006110E1"/>
    <w:rsid w:val="006135A6"/>
    <w:rsid w:val="0061590A"/>
    <w:rsid w:val="00621748"/>
    <w:rsid w:val="006321A3"/>
    <w:rsid w:val="00633268"/>
    <w:rsid w:val="00635393"/>
    <w:rsid w:val="006369DA"/>
    <w:rsid w:val="006417E5"/>
    <w:rsid w:val="00642647"/>
    <w:rsid w:val="006432AF"/>
    <w:rsid w:val="006451B4"/>
    <w:rsid w:val="0064781A"/>
    <w:rsid w:val="006519E5"/>
    <w:rsid w:val="00651B45"/>
    <w:rsid w:val="00652CD1"/>
    <w:rsid w:val="0065601E"/>
    <w:rsid w:val="00657C94"/>
    <w:rsid w:val="00660266"/>
    <w:rsid w:val="00660E44"/>
    <w:rsid w:val="00662545"/>
    <w:rsid w:val="0066571A"/>
    <w:rsid w:val="00672F9E"/>
    <w:rsid w:val="00673DA1"/>
    <w:rsid w:val="00674025"/>
    <w:rsid w:val="00676976"/>
    <w:rsid w:val="00682172"/>
    <w:rsid w:val="00683F74"/>
    <w:rsid w:val="0068761F"/>
    <w:rsid w:val="00694C47"/>
    <w:rsid w:val="0069522E"/>
    <w:rsid w:val="0069654D"/>
    <w:rsid w:val="00697564"/>
    <w:rsid w:val="006A1A1C"/>
    <w:rsid w:val="006A6257"/>
    <w:rsid w:val="006A7A6D"/>
    <w:rsid w:val="006B06A3"/>
    <w:rsid w:val="006B0D5C"/>
    <w:rsid w:val="006B17D8"/>
    <w:rsid w:val="006B247E"/>
    <w:rsid w:val="006B2C5E"/>
    <w:rsid w:val="006B326D"/>
    <w:rsid w:val="006B418F"/>
    <w:rsid w:val="006B617E"/>
    <w:rsid w:val="006B65DD"/>
    <w:rsid w:val="006B7383"/>
    <w:rsid w:val="006C0D29"/>
    <w:rsid w:val="006C1559"/>
    <w:rsid w:val="006C7A62"/>
    <w:rsid w:val="006D4741"/>
    <w:rsid w:val="006D5D03"/>
    <w:rsid w:val="006E1137"/>
    <w:rsid w:val="006E1922"/>
    <w:rsid w:val="006F1C11"/>
    <w:rsid w:val="006F6A08"/>
    <w:rsid w:val="006F72D1"/>
    <w:rsid w:val="006F7FD8"/>
    <w:rsid w:val="00702672"/>
    <w:rsid w:val="007032F9"/>
    <w:rsid w:val="007057FD"/>
    <w:rsid w:val="00710696"/>
    <w:rsid w:val="00715286"/>
    <w:rsid w:val="00717B5C"/>
    <w:rsid w:val="0072106A"/>
    <w:rsid w:val="00732579"/>
    <w:rsid w:val="0073547B"/>
    <w:rsid w:val="007422E2"/>
    <w:rsid w:val="00745F4D"/>
    <w:rsid w:val="00746AD5"/>
    <w:rsid w:val="0075121B"/>
    <w:rsid w:val="00753C92"/>
    <w:rsid w:val="00754E5C"/>
    <w:rsid w:val="00755803"/>
    <w:rsid w:val="00755FDB"/>
    <w:rsid w:val="00757A42"/>
    <w:rsid w:val="00757B45"/>
    <w:rsid w:val="00761ECC"/>
    <w:rsid w:val="00762347"/>
    <w:rsid w:val="00762FE9"/>
    <w:rsid w:val="00765258"/>
    <w:rsid w:val="00766D7B"/>
    <w:rsid w:val="00767023"/>
    <w:rsid w:val="007716D5"/>
    <w:rsid w:val="00773EA5"/>
    <w:rsid w:val="00777542"/>
    <w:rsid w:val="00781345"/>
    <w:rsid w:val="007831D6"/>
    <w:rsid w:val="00785DEB"/>
    <w:rsid w:val="00786C96"/>
    <w:rsid w:val="00795096"/>
    <w:rsid w:val="007968C8"/>
    <w:rsid w:val="007A303F"/>
    <w:rsid w:val="007A778F"/>
    <w:rsid w:val="007B17E6"/>
    <w:rsid w:val="007B4B08"/>
    <w:rsid w:val="007B5E5C"/>
    <w:rsid w:val="007B6E94"/>
    <w:rsid w:val="007C0F61"/>
    <w:rsid w:val="007C2780"/>
    <w:rsid w:val="007C29CD"/>
    <w:rsid w:val="007C3B00"/>
    <w:rsid w:val="007C4AF4"/>
    <w:rsid w:val="007C6C77"/>
    <w:rsid w:val="007D0589"/>
    <w:rsid w:val="007D061C"/>
    <w:rsid w:val="007D487F"/>
    <w:rsid w:val="007D7C25"/>
    <w:rsid w:val="007E00C3"/>
    <w:rsid w:val="007E1416"/>
    <w:rsid w:val="007E2253"/>
    <w:rsid w:val="007E5BCA"/>
    <w:rsid w:val="007E71EB"/>
    <w:rsid w:val="007E7574"/>
    <w:rsid w:val="007E7A59"/>
    <w:rsid w:val="007F0F0C"/>
    <w:rsid w:val="007F1132"/>
    <w:rsid w:val="007F20F9"/>
    <w:rsid w:val="007F555B"/>
    <w:rsid w:val="007F5D6F"/>
    <w:rsid w:val="00801B9E"/>
    <w:rsid w:val="00802E2B"/>
    <w:rsid w:val="00806FB2"/>
    <w:rsid w:val="00807F63"/>
    <w:rsid w:val="008102E0"/>
    <w:rsid w:val="00811383"/>
    <w:rsid w:val="008139E6"/>
    <w:rsid w:val="00813AF5"/>
    <w:rsid w:val="008158DE"/>
    <w:rsid w:val="00815A6B"/>
    <w:rsid w:val="00815CC0"/>
    <w:rsid w:val="00820046"/>
    <w:rsid w:val="00820D11"/>
    <w:rsid w:val="0082232A"/>
    <w:rsid w:val="008235BE"/>
    <w:rsid w:val="00824C15"/>
    <w:rsid w:val="00827D7A"/>
    <w:rsid w:val="00832618"/>
    <w:rsid w:val="008333D7"/>
    <w:rsid w:val="00834FF2"/>
    <w:rsid w:val="00835955"/>
    <w:rsid w:val="008379A5"/>
    <w:rsid w:val="00837EC8"/>
    <w:rsid w:val="00852AF5"/>
    <w:rsid w:val="008550E7"/>
    <w:rsid w:val="00856B07"/>
    <w:rsid w:val="00861CB3"/>
    <w:rsid w:val="00863222"/>
    <w:rsid w:val="00863364"/>
    <w:rsid w:val="00865820"/>
    <w:rsid w:val="00865F5C"/>
    <w:rsid w:val="00871876"/>
    <w:rsid w:val="0087298D"/>
    <w:rsid w:val="0087686E"/>
    <w:rsid w:val="008770DA"/>
    <w:rsid w:val="00877CF2"/>
    <w:rsid w:val="00884695"/>
    <w:rsid w:val="00885537"/>
    <w:rsid w:val="008859DE"/>
    <w:rsid w:val="00890CDE"/>
    <w:rsid w:val="008937BF"/>
    <w:rsid w:val="00894EC0"/>
    <w:rsid w:val="00895DD7"/>
    <w:rsid w:val="008A0BFB"/>
    <w:rsid w:val="008A14F2"/>
    <w:rsid w:val="008A18DF"/>
    <w:rsid w:val="008B0A9B"/>
    <w:rsid w:val="008B0B2F"/>
    <w:rsid w:val="008B0C02"/>
    <w:rsid w:val="008B1A59"/>
    <w:rsid w:val="008B3AFD"/>
    <w:rsid w:val="008B4425"/>
    <w:rsid w:val="008B5B81"/>
    <w:rsid w:val="008C00F0"/>
    <w:rsid w:val="008C0C72"/>
    <w:rsid w:val="008C219A"/>
    <w:rsid w:val="008C5016"/>
    <w:rsid w:val="008C582D"/>
    <w:rsid w:val="008C7F1A"/>
    <w:rsid w:val="008D197C"/>
    <w:rsid w:val="008D1EA9"/>
    <w:rsid w:val="008D21FB"/>
    <w:rsid w:val="008D2F92"/>
    <w:rsid w:val="008D3B4F"/>
    <w:rsid w:val="008E1DF3"/>
    <w:rsid w:val="008E4782"/>
    <w:rsid w:val="008E5BF3"/>
    <w:rsid w:val="008E5C1F"/>
    <w:rsid w:val="008E67B4"/>
    <w:rsid w:val="008F164C"/>
    <w:rsid w:val="008F2B24"/>
    <w:rsid w:val="008F43E8"/>
    <w:rsid w:val="008F4C1C"/>
    <w:rsid w:val="008F5975"/>
    <w:rsid w:val="008F5E8F"/>
    <w:rsid w:val="009045FE"/>
    <w:rsid w:val="00904B81"/>
    <w:rsid w:val="0090754F"/>
    <w:rsid w:val="009119AC"/>
    <w:rsid w:val="0091543F"/>
    <w:rsid w:val="00917135"/>
    <w:rsid w:val="009219C1"/>
    <w:rsid w:val="00922278"/>
    <w:rsid w:val="009234C3"/>
    <w:rsid w:val="00923F16"/>
    <w:rsid w:val="00926191"/>
    <w:rsid w:val="00926CB7"/>
    <w:rsid w:val="00930D98"/>
    <w:rsid w:val="00931AA0"/>
    <w:rsid w:val="009320B3"/>
    <w:rsid w:val="00933F86"/>
    <w:rsid w:val="0093582E"/>
    <w:rsid w:val="009404F2"/>
    <w:rsid w:val="009415BE"/>
    <w:rsid w:val="00942A30"/>
    <w:rsid w:val="0094412B"/>
    <w:rsid w:val="00945044"/>
    <w:rsid w:val="00946AE6"/>
    <w:rsid w:val="0095075A"/>
    <w:rsid w:val="00951A36"/>
    <w:rsid w:val="009536F3"/>
    <w:rsid w:val="00953EF7"/>
    <w:rsid w:val="009544B8"/>
    <w:rsid w:val="009575F1"/>
    <w:rsid w:val="00962A0C"/>
    <w:rsid w:val="00964339"/>
    <w:rsid w:val="00973331"/>
    <w:rsid w:val="0097555E"/>
    <w:rsid w:val="00976173"/>
    <w:rsid w:val="00977C19"/>
    <w:rsid w:val="009802E9"/>
    <w:rsid w:val="00980300"/>
    <w:rsid w:val="0098123B"/>
    <w:rsid w:val="009818CD"/>
    <w:rsid w:val="0098614D"/>
    <w:rsid w:val="0098707D"/>
    <w:rsid w:val="009924A6"/>
    <w:rsid w:val="0099325C"/>
    <w:rsid w:val="00993914"/>
    <w:rsid w:val="009A267F"/>
    <w:rsid w:val="009A5645"/>
    <w:rsid w:val="009A665E"/>
    <w:rsid w:val="009A6F94"/>
    <w:rsid w:val="009A7E73"/>
    <w:rsid w:val="009B0417"/>
    <w:rsid w:val="009B6C52"/>
    <w:rsid w:val="009B71CE"/>
    <w:rsid w:val="009B7D11"/>
    <w:rsid w:val="009C0068"/>
    <w:rsid w:val="009C38CB"/>
    <w:rsid w:val="009C44B6"/>
    <w:rsid w:val="009D14D5"/>
    <w:rsid w:val="009D1B40"/>
    <w:rsid w:val="009D49D3"/>
    <w:rsid w:val="009D5D93"/>
    <w:rsid w:val="009D7941"/>
    <w:rsid w:val="009E0339"/>
    <w:rsid w:val="009E0F54"/>
    <w:rsid w:val="009F10BE"/>
    <w:rsid w:val="009F19BD"/>
    <w:rsid w:val="009F2FAB"/>
    <w:rsid w:val="009F3993"/>
    <w:rsid w:val="009F5261"/>
    <w:rsid w:val="009F7153"/>
    <w:rsid w:val="009F7AD7"/>
    <w:rsid w:val="00A01C26"/>
    <w:rsid w:val="00A02575"/>
    <w:rsid w:val="00A04617"/>
    <w:rsid w:val="00A06291"/>
    <w:rsid w:val="00A062BA"/>
    <w:rsid w:val="00A06ADA"/>
    <w:rsid w:val="00A073C7"/>
    <w:rsid w:val="00A10F93"/>
    <w:rsid w:val="00A12996"/>
    <w:rsid w:val="00A1313B"/>
    <w:rsid w:val="00A15F17"/>
    <w:rsid w:val="00A2022F"/>
    <w:rsid w:val="00A2111A"/>
    <w:rsid w:val="00A23ACC"/>
    <w:rsid w:val="00A25833"/>
    <w:rsid w:val="00A260F7"/>
    <w:rsid w:val="00A26311"/>
    <w:rsid w:val="00A319AC"/>
    <w:rsid w:val="00A32AF4"/>
    <w:rsid w:val="00A355A7"/>
    <w:rsid w:val="00A35E0C"/>
    <w:rsid w:val="00A36474"/>
    <w:rsid w:val="00A3762F"/>
    <w:rsid w:val="00A41858"/>
    <w:rsid w:val="00A4265E"/>
    <w:rsid w:val="00A44282"/>
    <w:rsid w:val="00A44783"/>
    <w:rsid w:val="00A44A4F"/>
    <w:rsid w:val="00A461FF"/>
    <w:rsid w:val="00A466F7"/>
    <w:rsid w:val="00A47920"/>
    <w:rsid w:val="00A5561E"/>
    <w:rsid w:val="00A5677D"/>
    <w:rsid w:val="00A57571"/>
    <w:rsid w:val="00A57B7F"/>
    <w:rsid w:val="00A604BD"/>
    <w:rsid w:val="00A609EF"/>
    <w:rsid w:val="00A60C6D"/>
    <w:rsid w:val="00A639D0"/>
    <w:rsid w:val="00A63C20"/>
    <w:rsid w:val="00A6504B"/>
    <w:rsid w:val="00A65760"/>
    <w:rsid w:val="00A670BB"/>
    <w:rsid w:val="00A675A2"/>
    <w:rsid w:val="00A73946"/>
    <w:rsid w:val="00A73C83"/>
    <w:rsid w:val="00A750D5"/>
    <w:rsid w:val="00A77547"/>
    <w:rsid w:val="00A8282E"/>
    <w:rsid w:val="00A841C8"/>
    <w:rsid w:val="00A84A64"/>
    <w:rsid w:val="00A909F3"/>
    <w:rsid w:val="00A915F3"/>
    <w:rsid w:val="00A93E05"/>
    <w:rsid w:val="00A97DF7"/>
    <w:rsid w:val="00AA5F7A"/>
    <w:rsid w:val="00AA6979"/>
    <w:rsid w:val="00AA69F4"/>
    <w:rsid w:val="00AB17F5"/>
    <w:rsid w:val="00AB1CA4"/>
    <w:rsid w:val="00AB3062"/>
    <w:rsid w:val="00AB6508"/>
    <w:rsid w:val="00AB6965"/>
    <w:rsid w:val="00AB7720"/>
    <w:rsid w:val="00AC0B7A"/>
    <w:rsid w:val="00AC128D"/>
    <w:rsid w:val="00AC6B1D"/>
    <w:rsid w:val="00AD1D1A"/>
    <w:rsid w:val="00AD5733"/>
    <w:rsid w:val="00AD57B6"/>
    <w:rsid w:val="00AD5FB4"/>
    <w:rsid w:val="00AD6747"/>
    <w:rsid w:val="00AE1B4B"/>
    <w:rsid w:val="00AE1CC4"/>
    <w:rsid w:val="00AE336F"/>
    <w:rsid w:val="00AE3FCE"/>
    <w:rsid w:val="00AE4CD3"/>
    <w:rsid w:val="00AE55F4"/>
    <w:rsid w:val="00AE7BEA"/>
    <w:rsid w:val="00AF555A"/>
    <w:rsid w:val="00AF5B88"/>
    <w:rsid w:val="00AF625E"/>
    <w:rsid w:val="00B020AA"/>
    <w:rsid w:val="00B11AFC"/>
    <w:rsid w:val="00B12CCF"/>
    <w:rsid w:val="00B1676D"/>
    <w:rsid w:val="00B21741"/>
    <w:rsid w:val="00B21B6B"/>
    <w:rsid w:val="00B2286A"/>
    <w:rsid w:val="00B22C04"/>
    <w:rsid w:val="00B26640"/>
    <w:rsid w:val="00B30293"/>
    <w:rsid w:val="00B36478"/>
    <w:rsid w:val="00B36DB4"/>
    <w:rsid w:val="00B419C6"/>
    <w:rsid w:val="00B4357D"/>
    <w:rsid w:val="00B4422D"/>
    <w:rsid w:val="00B47058"/>
    <w:rsid w:val="00B47A7B"/>
    <w:rsid w:val="00B51F1A"/>
    <w:rsid w:val="00B52DD4"/>
    <w:rsid w:val="00B54FC9"/>
    <w:rsid w:val="00B55094"/>
    <w:rsid w:val="00B63696"/>
    <w:rsid w:val="00B66A86"/>
    <w:rsid w:val="00B6793E"/>
    <w:rsid w:val="00B71F04"/>
    <w:rsid w:val="00B73A0B"/>
    <w:rsid w:val="00B74F9C"/>
    <w:rsid w:val="00B75A28"/>
    <w:rsid w:val="00B76953"/>
    <w:rsid w:val="00B7713C"/>
    <w:rsid w:val="00B77226"/>
    <w:rsid w:val="00B80524"/>
    <w:rsid w:val="00B8155F"/>
    <w:rsid w:val="00B8254F"/>
    <w:rsid w:val="00B8347D"/>
    <w:rsid w:val="00B9034B"/>
    <w:rsid w:val="00B90558"/>
    <w:rsid w:val="00B92CA6"/>
    <w:rsid w:val="00B941D1"/>
    <w:rsid w:val="00B94656"/>
    <w:rsid w:val="00B94707"/>
    <w:rsid w:val="00B9531E"/>
    <w:rsid w:val="00BA0A0E"/>
    <w:rsid w:val="00BA0DF9"/>
    <w:rsid w:val="00BA1FA6"/>
    <w:rsid w:val="00BA1FF5"/>
    <w:rsid w:val="00BA33F8"/>
    <w:rsid w:val="00BA3ACB"/>
    <w:rsid w:val="00BA57E3"/>
    <w:rsid w:val="00BA7AD4"/>
    <w:rsid w:val="00BB2F17"/>
    <w:rsid w:val="00BB303B"/>
    <w:rsid w:val="00BB47CB"/>
    <w:rsid w:val="00BB6688"/>
    <w:rsid w:val="00BB73C3"/>
    <w:rsid w:val="00BB7630"/>
    <w:rsid w:val="00BC1D88"/>
    <w:rsid w:val="00BC2050"/>
    <w:rsid w:val="00BC225D"/>
    <w:rsid w:val="00BC52BF"/>
    <w:rsid w:val="00BC5E02"/>
    <w:rsid w:val="00BC7C39"/>
    <w:rsid w:val="00BD09B1"/>
    <w:rsid w:val="00BD387A"/>
    <w:rsid w:val="00BD62FF"/>
    <w:rsid w:val="00BD770E"/>
    <w:rsid w:val="00BE030E"/>
    <w:rsid w:val="00BE0E59"/>
    <w:rsid w:val="00BE3236"/>
    <w:rsid w:val="00BE3A15"/>
    <w:rsid w:val="00BE5D38"/>
    <w:rsid w:val="00BE7944"/>
    <w:rsid w:val="00BF0F6C"/>
    <w:rsid w:val="00BF37BC"/>
    <w:rsid w:val="00BF62A8"/>
    <w:rsid w:val="00C024D9"/>
    <w:rsid w:val="00C05140"/>
    <w:rsid w:val="00C053BD"/>
    <w:rsid w:val="00C053DD"/>
    <w:rsid w:val="00C07D39"/>
    <w:rsid w:val="00C10EDF"/>
    <w:rsid w:val="00C13129"/>
    <w:rsid w:val="00C13424"/>
    <w:rsid w:val="00C14782"/>
    <w:rsid w:val="00C213C7"/>
    <w:rsid w:val="00C2278B"/>
    <w:rsid w:val="00C22C5B"/>
    <w:rsid w:val="00C23596"/>
    <w:rsid w:val="00C27276"/>
    <w:rsid w:val="00C34745"/>
    <w:rsid w:val="00C3745F"/>
    <w:rsid w:val="00C37AA6"/>
    <w:rsid w:val="00C42323"/>
    <w:rsid w:val="00C44050"/>
    <w:rsid w:val="00C46B90"/>
    <w:rsid w:val="00C47D2C"/>
    <w:rsid w:val="00C50B3C"/>
    <w:rsid w:val="00C540C9"/>
    <w:rsid w:val="00C54A10"/>
    <w:rsid w:val="00C54FFF"/>
    <w:rsid w:val="00C60DD0"/>
    <w:rsid w:val="00C63CF1"/>
    <w:rsid w:val="00C66093"/>
    <w:rsid w:val="00C7263F"/>
    <w:rsid w:val="00C73D68"/>
    <w:rsid w:val="00C829A8"/>
    <w:rsid w:val="00C83F18"/>
    <w:rsid w:val="00C849A5"/>
    <w:rsid w:val="00C87D75"/>
    <w:rsid w:val="00C90174"/>
    <w:rsid w:val="00C91DC6"/>
    <w:rsid w:val="00C933E3"/>
    <w:rsid w:val="00C942C2"/>
    <w:rsid w:val="00C947E4"/>
    <w:rsid w:val="00C971FA"/>
    <w:rsid w:val="00CA0188"/>
    <w:rsid w:val="00CA021E"/>
    <w:rsid w:val="00CA22EE"/>
    <w:rsid w:val="00CA30D9"/>
    <w:rsid w:val="00CA4E7F"/>
    <w:rsid w:val="00CA66DE"/>
    <w:rsid w:val="00CB25EC"/>
    <w:rsid w:val="00CB3DA5"/>
    <w:rsid w:val="00CB5194"/>
    <w:rsid w:val="00CC1885"/>
    <w:rsid w:val="00CC66D6"/>
    <w:rsid w:val="00CD249E"/>
    <w:rsid w:val="00CD3E19"/>
    <w:rsid w:val="00CD4503"/>
    <w:rsid w:val="00CD60AA"/>
    <w:rsid w:val="00CD688D"/>
    <w:rsid w:val="00CD6DF7"/>
    <w:rsid w:val="00CE0F2A"/>
    <w:rsid w:val="00CE26C2"/>
    <w:rsid w:val="00CE2A18"/>
    <w:rsid w:val="00CE350F"/>
    <w:rsid w:val="00CE5390"/>
    <w:rsid w:val="00CF2619"/>
    <w:rsid w:val="00CF4529"/>
    <w:rsid w:val="00CF5A29"/>
    <w:rsid w:val="00D01C2B"/>
    <w:rsid w:val="00D02881"/>
    <w:rsid w:val="00D04C5C"/>
    <w:rsid w:val="00D056F0"/>
    <w:rsid w:val="00D05968"/>
    <w:rsid w:val="00D105B4"/>
    <w:rsid w:val="00D10B56"/>
    <w:rsid w:val="00D10FF2"/>
    <w:rsid w:val="00D120CB"/>
    <w:rsid w:val="00D12C78"/>
    <w:rsid w:val="00D1455F"/>
    <w:rsid w:val="00D14817"/>
    <w:rsid w:val="00D213C9"/>
    <w:rsid w:val="00D21A3A"/>
    <w:rsid w:val="00D22B90"/>
    <w:rsid w:val="00D25344"/>
    <w:rsid w:val="00D31310"/>
    <w:rsid w:val="00D337DF"/>
    <w:rsid w:val="00D33EAF"/>
    <w:rsid w:val="00D352AB"/>
    <w:rsid w:val="00D357DC"/>
    <w:rsid w:val="00D36884"/>
    <w:rsid w:val="00D37EB2"/>
    <w:rsid w:val="00D40A0C"/>
    <w:rsid w:val="00D41F82"/>
    <w:rsid w:val="00D43302"/>
    <w:rsid w:val="00D443C7"/>
    <w:rsid w:val="00D46840"/>
    <w:rsid w:val="00D5089E"/>
    <w:rsid w:val="00D54705"/>
    <w:rsid w:val="00D55FF2"/>
    <w:rsid w:val="00D57C7C"/>
    <w:rsid w:val="00D61912"/>
    <w:rsid w:val="00D667FB"/>
    <w:rsid w:val="00D672E1"/>
    <w:rsid w:val="00D67487"/>
    <w:rsid w:val="00D67715"/>
    <w:rsid w:val="00D71B15"/>
    <w:rsid w:val="00D726E1"/>
    <w:rsid w:val="00D742DB"/>
    <w:rsid w:val="00D7433A"/>
    <w:rsid w:val="00D75001"/>
    <w:rsid w:val="00D76902"/>
    <w:rsid w:val="00D772C8"/>
    <w:rsid w:val="00D77A35"/>
    <w:rsid w:val="00D80FF7"/>
    <w:rsid w:val="00D81218"/>
    <w:rsid w:val="00D82AD3"/>
    <w:rsid w:val="00D83A3F"/>
    <w:rsid w:val="00D94B60"/>
    <w:rsid w:val="00D94C77"/>
    <w:rsid w:val="00D9650C"/>
    <w:rsid w:val="00D97121"/>
    <w:rsid w:val="00D97DBC"/>
    <w:rsid w:val="00DA0DC7"/>
    <w:rsid w:val="00DA1F37"/>
    <w:rsid w:val="00DA21FB"/>
    <w:rsid w:val="00DA4D8E"/>
    <w:rsid w:val="00DA6B31"/>
    <w:rsid w:val="00DA7538"/>
    <w:rsid w:val="00DA7937"/>
    <w:rsid w:val="00DB3119"/>
    <w:rsid w:val="00DB389D"/>
    <w:rsid w:val="00DB57BF"/>
    <w:rsid w:val="00DC1A74"/>
    <w:rsid w:val="00DC2AF9"/>
    <w:rsid w:val="00DC6478"/>
    <w:rsid w:val="00DD0774"/>
    <w:rsid w:val="00DD3185"/>
    <w:rsid w:val="00DD7696"/>
    <w:rsid w:val="00DD7962"/>
    <w:rsid w:val="00DE05C1"/>
    <w:rsid w:val="00DE0977"/>
    <w:rsid w:val="00DE1A09"/>
    <w:rsid w:val="00DE2AF5"/>
    <w:rsid w:val="00DE5207"/>
    <w:rsid w:val="00DE5A0B"/>
    <w:rsid w:val="00DE6104"/>
    <w:rsid w:val="00DE6130"/>
    <w:rsid w:val="00DE7028"/>
    <w:rsid w:val="00DE7DB9"/>
    <w:rsid w:val="00DF2C65"/>
    <w:rsid w:val="00DF3943"/>
    <w:rsid w:val="00DF3BBA"/>
    <w:rsid w:val="00DF4E07"/>
    <w:rsid w:val="00DF5912"/>
    <w:rsid w:val="00DF670C"/>
    <w:rsid w:val="00E001AB"/>
    <w:rsid w:val="00E01927"/>
    <w:rsid w:val="00E019E3"/>
    <w:rsid w:val="00E04BB1"/>
    <w:rsid w:val="00E11274"/>
    <w:rsid w:val="00E11674"/>
    <w:rsid w:val="00E1524F"/>
    <w:rsid w:val="00E160BD"/>
    <w:rsid w:val="00E17EE3"/>
    <w:rsid w:val="00E2036E"/>
    <w:rsid w:val="00E203E3"/>
    <w:rsid w:val="00E20D76"/>
    <w:rsid w:val="00E21690"/>
    <w:rsid w:val="00E23C81"/>
    <w:rsid w:val="00E274AF"/>
    <w:rsid w:val="00E27648"/>
    <w:rsid w:val="00E279C8"/>
    <w:rsid w:val="00E30A20"/>
    <w:rsid w:val="00E313CF"/>
    <w:rsid w:val="00E32DEC"/>
    <w:rsid w:val="00E33AE7"/>
    <w:rsid w:val="00E37753"/>
    <w:rsid w:val="00E4110B"/>
    <w:rsid w:val="00E429B8"/>
    <w:rsid w:val="00E53636"/>
    <w:rsid w:val="00E5475D"/>
    <w:rsid w:val="00E5648C"/>
    <w:rsid w:val="00E60970"/>
    <w:rsid w:val="00E63A16"/>
    <w:rsid w:val="00E64A83"/>
    <w:rsid w:val="00E701ED"/>
    <w:rsid w:val="00E70479"/>
    <w:rsid w:val="00E74B4E"/>
    <w:rsid w:val="00E77743"/>
    <w:rsid w:val="00E814C3"/>
    <w:rsid w:val="00E87642"/>
    <w:rsid w:val="00E87966"/>
    <w:rsid w:val="00E924EC"/>
    <w:rsid w:val="00E92803"/>
    <w:rsid w:val="00E94FAD"/>
    <w:rsid w:val="00E9763C"/>
    <w:rsid w:val="00E97762"/>
    <w:rsid w:val="00EA135C"/>
    <w:rsid w:val="00EA1762"/>
    <w:rsid w:val="00EA2D7B"/>
    <w:rsid w:val="00EA60C0"/>
    <w:rsid w:val="00EA7390"/>
    <w:rsid w:val="00EB26D3"/>
    <w:rsid w:val="00EB4BD1"/>
    <w:rsid w:val="00EB703F"/>
    <w:rsid w:val="00EC2666"/>
    <w:rsid w:val="00EC4EF2"/>
    <w:rsid w:val="00EC6E5A"/>
    <w:rsid w:val="00ED0015"/>
    <w:rsid w:val="00ED0B97"/>
    <w:rsid w:val="00ED3326"/>
    <w:rsid w:val="00EE35DE"/>
    <w:rsid w:val="00EE7AEA"/>
    <w:rsid w:val="00EF06D6"/>
    <w:rsid w:val="00F00C72"/>
    <w:rsid w:val="00F02C4C"/>
    <w:rsid w:val="00F03276"/>
    <w:rsid w:val="00F03FE8"/>
    <w:rsid w:val="00F0488E"/>
    <w:rsid w:val="00F0663F"/>
    <w:rsid w:val="00F12C8D"/>
    <w:rsid w:val="00F132D4"/>
    <w:rsid w:val="00F17D0D"/>
    <w:rsid w:val="00F20A39"/>
    <w:rsid w:val="00F2118D"/>
    <w:rsid w:val="00F25583"/>
    <w:rsid w:val="00F26466"/>
    <w:rsid w:val="00F26AA0"/>
    <w:rsid w:val="00F32E31"/>
    <w:rsid w:val="00F330F1"/>
    <w:rsid w:val="00F3364A"/>
    <w:rsid w:val="00F3702C"/>
    <w:rsid w:val="00F41AB8"/>
    <w:rsid w:val="00F43E6E"/>
    <w:rsid w:val="00F44F87"/>
    <w:rsid w:val="00F477A5"/>
    <w:rsid w:val="00F50B87"/>
    <w:rsid w:val="00F5321A"/>
    <w:rsid w:val="00F533D4"/>
    <w:rsid w:val="00F55E4D"/>
    <w:rsid w:val="00F56DAD"/>
    <w:rsid w:val="00F60FCD"/>
    <w:rsid w:val="00F63119"/>
    <w:rsid w:val="00F64CDD"/>
    <w:rsid w:val="00F64D7F"/>
    <w:rsid w:val="00F67878"/>
    <w:rsid w:val="00F71C19"/>
    <w:rsid w:val="00F7501A"/>
    <w:rsid w:val="00F85FEE"/>
    <w:rsid w:val="00F871A6"/>
    <w:rsid w:val="00F87B2E"/>
    <w:rsid w:val="00F91103"/>
    <w:rsid w:val="00F9212A"/>
    <w:rsid w:val="00F92856"/>
    <w:rsid w:val="00F94BF5"/>
    <w:rsid w:val="00F96185"/>
    <w:rsid w:val="00F96D18"/>
    <w:rsid w:val="00FA00DD"/>
    <w:rsid w:val="00FA0DFE"/>
    <w:rsid w:val="00FA2275"/>
    <w:rsid w:val="00FA59A1"/>
    <w:rsid w:val="00FA5B52"/>
    <w:rsid w:val="00FA6712"/>
    <w:rsid w:val="00FA696E"/>
    <w:rsid w:val="00FA72EE"/>
    <w:rsid w:val="00FB036B"/>
    <w:rsid w:val="00FB1571"/>
    <w:rsid w:val="00FB220F"/>
    <w:rsid w:val="00FB2240"/>
    <w:rsid w:val="00FB3CF4"/>
    <w:rsid w:val="00FB7867"/>
    <w:rsid w:val="00FC0236"/>
    <w:rsid w:val="00FC0972"/>
    <w:rsid w:val="00FC0D9F"/>
    <w:rsid w:val="00FC282B"/>
    <w:rsid w:val="00FC39F1"/>
    <w:rsid w:val="00FD3688"/>
    <w:rsid w:val="00FD3DBC"/>
    <w:rsid w:val="00FD42E6"/>
    <w:rsid w:val="00FD497E"/>
    <w:rsid w:val="00FE1552"/>
    <w:rsid w:val="00FE2D16"/>
    <w:rsid w:val="00FE64DA"/>
    <w:rsid w:val="00FE6F04"/>
    <w:rsid w:val="00FF033E"/>
    <w:rsid w:val="00FF05E0"/>
    <w:rsid w:val="00FF1461"/>
    <w:rsid w:val="00FF1CEA"/>
    <w:rsid w:val="00FF6F88"/>
    <w:rsid w:val="00FF7B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473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61C"/>
    <w:pPr>
      <w:ind w:left="720"/>
      <w:contextualSpacing/>
    </w:pPr>
  </w:style>
  <w:style w:type="character" w:styleId="CommentReference">
    <w:name w:val="annotation reference"/>
    <w:basedOn w:val="DefaultParagraphFont"/>
    <w:uiPriority w:val="99"/>
    <w:semiHidden/>
    <w:unhideWhenUsed/>
    <w:rsid w:val="00384D51"/>
    <w:rPr>
      <w:sz w:val="18"/>
      <w:szCs w:val="18"/>
    </w:rPr>
  </w:style>
  <w:style w:type="paragraph" w:styleId="CommentText">
    <w:name w:val="annotation text"/>
    <w:basedOn w:val="Normal"/>
    <w:link w:val="CommentTextChar"/>
    <w:uiPriority w:val="99"/>
    <w:semiHidden/>
    <w:unhideWhenUsed/>
    <w:rsid w:val="00384D51"/>
  </w:style>
  <w:style w:type="character" w:customStyle="1" w:styleId="CommentTextChar">
    <w:name w:val="Comment Text Char"/>
    <w:basedOn w:val="DefaultParagraphFont"/>
    <w:link w:val="CommentText"/>
    <w:uiPriority w:val="99"/>
    <w:semiHidden/>
    <w:rsid w:val="00384D51"/>
  </w:style>
  <w:style w:type="paragraph" w:styleId="CommentSubject">
    <w:name w:val="annotation subject"/>
    <w:basedOn w:val="CommentText"/>
    <w:next w:val="CommentText"/>
    <w:link w:val="CommentSubjectChar"/>
    <w:uiPriority w:val="99"/>
    <w:semiHidden/>
    <w:unhideWhenUsed/>
    <w:rsid w:val="00384D51"/>
    <w:rPr>
      <w:b/>
      <w:bCs/>
      <w:sz w:val="20"/>
      <w:szCs w:val="20"/>
    </w:rPr>
  </w:style>
  <w:style w:type="character" w:customStyle="1" w:styleId="CommentSubjectChar">
    <w:name w:val="Comment Subject Char"/>
    <w:basedOn w:val="CommentTextChar"/>
    <w:link w:val="CommentSubject"/>
    <w:uiPriority w:val="99"/>
    <w:semiHidden/>
    <w:rsid w:val="00384D51"/>
    <w:rPr>
      <w:b/>
      <w:bCs/>
      <w:sz w:val="20"/>
      <w:szCs w:val="20"/>
    </w:rPr>
  </w:style>
  <w:style w:type="paragraph" w:styleId="BalloonText">
    <w:name w:val="Balloon Text"/>
    <w:basedOn w:val="Normal"/>
    <w:link w:val="BalloonTextChar"/>
    <w:uiPriority w:val="99"/>
    <w:semiHidden/>
    <w:unhideWhenUsed/>
    <w:rsid w:val="00384D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4D51"/>
    <w:rPr>
      <w:rFonts w:ascii="Lucida Grande" w:hAnsi="Lucida Grande" w:cs="Lucida Grande"/>
      <w:sz w:val="18"/>
      <w:szCs w:val="18"/>
    </w:rPr>
  </w:style>
  <w:style w:type="paragraph" w:styleId="Header">
    <w:name w:val="header"/>
    <w:basedOn w:val="Normal"/>
    <w:link w:val="HeaderChar"/>
    <w:uiPriority w:val="99"/>
    <w:unhideWhenUsed/>
    <w:rsid w:val="00FF05E0"/>
    <w:pPr>
      <w:tabs>
        <w:tab w:val="center" w:pos="4320"/>
        <w:tab w:val="right" w:pos="8640"/>
      </w:tabs>
    </w:pPr>
  </w:style>
  <w:style w:type="character" w:customStyle="1" w:styleId="HeaderChar">
    <w:name w:val="Header Char"/>
    <w:basedOn w:val="DefaultParagraphFont"/>
    <w:link w:val="Header"/>
    <w:uiPriority w:val="99"/>
    <w:rsid w:val="00FF05E0"/>
  </w:style>
  <w:style w:type="paragraph" w:styleId="Footer">
    <w:name w:val="footer"/>
    <w:basedOn w:val="Normal"/>
    <w:link w:val="FooterChar"/>
    <w:uiPriority w:val="99"/>
    <w:unhideWhenUsed/>
    <w:rsid w:val="00FF05E0"/>
    <w:pPr>
      <w:tabs>
        <w:tab w:val="center" w:pos="4320"/>
        <w:tab w:val="right" w:pos="8640"/>
      </w:tabs>
    </w:pPr>
  </w:style>
  <w:style w:type="character" w:customStyle="1" w:styleId="FooterChar">
    <w:name w:val="Footer Char"/>
    <w:basedOn w:val="DefaultParagraphFont"/>
    <w:link w:val="Footer"/>
    <w:uiPriority w:val="99"/>
    <w:rsid w:val="00FF05E0"/>
  </w:style>
  <w:style w:type="character" w:styleId="Strong">
    <w:name w:val="Strong"/>
    <w:basedOn w:val="DefaultParagraphFont"/>
    <w:uiPriority w:val="22"/>
    <w:qFormat/>
    <w:rsid w:val="00926CB7"/>
    <w:rPr>
      <w:b/>
      <w:bCs/>
    </w:rPr>
  </w:style>
  <w:style w:type="paragraph" w:styleId="FootnoteText">
    <w:name w:val="footnote text"/>
    <w:basedOn w:val="Normal"/>
    <w:link w:val="FootnoteTextChar"/>
    <w:uiPriority w:val="99"/>
    <w:unhideWhenUsed/>
    <w:rsid w:val="00477F30"/>
  </w:style>
  <w:style w:type="character" w:customStyle="1" w:styleId="FootnoteTextChar">
    <w:name w:val="Footnote Text Char"/>
    <w:basedOn w:val="DefaultParagraphFont"/>
    <w:link w:val="FootnoteText"/>
    <w:uiPriority w:val="99"/>
    <w:rsid w:val="00477F30"/>
  </w:style>
  <w:style w:type="character" w:styleId="FootnoteReference">
    <w:name w:val="footnote reference"/>
    <w:basedOn w:val="DefaultParagraphFont"/>
    <w:uiPriority w:val="99"/>
    <w:unhideWhenUsed/>
    <w:rsid w:val="00477F3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61C"/>
    <w:pPr>
      <w:ind w:left="720"/>
      <w:contextualSpacing/>
    </w:pPr>
  </w:style>
  <w:style w:type="character" w:styleId="CommentReference">
    <w:name w:val="annotation reference"/>
    <w:basedOn w:val="DefaultParagraphFont"/>
    <w:uiPriority w:val="99"/>
    <w:semiHidden/>
    <w:unhideWhenUsed/>
    <w:rsid w:val="00384D51"/>
    <w:rPr>
      <w:sz w:val="18"/>
      <w:szCs w:val="18"/>
    </w:rPr>
  </w:style>
  <w:style w:type="paragraph" w:styleId="CommentText">
    <w:name w:val="annotation text"/>
    <w:basedOn w:val="Normal"/>
    <w:link w:val="CommentTextChar"/>
    <w:uiPriority w:val="99"/>
    <w:semiHidden/>
    <w:unhideWhenUsed/>
    <w:rsid w:val="00384D51"/>
  </w:style>
  <w:style w:type="character" w:customStyle="1" w:styleId="CommentTextChar">
    <w:name w:val="Comment Text Char"/>
    <w:basedOn w:val="DefaultParagraphFont"/>
    <w:link w:val="CommentText"/>
    <w:uiPriority w:val="99"/>
    <w:semiHidden/>
    <w:rsid w:val="00384D51"/>
  </w:style>
  <w:style w:type="paragraph" w:styleId="CommentSubject">
    <w:name w:val="annotation subject"/>
    <w:basedOn w:val="CommentText"/>
    <w:next w:val="CommentText"/>
    <w:link w:val="CommentSubjectChar"/>
    <w:uiPriority w:val="99"/>
    <w:semiHidden/>
    <w:unhideWhenUsed/>
    <w:rsid w:val="00384D51"/>
    <w:rPr>
      <w:b/>
      <w:bCs/>
      <w:sz w:val="20"/>
      <w:szCs w:val="20"/>
    </w:rPr>
  </w:style>
  <w:style w:type="character" w:customStyle="1" w:styleId="CommentSubjectChar">
    <w:name w:val="Comment Subject Char"/>
    <w:basedOn w:val="CommentTextChar"/>
    <w:link w:val="CommentSubject"/>
    <w:uiPriority w:val="99"/>
    <w:semiHidden/>
    <w:rsid w:val="00384D51"/>
    <w:rPr>
      <w:b/>
      <w:bCs/>
      <w:sz w:val="20"/>
      <w:szCs w:val="20"/>
    </w:rPr>
  </w:style>
  <w:style w:type="paragraph" w:styleId="BalloonText">
    <w:name w:val="Balloon Text"/>
    <w:basedOn w:val="Normal"/>
    <w:link w:val="BalloonTextChar"/>
    <w:uiPriority w:val="99"/>
    <w:semiHidden/>
    <w:unhideWhenUsed/>
    <w:rsid w:val="00384D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4D51"/>
    <w:rPr>
      <w:rFonts w:ascii="Lucida Grande" w:hAnsi="Lucida Grande" w:cs="Lucida Grande"/>
      <w:sz w:val="18"/>
      <w:szCs w:val="18"/>
    </w:rPr>
  </w:style>
  <w:style w:type="paragraph" w:styleId="Header">
    <w:name w:val="header"/>
    <w:basedOn w:val="Normal"/>
    <w:link w:val="HeaderChar"/>
    <w:uiPriority w:val="99"/>
    <w:unhideWhenUsed/>
    <w:rsid w:val="00FF05E0"/>
    <w:pPr>
      <w:tabs>
        <w:tab w:val="center" w:pos="4320"/>
        <w:tab w:val="right" w:pos="8640"/>
      </w:tabs>
    </w:pPr>
  </w:style>
  <w:style w:type="character" w:customStyle="1" w:styleId="HeaderChar">
    <w:name w:val="Header Char"/>
    <w:basedOn w:val="DefaultParagraphFont"/>
    <w:link w:val="Header"/>
    <w:uiPriority w:val="99"/>
    <w:rsid w:val="00FF05E0"/>
  </w:style>
  <w:style w:type="paragraph" w:styleId="Footer">
    <w:name w:val="footer"/>
    <w:basedOn w:val="Normal"/>
    <w:link w:val="FooterChar"/>
    <w:uiPriority w:val="99"/>
    <w:unhideWhenUsed/>
    <w:rsid w:val="00FF05E0"/>
    <w:pPr>
      <w:tabs>
        <w:tab w:val="center" w:pos="4320"/>
        <w:tab w:val="right" w:pos="8640"/>
      </w:tabs>
    </w:pPr>
  </w:style>
  <w:style w:type="character" w:customStyle="1" w:styleId="FooterChar">
    <w:name w:val="Footer Char"/>
    <w:basedOn w:val="DefaultParagraphFont"/>
    <w:link w:val="Footer"/>
    <w:uiPriority w:val="99"/>
    <w:rsid w:val="00FF05E0"/>
  </w:style>
  <w:style w:type="character" w:styleId="Strong">
    <w:name w:val="Strong"/>
    <w:basedOn w:val="DefaultParagraphFont"/>
    <w:uiPriority w:val="22"/>
    <w:qFormat/>
    <w:rsid w:val="00926CB7"/>
    <w:rPr>
      <w:b/>
      <w:bCs/>
    </w:rPr>
  </w:style>
  <w:style w:type="paragraph" w:styleId="FootnoteText">
    <w:name w:val="footnote text"/>
    <w:basedOn w:val="Normal"/>
    <w:link w:val="FootnoteTextChar"/>
    <w:uiPriority w:val="99"/>
    <w:unhideWhenUsed/>
    <w:rsid w:val="00477F30"/>
  </w:style>
  <w:style w:type="character" w:customStyle="1" w:styleId="FootnoteTextChar">
    <w:name w:val="Footnote Text Char"/>
    <w:basedOn w:val="DefaultParagraphFont"/>
    <w:link w:val="FootnoteText"/>
    <w:uiPriority w:val="99"/>
    <w:rsid w:val="00477F30"/>
  </w:style>
  <w:style w:type="character" w:styleId="FootnoteReference">
    <w:name w:val="footnote reference"/>
    <w:basedOn w:val="DefaultParagraphFont"/>
    <w:uiPriority w:val="99"/>
    <w:unhideWhenUsed/>
    <w:rsid w:val="00477F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5388">
      <w:bodyDiv w:val="1"/>
      <w:marLeft w:val="0"/>
      <w:marRight w:val="0"/>
      <w:marTop w:val="0"/>
      <w:marBottom w:val="0"/>
      <w:divBdr>
        <w:top w:val="none" w:sz="0" w:space="0" w:color="auto"/>
        <w:left w:val="none" w:sz="0" w:space="0" w:color="auto"/>
        <w:bottom w:val="none" w:sz="0" w:space="0" w:color="auto"/>
        <w:right w:val="none" w:sz="0" w:space="0" w:color="auto"/>
      </w:divBdr>
    </w:div>
    <w:div w:id="37246059">
      <w:bodyDiv w:val="1"/>
      <w:marLeft w:val="0"/>
      <w:marRight w:val="0"/>
      <w:marTop w:val="0"/>
      <w:marBottom w:val="0"/>
      <w:divBdr>
        <w:top w:val="none" w:sz="0" w:space="0" w:color="auto"/>
        <w:left w:val="none" w:sz="0" w:space="0" w:color="auto"/>
        <w:bottom w:val="none" w:sz="0" w:space="0" w:color="auto"/>
        <w:right w:val="none" w:sz="0" w:space="0" w:color="auto"/>
      </w:divBdr>
      <w:divsChild>
        <w:div w:id="1282030720">
          <w:marLeft w:val="0"/>
          <w:marRight w:val="0"/>
          <w:marTop w:val="0"/>
          <w:marBottom w:val="0"/>
          <w:divBdr>
            <w:top w:val="none" w:sz="0" w:space="0" w:color="auto"/>
            <w:left w:val="none" w:sz="0" w:space="0" w:color="auto"/>
            <w:bottom w:val="none" w:sz="0" w:space="0" w:color="auto"/>
            <w:right w:val="none" w:sz="0" w:space="0" w:color="auto"/>
          </w:divBdr>
        </w:div>
      </w:divsChild>
    </w:div>
    <w:div w:id="231818157">
      <w:bodyDiv w:val="1"/>
      <w:marLeft w:val="0"/>
      <w:marRight w:val="0"/>
      <w:marTop w:val="0"/>
      <w:marBottom w:val="0"/>
      <w:divBdr>
        <w:top w:val="none" w:sz="0" w:space="0" w:color="auto"/>
        <w:left w:val="none" w:sz="0" w:space="0" w:color="auto"/>
        <w:bottom w:val="none" w:sz="0" w:space="0" w:color="auto"/>
        <w:right w:val="none" w:sz="0" w:space="0" w:color="auto"/>
      </w:divBdr>
    </w:div>
    <w:div w:id="299504815">
      <w:bodyDiv w:val="1"/>
      <w:marLeft w:val="0"/>
      <w:marRight w:val="0"/>
      <w:marTop w:val="0"/>
      <w:marBottom w:val="0"/>
      <w:divBdr>
        <w:top w:val="none" w:sz="0" w:space="0" w:color="auto"/>
        <w:left w:val="none" w:sz="0" w:space="0" w:color="auto"/>
        <w:bottom w:val="none" w:sz="0" w:space="0" w:color="auto"/>
        <w:right w:val="none" w:sz="0" w:space="0" w:color="auto"/>
      </w:divBdr>
    </w:div>
    <w:div w:id="744642179">
      <w:bodyDiv w:val="1"/>
      <w:marLeft w:val="0"/>
      <w:marRight w:val="0"/>
      <w:marTop w:val="0"/>
      <w:marBottom w:val="0"/>
      <w:divBdr>
        <w:top w:val="none" w:sz="0" w:space="0" w:color="auto"/>
        <w:left w:val="none" w:sz="0" w:space="0" w:color="auto"/>
        <w:bottom w:val="none" w:sz="0" w:space="0" w:color="auto"/>
        <w:right w:val="none" w:sz="0" w:space="0" w:color="auto"/>
      </w:divBdr>
      <w:divsChild>
        <w:div w:id="1645116292">
          <w:marLeft w:val="0"/>
          <w:marRight w:val="0"/>
          <w:marTop w:val="0"/>
          <w:marBottom w:val="0"/>
          <w:divBdr>
            <w:top w:val="none" w:sz="0" w:space="0" w:color="auto"/>
            <w:left w:val="none" w:sz="0" w:space="0" w:color="auto"/>
            <w:bottom w:val="none" w:sz="0" w:space="0" w:color="auto"/>
            <w:right w:val="none" w:sz="0" w:space="0" w:color="auto"/>
          </w:divBdr>
        </w:div>
      </w:divsChild>
    </w:div>
    <w:div w:id="787309936">
      <w:bodyDiv w:val="1"/>
      <w:marLeft w:val="0"/>
      <w:marRight w:val="0"/>
      <w:marTop w:val="0"/>
      <w:marBottom w:val="0"/>
      <w:divBdr>
        <w:top w:val="none" w:sz="0" w:space="0" w:color="auto"/>
        <w:left w:val="none" w:sz="0" w:space="0" w:color="auto"/>
        <w:bottom w:val="none" w:sz="0" w:space="0" w:color="auto"/>
        <w:right w:val="none" w:sz="0" w:space="0" w:color="auto"/>
      </w:divBdr>
    </w:div>
    <w:div w:id="970330786">
      <w:bodyDiv w:val="1"/>
      <w:marLeft w:val="0"/>
      <w:marRight w:val="0"/>
      <w:marTop w:val="0"/>
      <w:marBottom w:val="0"/>
      <w:divBdr>
        <w:top w:val="none" w:sz="0" w:space="0" w:color="auto"/>
        <w:left w:val="none" w:sz="0" w:space="0" w:color="auto"/>
        <w:bottom w:val="none" w:sz="0" w:space="0" w:color="auto"/>
        <w:right w:val="none" w:sz="0" w:space="0" w:color="auto"/>
      </w:divBdr>
    </w:div>
    <w:div w:id="1094277919">
      <w:bodyDiv w:val="1"/>
      <w:marLeft w:val="0"/>
      <w:marRight w:val="0"/>
      <w:marTop w:val="0"/>
      <w:marBottom w:val="0"/>
      <w:divBdr>
        <w:top w:val="none" w:sz="0" w:space="0" w:color="auto"/>
        <w:left w:val="none" w:sz="0" w:space="0" w:color="auto"/>
        <w:bottom w:val="none" w:sz="0" w:space="0" w:color="auto"/>
        <w:right w:val="none" w:sz="0" w:space="0" w:color="auto"/>
      </w:divBdr>
    </w:div>
    <w:div w:id="1115827205">
      <w:bodyDiv w:val="1"/>
      <w:marLeft w:val="0"/>
      <w:marRight w:val="0"/>
      <w:marTop w:val="0"/>
      <w:marBottom w:val="0"/>
      <w:divBdr>
        <w:top w:val="none" w:sz="0" w:space="0" w:color="auto"/>
        <w:left w:val="none" w:sz="0" w:space="0" w:color="auto"/>
        <w:bottom w:val="none" w:sz="0" w:space="0" w:color="auto"/>
        <w:right w:val="none" w:sz="0" w:space="0" w:color="auto"/>
      </w:divBdr>
    </w:div>
    <w:div w:id="1246499593">
      <w:bodyDiv w:val="1"/>
      <w:marLeft w:val="0"/>
      <w:marRight w:val="0"/>
      <w:marTop w:val="0"/>
      <w:marBottom w:val="0"/>
      <w:divBdr>
        <w:top w:val="none" w:sz="0" w:space="0" w:color="auto"/>
        <w:left w:val="none" w:sz="0" w:space="0" w:color="auto"/>
        <w:bottom w:val="none" w:sz="0" w:space="0" w:color="auto"/>
        <w:right w:val="none" w:sz="0" w:space="0" w:color="auto"/>
      </w:divBdr>
    </w:div>
    <w:div w:id="1467040924">
      <w:bodyDiv w:val="1"/>
      <w:marLeft w:val="0"/>
      <w:marRight w:val="0"/>
      <w:marTop w:val="0"/>
      <w:marBottom w:val="0"/>
      <w:divBdr>
        <w:top w:val="none" w:sz="0" w:space="0" w:color="auto"/>
        <w:left w:val="none" w:sz="0" w:space="0" w:color="auto"/>
        <w:bottom w:val="none" w:sz="0" w:space="0" w:color="auto"/>
        <w:right w:val="none" w:sz="0" w:space="0" w:color="auto"/>
      </w:divBdr>
    </w:div>
    <w:div w:id="1794904794">
      <w:bodyDiv w:val="1"/>
      <w:marLeft w:val="0"/>
      <w:marRight w:val="0"/>
      <w:marTop w:val="0"/>
      <w:marBottom w:val="0"/>
      <w:divBdr>
        <w:top w:val="none" w:sz="0" w:space="0" w:color="auto"/>
        <w:left w:val="none" w:sz="0" w:space="0" w:color="auto"/>
        <w:bottom w:val="none" w:sz="0" w:space="0" w:color="auto"/>
        <w:right w:val="none" w:sz="0" w:space="0" w:color="auto"/>
      </w:divBdr>
    </w:div>
    <w:div w:id="1912041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4993</Words>
  <Characters>28462</Characters>
  <Application>Microsoft Macintosh Word</Application>
  <DocSecurity>0</DocSecurity>
  <Lines>237</Lines>
  <Paragraphs>66</Paragraphs>
  <ScaleCrop>false</ScaleCrop>
  <Company>Cornell University</Company>
  <LinksUpToDate>false</LinksUpToDate>
  <CharactersWithSpaces>33389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Murnane</dc:creator>
  <cp:keywords/>
  <dc:description/>
  <cp:lastModifiedBy>Elizabeth Murnane</cp:lastModifiedBy>
  <cp:revision>16</cp:revision>
  <cp:lastPrinted>2012-10-01T07:33:00Z</cp:lastPrinted>
  <dcterms:created xsi:type="dcterms:W3CDTF">2012-10-01T07:33:00Z</dcterms:created>
  <dcterms:modified xsi:type="dcterms:W3CDTF">2012-10-01T12:28:00Z</dcterms:modified>
</cp:coreProperties>
</file>