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5C8A" w:rsidRPr="00AE32F6" w:rsidRDefault="00043145">
      <w:pPr>
        <w:pStyle w:val="Titl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cchsflow: An open science approach to transform &amp; combine population health surveys into one dataset</w:t>
      </w:r>
    </w:p>
    <w:p w:rsidR="00EF5C8A" w:rsidRPr="00AE32F6" w:rsidRDefault="00043145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Authors: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Warsame Yusuf, Methodologist, Ottawa Hospital Research Institute. 1053 Carling Avenue, Ottawa, Ontario, K1Y 4E9. Email: </w:t>
      </w:r>
      <w:hyperlink r:id="rId7">
        <w:r w:rsidRPr="00AE32F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waryusuf@ohri.ca</w:t>
        </w:r>
      </w:hyperlink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. Phone: 613-798-5555 ext 19108. ORCID: 0000-0001-5571-8122</w:t>
      </w:r>
    </w:p>
    <w:p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Douglas G. Manuel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, Senior Scientist &amp; Physician, Ottawa Hospital Research Institute. 1053 Carling Avenue, Ottawa, Ontario, K1Y 4E9. ORCID: 0000-0003-0912-0845</w:t>
      </w:r>
    </w:p>
    <w:p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Rostyslav Vyuha, Research Assistant, Ottawa Hospital Research Institute. 1053 Carling Avenue, Ottawa, Ontario, K1Y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4E9. ORCID: 0000-0002-6700-0991</w:t>
      </w:r>
    </w:p>
    <w:p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>Carol Bennett, Epidemiologist, Ottawa Hospital Research Insitute. 1053 Carling Avenue, Ottawa, Ontario, K1Y 4E9. ORCID: 0000-0002-3033-9860</w:t>
      </w:r>
    </w:p>
    <w:p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Conflict of Interest: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authors declare that they have no conflict of interest.</w:t>
      </w:r>
    </w:p>
    <w:p w:rsidR="00EF5C8A" w:rsidRPr="00AE32F6" w:rsidRDefault="00043145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</w:t>
      </w:r>
      <w:r w:rsidRPr="00AE32F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ord count:</w:t>
      </w:r>
      <w:r w:rsidRPr="00AE32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Abstract: 225; Text body: 3000.</w:t>
      </w:r>
    </w:p>
    <w:sectPr w:rsidR="00EF5C8A" w:rsidRPr="00AE32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3145" w:rsidRDefault="00043145">
      <w:pPr>
        <w:spacing w:after="0"/>
      </w:pPr>
      <w:r>
        <w:separator/>
      </w:r>
    </w:p>
  </w:endnote>
  <w:endnote w:type="continuationSeparator" w:id="0">
    <w:p w:rsidR="00043145" w:rsidRDefault="000431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3145" w:rsidRDefault="00043145">
      <w:r>
        <w:separator/>
      </w:r>
    </w:p>
  </w:footnote>
  <w:footnote w:type="continuationSeparator" w:id="0">
    <w:p w:rsidR="00043145" w:rsidRDefault="00043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10E78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145"/>
    <w:rsid w:val="004409C3"/>
    <w:rsid w:val="004E29B3"/>
    <w:rsid w:val="00590D07"/>
    <w:rsid w:val="00784D58"/>
    <w:rsid w:val="008D6863"/>
    <w:rsid w:val="00AE32F6"/>
    <w:rsid w:val="00B86B75"/>
    <w:rsid w:val="00BC48D5"/>
    <w:rsid w:val="00C36279"/>
    <w:rsid w:val="00E315A3"/>
    <w:rsid w:val="00EF5C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EABBC9F-AD3E-B849-964A-C33E74F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yusuf@ohri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 into one dataset</dc:title>
  <dc:creator>Warsame Yusuf</dc:creator>
  <cp:keywords/>
  <cp:lastModifiedBy>Warsame Yusuf</cp:lastModifiedBy>
  <cp:revision>3</cp:revision>
  <dcterms:created xsi:type="dcterms:W3CDTF">2020-07-07T12:48:00Z</dcterms:created>
  <dcterms:modified xsi:type="dcterms:W3CDTF">2020-07-07T12:49:00Z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