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B63"/>
          <w:sz w:val="52"/>
        </w:rPr>
        <w:t>心理健康AI助手</w:t>
      </w:r>
    </w:p>
    <w:p>
      <w:pPr>
        <w:jc w:val="center"/>
      </w:pPr>
      <w:r>
        <w:rPr>
          <w:rFonts w:ascii="微软雅黑" w:hAnsi="微软雅黑" w:eastAsia="微软雅黑"/>
          <w:b/>
          <w:color w:val="2E5B9A"/>
          <w:sz w:val="36"/>
        </w:rPr>
        <w:t>后端缺失接口补写 · 对照审核文档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2"/>
        </w:rPr>
        <w:t>（17 个接口全部补写完成，逐一实测验证通过）</w:t>
      </w:r>
    </w:p>
    <w:p/>
    <w:p>
      <w:pPr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文档性质：后端接口补写交付与对照审核依据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适用项目：ai-vue（前端 Vue3 + Vite + Element Plus）+ ai-springboot（后端 Spring Boot 3.5.16 + Spring AI + MyBatis-Plus + JWT）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补写日期：2026-09-11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测试环境：本机（后端 8080 端口、MySQL ai_sql 库、前端 Vite 5173）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测试账号：admin / 123456（管理员）、testuser_verify01 / Test123456（普通用户）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B63"/>
          <w:sz w:val="32"/>
        </w:rPr>
        <w:t>一、总体结论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1. 原核对结论：前端共调用 17 个后端尚未实现的接口（会话管理 4 个、情绪日记 3 个、知识库 7 个、文件上传 1 个、数据分析 1 个、登出 1 个），本次已全部补写完成。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2. 全部 17 个接口经本机真实请求逐一实测，均返回 code=200（或符合预期的业务错误码），字段名与前端逐一对齐。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3. 补写过程中顺带修复 6 处影响系统运行的问题（详见第六节），其中最关键的是：mybatis-plus 分页插件缺失导致所有分页接口无法工作、SSE 流式接口在异步分发时被 Security 误拦截返回 403。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4. 用户充值后 AI 流式接口已复测：SSE 正常输出 AI 回复片段，说明 SiliconFlow 账户欠费问题已解除、AI 链路恢复。</w:t>
      </w:r>
    </w:p>
    <w:p>
      <w:pPr>
        <w:pStyle w:val="Heading1"/>
      </w:pPr>
      <w:r>
        <w:rPr>
          <w:rFonts w:ascii="微软雅黑" w:hAnsi="微软雅黑" w:eastAsia="微软雅黑"/>
          <w:b/>
          <w:color w:val="1F3B63"/>
          <w:sz w:val="32"/>
        </w:rPr>
        <w:t>二、补写接口总览（17 个）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接口清单按业务模块分组，完整细节见第三节各接口详情。</w:t>
      </w:r>
    </w:p>
    <w:p>
      <w:pPr>
        <w:pStyle w:val="Heading2"/>
      </w:pPr>
      <w:r>
        <w:rPr>
          <w:rFonts w:ascii="微软雅黑" w:hAnsi="微软雅黑" w:eastAsia="微软雅黑"/>
          <w:b/>
          <w:color w:val="2E5B9A"/>
          <w:sz w:val="26"/>
        </w:rPr>
        <w:t>会话管理（4 个）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sz w:val="21"/>
        </w:rPr>
        <w:t xml:space="preserve">接口1  </w:t>
      </w:r>
      <w:r>
        <w:rPr>
          <w:rFonts w:ascii="微软雅黑" w:hAnsi="微软雅黑" w:eastAsia="微软雅黑"/>
          <w:b/>
          <w:color w:val="0B5CAB"/>
          <w:sz w:val="21"/>
        </w:rPr>
        <w:t>[GET] /api/psychological-chat/sessions</w:t>
      </w:r>
      <w:r>
        <w:rPr>
          <w:rFonts w:ascii="微软雅黑" w:hAnsi="微软雅黑" w:eastAsia="微软雅黑"/>
          <w:b w:val="0"/>
          <w:sz w:val="21"/>
        </w:rPr>
        <w:t xml:space="preserve">　会话分页列表（前台查自己的/后台查全部）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sz w:val="21"/>
        </w:rPr>
        <w:t xml:space="preserve">接口2  </w:t>
      </w:r>
      <w:r>
        <w:rPr>
          <w:rFonts w:ascii="微软雅黑" w:hAnsi="微软雅黑" w:eastAsia="微软雅黑"/>
          <w:b/>
          <w:color w:val="0B5CAB"/>
          <w:sz w:val="21"/>
        </w:rPr>
        <w:t>[GET] /api/psychological-chat/sessions/{id}/messages</w:t>
      </w:r>
      <w:r>
        <w:rPr>
          <w:rFonts w:ascii="微软雅黑" w:hAnsi="微软雅黑" w:eastAsia="微软雅黑"/>
          <w:b w:val="0"/>
          <w:sz w:val="21"/>
        </w:rPr>
        <w:t xml:space="preserve">　会话消息列表（会话详情）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sz w:val="21"/>
        </w:rPr>
        <w:t xml:space="preserve">接口3  </w:t>
      </w:r>
      <w:r>
        <w:rPr>
          <w:rFonts w:ascii="微软雅黑" w:hAnsi="微软雅黑" w:eastAsia="微软雅黑"/>
          <w:b/>
          <w:color w:val="0B5CAB"/>
          <w:sz w:val="21"/>
        </w:rPr>
        <w:t>[DELETE] /api/psychological-chat/sessions/{id}</w:t>
      </w:r>
      <w:r>
        <w:rPr>
          <w:rFonts w:ascii="微软雅黑" w:hAnsi="微软雅黑" w:eastAsia="微软雅黑"/>
          <w:b w:val="0"/>
          <w:sz w:val="21"/>
        </w:rPr>
        <w:t xml:space="preserve">　删除会话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sz w:val="21"/>
        </w:rPr>
        <w:t xml:space="preserve">接口4  </w:t>
      </w:r>
      <w:r>
        <w:rPr>
          <w:rFonts w:ascii="微软雅黑" w:hAnsi="微软雅黑" w:eastAsia="微软雅黑"/>
          <w:b/>
          <w:color w:val="0B5CAB"/>
          <w:sz w:val="21"/>
        </w:rPr>
        <w:t>[GET] /api/psychological-chat/session/{id}/emotion</w:t>
      </w:r>
      <w:r>
        <w:rPr>
          <w:rFonts w:ascii="微软雅黑" w:hAnsi="微软雅黑" w:eastAsia="微软雅黑"/>
          <w:b w:val="0"/>
          <w:sz w:val="21"/>
        </w:rPr>
        <w:t xml:space="preserve">　会话情绪分析</w:t>
      </w:r>
    </w:p>
    <w:p>
      <w:pPr>
        <w:pStyle w:val="Heading2"/>
      </w:pPr>
      <w:r>
        <w:rPr>
          <w:rFonts w:ascii="微软雅黑" w:hAnsi="微软雅黑" w:eastAsia="微软雅黑"/>
          <w:b/>
          <w:color w:val="2E5B9A"/>
          <w:sz w:val="26"/>
        </w:rPr>
        <w:t>情绪日记（3 个）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sz w:val="21"/>
        </w:rPr>
        <w:t xml:space="preserve">接口5  </w:t>
      </w:r>
      <w:r>
        <w:rPr>
          <w:rFonts w:ascii="微软雅黑" w:hAnsi="微软雅黑" w:eastAsia="微软雅黑"/>
          <w:b/>
          <w:color w:val="0B5CAB"/>
          <w:sz w:val="21"/>
        </w:rPr>
        <w:t>[POST] /api/emotion-diary</w:t>
      </w:r>
      <w:r>
        <w:rPr>
          <w:rFonts w:ascii="微软雅黑" w:hAnsi="微软雅黑" w:eastAsia="微软雅黑"/>
          <w:b w:val="0"/>
          <w:sz w:val="21"/>
        </w:rPr>
        <w:t xml:space="preserve">　新增情绪日记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sz w:val="21"/>
        </w:rPr>
        <w:t xml:space="preserve">接口6  </w:t>
      </w:r>
      <w:r>
        <w:rPr>
          <w:rFonts w:ascii="微软雅黑" w:hAnsi="微软雅黑" w:eastAsia="微软雅黑"/>
          <w:b/>
          <w:color w:val="0B5CAB"/>
          <w:sz w:val="21"/>
        </w:rPr>
        <w:t>[GET] /api/emotion-diary/admin/page</w:t>
      </w:r>
      <w:r>
        <w:rPr>
          <w:rFonts w:ascii="微软雅黑" w:hAnsi="微软雅黑" w:eastAsia="微软雅黑"/>
          <w:b w:val="0"/>
          <w:sz w:val="21"/>
        </w:rPr>
        <w:t xml:space="preserve">　管理端日记分页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sz w:val="21"/>
        </w:rPr>
        <w:t xml:space="preserve">接口7  </w:t>
      </w:r>
      <w:r>
        <w:rPr>
          <w:rFonts w:ascii="微软雅黑" w:hAnsi="微软雅黑" w:eastAsia="微软雅黑"/>
          <w:b/>
          <w:color w:val="0B5CAB"/>
          <w:sz w:val="21"/>
        </w:rPr>
        <w:t>[DELETE] /api/emotion-diary/admin/{id}</w:t>
      </w:r>
      <w:r>
        <w:rPr>
          <w:rFonts w:ascii="微软雅黑" w:hAnsi="微软雅黑" w:eastAsia="微软雅黑"/>
          <w:b w:val="0"/>
          <w:sz w:val="21"/>
        </w:rPr>
        <w:t xml:space="preserve">　管理端删除日记</w:t>
      </w:r>
    </w:p>
    <w:p>
      <w:pPr>
        <w:pStyle w:val="Heading2"/>
      </w:pPr>
      <w:r>
        <w:rPr>
          <w:rFonts w:ascii="微软雅黑" w:hAnsi="微软雅黑" w:eastAsia="微软雅黑"/>
          <w:b/>
          <w:color w:val="2E5B9A"/>
          <w:sz w:val="26"/>
        </w:rPr>
        <w:t>知识库（7 个）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sz w:val="21"/>
        </w:rPr>
        <w:t xml:space="preserve">接口8  </w:t>
      </w:r>
      <w:r>
        <w:rPr>
          <w:rFonts w:ascii="微软雅黑" w:hAnsi="微软雅黑" w:eastAsia="微软雅黑"/>
          <w:b/>
          <w:color w:val="0B5CAB"/>
          <w:sz w:val="21"/>
        </w:rPr>
        <w:t>[GET] /api/knowledge/category/tree</w:t>
      </w:r>
      <w:r>
        <w:rPr>
          <w:rFonts w:ascii="微软雅黑" w:hAnsi="微软雅黑" w:eastAsia="微软雅黑"/>
          <w:b w:val="0"/>
          <w:sz w:val="21"/>
        </w:rPr>
        <w:t xml:space="preserve">　知识分类树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sz w:val="21"/>
        </w:rPr>
        <w:t xml:space="preserve">接口9  </w:t>
      </w:r>
      <w:r>
        <w:rPr>
          <w:rFonts w:ascii="微软雅黑" w:hAnsi="微软雅黑" w:eastAsia="微软雅黑"/>
          <w:b/>
          <w:color w:val="0B5CAB"/>
          <w:sz w:val="21"/>
        </w:rPr>
        <w:t>[GET] /api/knowledge/article/page</w:t>
      </w:r>
      <w:r>
        <w:rPr>
          <w:rFonts w:ascii="微软雅黑" w:hAnsi="微软雅黑" w:eastAsia="微软雅黑"/>
          <w:b w:val="0"/>
          <w:sz w:val="21"/>
        </w:rPr>
        <w:t xml:space="preserve">　文章分页列表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sz w:val="21"/>
        </w:rPr>
        <w:t xml:space="preserve">接口10  </w:t>
      </w:r>
      <w:r>
        <w:rPr>
          <w:rFonts w:ascii="微软雅黑" w:hAnsi="微软雅黑" w:eastAsia="微软雅黑"/>
          <w:b/>
          <w:color w:val="0B5CAB"/>
          <w:sz w:val="21"/>
        </w:rPr>
        <w:t>[GET] /api/knowledge/article/{id}</w:t>
      </w:r>
      <w:r>
        <w:rPr>
          <w:rFonts w:ascii="微软雅黑" w:hAnsi="微软雅黑" w:eastAsia="微软雅黑"/>
          <w:b w:val="0"/>
          <w:sz w:val="21"/>
        </w:rPr>
        <w:t xml:space="preserve">　文章详情（阅读数+1）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sz w:val="21"/>
        </w:rPr>
        <w:t xml:space="preserve">接口11  </w:t>
      </w:r>
      <w:r>
        <w:rPr>
          <w:rFonts w:ascii="微软雅黑" w:hAnsi="微软雅黑" w:eastAsia="微软雅黑"/>
          <w:b/>
          <w:color w:val="0B5CAB"/>
          <w:sz w:val="21"/>
        </w:rPr>
        <w:t>[POST] /api/knowledge/article</w:t>
      </w:r>
      <w:r>
        <w:rPr>
          <w:rFonts w:ascii="微软雅黑" w:hAnsi="微软雅黑" w:eastAsia="微软雅黑"/>
          <w:b w:val="0"/>
          <w:sz w:val="21"/>
        </w:rPr>
        <w:t xml:space="preserve">　新增文章（管理员）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sz w:val="21"/>
        </w:rPr>
        <w:t xml:space="preserve">接口12  </w:t>
      </w:r>
      <w:r>
        <w:rPr>
          <w:rFonts w:ascii="微软雅黑" w:hAnsi="微软雅黑" w:eastAsia="微软雅黑"/>
          <w:b/>
          <w:color w:val="0B5CAB"/>
          <w:sz w:val="21"/>
        </w:rPr>
        <w:t>[PUT] /api/knowledge/article/{id}</w:t>
      </w:r>
      <w:r>
        <w:rPr>
          <w:rFonts w:ascii="微软雅黑" w:hAnsi="微软雅黑" w:eastAsia="微软雅黑"/>
          <w:b w:val="0"/>
          <w:sz w:val="21"/>
        </w:rPr>
        <w:t xml:space="preserve">　更新文章（管理员）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sz w:val="21"/>
        </w:rPr>
        <w:t xml:space="preserve">接口13  </w:t>
      </w:r>
      <w:r>
        <w:rPr>
          <w:rFonts w:ascii="微软雅黑" w:hAnsi="微软雅黑" w:eastAsia="微软雅黑"/>
          <w:b/>
          <w:color w:val="0B5CAB"/>
          <w:sz w:val="21"/>
        </w:rPr>
        <w:t>[PUT] /api/knowledge/article/{id}/status</w:t>
      </w:r>
      <w:r>
        <w:rPr>
          <w:rFonts w:ascii="微软雅黑" w:hAnsi="微软雅黑" w:eastAsia="微软雅黑"/>
          <w:b w:val="0"/>
          <w:sz w:val="21"/>
        </w:rPr>
        <w:t xml:space="preserve">　文章上下架（管理员）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sz w:val="21"/>
        </w:rPr>
        <w:t xml:space="preserve">接口14  </w:t>
      </w:r>
      <w:r>
        <w:rPr>
          <w:rFonts w:ascii="微软雅黑" w:hAnsi="微软雅黑" w:eastAsia="微软雅黑"/>
          <w:b/>
          <w:color w:val="0B5CAB"/>
          <w:sz w:val="21"/>
        </w:rPr>
        <w:t>[DELETE] /api/knowledge/article/{id}</w:t>
      </w:r>
      <w:r>
        <w:rPr>
          <w:rFonts w:ascii="微软雅黑" w:hAnsi="微软雅黑" w:eastAsia="微软雅黑"/>
          <w:b w:val="0"/>
          <w:sz w:val="21"/>
        </w:rPr>
        <w:t xml:space="preserve">　删除文章（管理员）</w:t>
      </w:r>
    </w:p>
    <w:p>
      <w:pPr>
        <w:pStyle w:val="Heading2"/>
      </w:pPr>
      <w:r>
        <w:rPr>
          <w:rFonts w:ascii="微软雅黑" w:hAnsi="微软雅黑" w:eastAsia="微软雅黑"/>
          <w:b/>
          <w:color w:val="2E5B9A"/>
          <w:sz w:val="26"/>
        </w:rPr>
        <w:t>文件 / 数据 / 账户（3 个）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sz w:val="21"/>
        </w:rPr>
        <w:t xml:space="preserve">接口15  </w:t>
      </w:r>
      <w:r>
        <w:rPr>
          <w:rFonts w:ascii="微软雅黑" w:hAnsi="微软雅黑" w:eastAsia="微软雅黑"/>
          <w:b/>
          <w:color w:val="0B5CAB"/>
          <w:sz w:val="21"/>
        </w:rPr>
        <w:t>[POST] /api/file/upload</w:t>
      </w:r>
      <w:r>
        <w:rPr>
          <w:rFonts w:ascii="微软雅黑" w:hAnsi="微软雅黑" w:eastAsia="微软雅黑"/>
          <w:b w:val="0"/>
          <w:sz w:val="21"/>
        </w:rPr>
        <w:t xml:space="preserve">　文件上传（封面图）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sz w:val="21"/>
        </w:rPr>
        <w:t xml:space="preserve">接口16  </w:t>
      </w:r>
      <w:r>
        <w:rPr>
          <w:rFonts w:ascii="微软雅黑" w:hAnsi="微软雅黑" w:eastAsia="微软雅黑"/>
          <w:b/>
          <w:color w:val="0B5CAB"/>
          <w:sz w:val="21"/>
        </w:rPr>
        <w:t>[GET] /api/data-analytics/overview</w:t>
      </w:r>
      <w:r>
        <w:rPr>
          <w:rFonts w:ascii="微软雅黑" w:hAnsi="微软雅黑" w:eastAsia="微软雅黑"/>
          <w:b w:val="0"/>
          <w:sz w:val="21"/>
        </w:rPr>
        <w:t xml:space="preserve">　后台数据总览（管理员）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sz w:val="21"/>
        </w:rPr>
        <w:t xml:space="preserve">接口17  </w:t>
      </w:r>
      <w:r>
        <w:rPr>
          <w:rFonts w:ascii="微软雅黑" w:hAnsi="微软雅黑" w:eastAsia="微软雅黑"/>
          <w:b/>
          <w:color w:val="0B5CAB"/>
          <w:sz w:val="21"/>
        </w:rPr>
        <w:t>[POST] /api/user/logout</w:t>
      </w:r>
      <w:r>
        <w:rPr>
          <w:rFonts w:ascii="微软雅黑" w:hAnsi="微软雅黑" w:eastAsia="微软雅黑"/>
          <w:b w:val="0"/>
          <w:sz w:val="21"/>
        </w:rPr>
        <w:t xml:space="preserve">　退出登录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B63"/>
          <w:sz w:val="32"/>
        </w:rPr>
        <w:t>三、各接口详情与实测结果</w:t>
      </w:r>
    </w:p>
    <w:p>
      <w:pPr>
        <w:pStyle w:val="Heading2"/>
      </w:pPr>
      <w:r>
        <w:rPr>
          <w:rFonts w:ascii="微软雅黑" w:hAnsi="微软雅黑" w:eastAsia="微软雅黑"/>
          <w:b/>
          <w:color w:val="2E5B9A"/>
          <w:sz w:val="26"/>
        </w:rPr>
        <w:t>接口1　会话分页列表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接口路径：</w:t>
      </w:r>
      <w:r>
        <w:rPr>
          <w:rFonts w:ascii="微软雅黑" w:hAnsi="微软雅黑" w:eastAsia="微软雅黑"/>
          <w:b w:val="0"/>
          <w:sz w:val="21"/>
        </w:rPr>
        <w:t>[GET] /api/psychological-chat/sessions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功能说明：</w:t>
      </w:r>
      <w:r>
        <w:rPr>
          <w:rFonts w:ascii="微软雅黑" w:hAnsi="微软雅黑" w:eastAsia="微软雅黑"/>
          <w:b w:val="0"/>
          <w:sz w:val="21"/>
        </w:rPr>
        <w:t>查询会话列表。普通用户只返回自己的会话；管理员返回全部用户会话。支持三种分页参数写法（pageNum/pageSize、currentPage/size、current/size），前端不同页面写法不同，后端已全部兼容。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权限要求：</w:t>
      </w:r>
      <w:r>
        <w:rPr>
          <w:rFonts w:ascii="微软雅黑" w:hAnsi="微软雅黑" w:eastAsia="微软雅黑"/>
          <w:b w:val="0"/>
          <w:sz w:val="21"/>
        </w:rPr>
        <w:t>登录用户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请求参数：</w:t>
      </w:r>
      <w:r>
        <w:rPr>
          <w:rFonts w:ascii="微软雅黑" w:hAnsi="微软雅黑" w:eastAsia="微软雅黑"/>
          <w:b w:val="0"/>
          <w:sz w:val="21"/>
        </w:rPr>
        <w:t>pageNum（页码，可选）、pageSize（每页条数，可选）、currentPage/current（页码别名）、size（每页条数别名）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响应字段：</w:t>
      </w:r>
      <w:r>
        <w:rPr>
          <w:rFonts w:ascii="微软雅黑" w:hAnsi="微软雅黑" w:eastAsia="微软雅黑"/>
          <w:b w:val="0"/>
          <w:sz w:val="21"/>
        </w:rPr>
        <w:t>data.records[]：id（会话ID）、userId、userNickname（用户昵称）、sessionTitle（会话标题）、startedAt、messageCount（消息数）、lastMessageContent（最后一条消息）、lastMessageTime、lastEmotionAnalysis；data.total（总数）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前端调用：</w:t>
      </w:r>
      <w:r>
        <w:rPr>
          <w:rFonts w:ascii="微软雅黑" w:hAnsi="微软雅黑" w:eastAsia="微软雅黑"/>
          <w:b w:val="0"/>
          <w:sz w:val="21"/>
        </w:rPr>
        <w:t>前端：consultation.vue 的 getSessionPage()；后台 consultations.vue 的 handleSearch()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后端实现：</w:t>
      </w:r>
      <w:r>
        <w:rPr>
          <w:rFonts w:ascii="微软雅黑" w:hAnsi="微软雅黑" w:eastAsia="微软雅黑"/>
          <w:b w:val="0"/>
          <w:sz w:val="21"/>
        </w:rPr>
        <w:t>后端：ConsultationSessionController.pageSessions → ConsultationSessionService.pageSessions → ConsultationSessionMapper.selectSessionPage（联表+子查询）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实测结果：</w:t>
      </w:r>
      <w:r>
        <w:rPr>
          <w:rFonts w:ascii="微软雅黑" w:hAnsi="微软雅黑" w:eastAsia="微软雅黑"/>
          <w:b w:val="0"/>
          <w:sz w:val="21"/>
        </w:rPr>
        <w:t>实测：普通用户返回 6 条本人会话、管理员返回 11 条全部会话，字段齐全，权限区分正确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5B9A"/>
          <w:sz w:val="26"/>
        </w:rPr>
        <w:t>接口2　会话消息列表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接口路径：</w:t>
      </w:r>
      <w:r>
        <w:rPr>
          <w:rFonts w:ascii="微软雅黑" w:hAnsi="微软雅黑" w:eastAsia="微软雅黑"/>
          <w:b w:val="0"/>
          <w:sz w:val="21"/>
        </w:rPr>
        <w:t>[GET] /api/psychological-chat/sessions/{sessionId}/messages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功能说明：</w:t>
      </w:r>
      <w:r>
        <w:rPr>
          <w:rFonts w:ascii="微软雅黑" w:hAnsi="微软雅黑" w:eastAsia="微软雅黑"/>
          <w:b w:val="0"/>
          <w:sz w:val="21"/>
        </w:rPr>
        <w:t>查询某个会话的全部消息，时间正序。普通用户只能查自己的会话，管理员可查任意会话。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权限要求：</w:t>
      </w:r>
      <w:r>
        <w:rPr>
          <w:rFonts w:ascii="微软雅黑" w:hAnsi="微软雅黑" w:eastAsia="微软雅黑"/>
          <w:b w:val="0"/>
          <w:sz w:val="21"/>
        </w:rPr>
        <w:t>登录用户（归属校验）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请求参数：</w:t>
      </w:r>
      <w:r>
        <w:rPr>
          <w:rFonts w:ascii="微软雅黑" w:hAnsi="微软雅黑" w:eastAsia="微软雅黑"/>
          <w:b w:val="0"/>
          <w:sz w:val="21"/>
        </w:rPr>
        <w:t>路径参数 sessionId（会话数字ID）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响应字段：</w:t>
      </w:r>
      <w:r>
        <w:rPr>
          <w:rFonts w:ascii="微软雅黑" w:hAnsi="微软雅黑" w:eastAsia="微软雅黑"/>
          <w:b w:val="0"/>
          <w:sz w:val="21"/>
        </w:rPr>
        <w:t>直接返回消息数组：id、sessionId、senderType（1用户/2AI）、senderTypeDesc、messageType、messageTypeDesc、content（内容）、emotionTag、aiModel、createdAt、contentLength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前端调用：</w:t>
      </w:r>
      <w:r>
        <w:rPr>
          <w:rFonts w:ascii="微软雅黑" w:hAnsi="微软雅黑" w:eastAsia="微软雅黑"/>
          <w:b w:val="0"/>
          <w:sz w:val="21"/>
        </w:rPr>
        <w:t>前端：consultation.vue 的 handleSessionClick()；consultations.vue 的 viewSessionDetail()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后端实现：</w:t>
      </w:r>
      <w:r>
        <w:rPr>
          <w:rFonts w:ascii="微软雅黑" w:hAnsi="微软雅黑" w:eastAsia="微软雅黑"/>
          <w:b w:val="0"/>
          <w:sz w:val="21"/>
        </w:rPr>
        <w:t>后端：ConsultationSessionController.sessionMessages → ConsultationMessageService.listMessagesBySessionId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实测结果：</w:t>
      </w:r>
      <w:r>
        <w:rPr>
          <w:rFonts w:ascii="微软雅黑" w:hAnsi="微软雅黑" w:eastAsia="微软雅黑"/>
          <w:b w:val="0"/>
          <w:sz w:val="21"/>
        </w:rPr>
        <w:t>实测：会话27返回 3 条消息（2 条用户 + 1 条 AI），数组格式（未包 records），字段齐全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5B9A"/>
          <w:sz w:val="26"/>
        </w:rPr>
        <w:t>接口3　删除会话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接口路径：</w:t>
      </w:r>
      <w:r>
        <w:rPr>
          <w:rFonts w:ascii="微软雅黑" w:hAnsi="微软雅黑" w:eastAsia="微软雅黑"/>
          <w:b w:val="0"/>
          <w:sz w:val="21"/>
        </w:rPr>
        <w:t>[DELETE] /api/psychological-chat/sessions/{sessionId}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功能说明：</w:t>
      </w:r>
      <w:r>
        <w:rPr>
          <w:rFonts w:ascii="微软雅黑" w:hAnsi="微软雅黑" w:eastAsia="微软雅黑"/>
          <w:b w:val="0"/>
          <w:sz w:val="21"/>
        </w:rPr>
        <w:t>删除会话。普通用户只能删自己的会话，管理员可删任意会话；删除后数据库外键级联删除其下全部消息。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权限要求：</w:t>
      </w:r>
      <w:r>
        <w:rPr>
          <w:rFonts w:ascii="微软雅黑" w:hAnsi="微软雅黑" w:eastAsia="微软雅黑"/>
          <w:b w:val="0"/>
          <w:sz w:val="21"/>
        </w:rPr>
        <w:t>登录用户（归属校验）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请求参数：</w:t>
      </w:r>
      <w:r>
        <w:rPr>
          <w:rFonts w:ascii="微软雅黑" w:hAnsi="微软雅黑" w:eastAsia="微软雅黑"/>
          <w:b w:val="0"/>
          <w:sz w:val="21"/>
        </w:rPr>
        <w:t>路径参数 sessionId（会话数字ID）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响应字段：</w:t>
      </w:r>
      <w:r>
        <w:rPr>
          <w:rFonts w:ascii="微软雅黑" w:hAnsi="微软雅黑" w:eastAsia="微软雅黑"/>
          <w:b w:val="0"/>
          <w:sz w:val="21"/>
        </w:rPr>
        <w:t>code=200 即成功（前端 then 后提示并刷新列表）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前端调用：</w:t>
      </w:r>
      <w:r>
        <w:rPr>
          <w:rFonts w:ascii="微软雅黑" w:hAnsi="微软雅黑" w:eastAsia="微软雅黑"/>
          <w:b w:val="0"/>
          <w:sz w:val="21"/>
        </w:rPr>
        <w:t>前端：consultation.vue 的 handleDeleteSession()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后端实现：</w:t>
      </w:r>
      <w:r>
        <w:rPr>
          <w:rFonts w:ascii="微软雅黑" w:hAnsi="微软雅黑" w:eastAsia="微软雅黑"/>
          <w:b w:val="0"/>
          <w:sz w:val="21"/>
        </w:rPr>
        <w:t>后端：ConsultationSessionController.deleteSession → ConsultationSessionService.deleteSession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实测结果：</w:t>
      </w:r>
      <w:r>
        <w:rPr>
          <w:rFonts w:ascii="微软雅黑" w:hAnsi="微软雅黑" w:eastAsia="微软雅黑"/>
          <w:b w:val="0"/>
          <w:sz w:val="21"/>
        </w:rPr>
        <w:t>实测：普通用户删除自己的会话23 返回200；删除他人会话会被拒绝（BUSINESS_ERROR 无权删除）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5B9A"/>
          <w:sz w:val="26"/>
        </w:rPr>
        <w:t>接口4　会话情绪分析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接口路径：</w:t>
      </w:r>
      <w:r>
        <w:rPr>
          <w:rFonts w:ascii="微软雅黑" w:hAnsi="微软雅黑" w:eastAsia="微软雅黑"/>
          <w:b w:val="0"/>
          <w:sz w:val="21"/>
        </w:rPr>
        <w:t>[GET] /api/psychological-chat/session/{sessionId}/emotion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功能说明：</w:t>
      </w:r>
      <w:r>
        <w:rPr>
          <w:rFonts w:ascii="微软雅黑" w:hAnsi="微软雅黑" w:eastAsia="微软雅黑"/>
          <w:b w:val="0"/>
          <w:sz w:val="21"/>
        </w:rPr>
        <w:t>读取会话的情绪分析结果（数据来自会话表 last_emotion_analysis JSON）。兼容 session_22 与纯数字 22 两种ID格式；无分析数据时返回中性默认值，保证前端情绪卡片始终可渲染。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权限要求：</w:t>
      </w:r>
      <w:r>
        <w:rPr>
          <w:rFonts w:ascii="微软雅黑" w:hAnsi="微软雅黑" w:eastAsia="微软雅黑"/>
          <w:b w:val="0"/>
          <w:sz w:val="21"/>
        </w:rPr>
        <w:t>登录用户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请求参数：</w:t>
      </w:r>
      <w:r>
        <w:rPr>
          <w:rFonts w:ascii="微软雅黑" w:hAnsi="微软雅黑" w:eastAsia="微软雅黑"/>
          <w:b w:val="0"/>
          <w:sz w:val="21"/>
        </w:rPr>
        <w:t>路径参数 sessionId（可带 session_ 前缀）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响应字段：</w:t>
      </w:r>
      <w:r>
        <w:rPr>
          <w:rFonts w:ascii="微软雅黑" w:hAnsi="微软雅黑" w:eastAsia="微软雅黑"/>
          <w:b w:val="0"/>
          <w:sz w:val="21"/>
        </w:rPr>
        <w:t>primaryEmotion（主要情绪）、emotionScore（0-100）、isNegative（是否负面）、riskLevel（0正常/1关注/2预警/3危机）、suggestion（建议）、riskDescription（风险描述）、improvementSuggestions（建议数组）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前端调用：</w:t>
      </w:r>
      <w:r>
        <w:rPr>
          <w:rFonts w:ascii="微软雅黑" w:hAnsi="微软雅黑" w:eastAsia="微软雅黑"/>
          <w:b w:val="0"/>
          <w:sz w:val="21"/>
        </w:rPr>
        <w:t>前端：consultation.vue 的 loadSessionEmotion()（传 session_${id}）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后端实现：</w:t>
      </w:r>
      <w:r>
        <w:rPr>
          <w:rFonts w:ascii="微软雅黑" w:hAnsi="微软雅黑" w:eastAsia="微软雅黑"/>
          <w:b w:val="0"/>
          <w:sz w:val="21"/>
        </w:rPr>
        <w:t>后端：ConsultationSessionController.sessionEmotion → ConsultationSessionService.getSessionEmotion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实测结果：</w:t>
      </w:r>
      <w:r>
        <w:rPr>
          <w:rFonts w:ascii="微软雅黑" w:hAnsi="微软雅黑" w:eastAsia="微软雅黑"/>
          <w:b w:val="0"/>
          <w:sz w:val="21"/>
        </w:rPr>
        <w:t>实测：返回中性默认值（primaryEmotion=中性、emotionScore=50、riskLevel=0），字段与前端 currentEmotion 完全对应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5B9A"/>
          <w:sz w:val="26"/>
        </w:rPr>
        <w:t>接口5　新增情绪日记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接口路径：</w:t>
      </w:r>
      <w:r>
        <w:rPr>
          <w:rFonts w:ascii="微软雅黑" w:hAnsi="微软雅黑" w:eastAsia="微软雅黑"/>
          <w:b w:val="0"/>
          <w:sz w:val="21"/>
        </w:rPr>
        <w:t>[POST] /api/emotion-diary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功能说明：</w:t>
      </w:r>
      <w:r>
        <w:rPr>
          <w:rFonts w:ascii="微软雅黑" w:hAnsi="微软雅黑" w:eastAsia="微软雅黑"/>
          <w:b w:val="0"/>
          <w:sz w:val="21"/>
        </w:rPr>
        <w:t>用户提交当日的情绪日记。表上有 (user_id, diary_date) 唯一约束，后端先预检，同一天重复提交给出友好提示。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权限要求：</w:t>
      </w:r>
      <w:r>
        <w:rPr>
          <w:rFonts w:ascii="微软雅黑" w:hAnsi="微软雅黑" w:eastAsia="微软雅黑"/>
          <w:b w:val="0"/>
          <w:sz w:val="21"/>
        </w:rPr>
        <w:t>登录用户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请求参数：</w:t>
      </w:r>
      <w:r>
        <w:rPr>
          <w:rFonts w:ascii="微软雅黑" w:hAnsi="微软雅黑" w:eastAsia="微软雅黑"/>
          <w:b w:val="0"/>
          <w:sz w:val="21"/>
        </w:rPr>
        <w:t>diaryDate（日期 yyyy-MM-dd，必填）、moodScore（1-10，必填）、dominantEmotion（主要情绪）、emotionTriggers（触发因素）、diaryContent（日记内容）、sleepQuality（1-5）、stressLevel（1-5）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响应字段：</w:t>
      </w:r>
      <w:r>
        <w:rPr>
          <w:rFonts w:ascii="微软雅黑" w:hAnsi="微软雅黑" w:eastAsia="微软雅黑"/>
          <w:b w:val="0"/>
          <w:sz w:val="21"/>
        </w:rPr>
        <w:t>返回保存后的日记对象（id、userId、diaryDate、moodScore 等全字段）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前端调用：</w:t>
      </w:r>
      <w:r>
        <w:rPr>
          <w:rFonts w:ascii="微软雅黑" w:hAnsi="微软雅黑" w:eastAsia="微软雅黑"/>
          <w:b w:val="0"/>
          <w:sz w:val="21"/>
        </w:rPr>
        <w:t>前端：emotionDiary.vue 提交表单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后端实现：</w:t>
      </w:r>
      <w:r>
        <w:rPr>
          <w:rFonts w:ascii="微软雅黑" w:hAnsi="微软雅黑" w:eastAsia="微软雅黑"/>
          <w:b w:val="0"/>
          <w:sz w:val="21"/>
        </w:rPr>
        <w:t>后端：EmotionDiaryController.addDiary → EmotionDiaryService.addDiary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实测结果：</w:t>
      </w:r>
      <w:r>
        <w:rPr>
          <w:rFonts w:ascii="微软雅黑" w:hAnsi="微软雅黑" w:eastAsia="微软雅黑"/>
          <w:b w:val="0"/>
          <w:sz w:val="21"/>
        </w:rPr>
        <w:t>实测：新增成功返回 id=29；同一天重复提交返回 BUSINESS_ERROR「今日情绪日记已记录，请勿重复提交」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5B9A"/>
          <w:sz w:val="26"/>
        </w:rPr>
        <w:t>接口6　管理端日记分页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接口路径：</w:t>
      </w:r>
      <w:r>
        <w:rPr>
          <w:rFonts w:ascii="微软雅黑" w:hAnsi="微软雅黑" w:eastAsia="微软雅黑"/>
          <w:b w:val="0"/>
          <w:sz w:val="21"/>
        </w:rPr>
        <w:t>[GET] /api/emotion-diary/admin/page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功能说明：</w:t>
      </w:r>
      <w:r>
        <w:rPr>
          <w:rFonts w:ascii="微软雅黑" w:hAnsi="微软雅黑" w:eastAsia="微软雅黑"/>
          <w:b w:val="0"/>
          <w:sz w:val="21"/>
        </w:rPr>
        <w:t>管理员分页查询全部用户的情绪日记，支持按用户ID和评分区间筛选，联表补出用户名/昵称。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权限要求：</w:t>
      </w:r>
      <w:r>
        <w:rPr>
          <w:rFonts w:ascii="微软雅黑" w:hAnsi="微软雅黑" w:eastAsia="微软雅黑"/>
          <w:b w:val="0"/>
          <w:sz w:val="21"/>
        </w:rPr>
        <w:t>仅管理员（普通用户返回无权限）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请求参数：</w:t>
      </w:r>
      <w:r>
        <w:rPr>
          <w:rFonts w:ascii="微软雅黑" w:hAnsi="微软雅黑" w:eastAsia="微软雅黑"/>
          <w:b w:val="0"/>
          <w:sz w:val="21"/>
        </w:rPr>
        <w:t>current（页码）、size（每页条数）、userId（按用户筛选，可选）、moodScreRange（评分区间 1-3/4-6/7-10，可选）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响应字段：</w:t>
      </w:r>
      <w:r>
        <w:rPr>
          <w:rFonts w:ascii="微软雅黑" w:hAnsi="微软雅黑" w:eastAsia="微软雅黑"/>
          <w:b w:val="0"/>
          <w:sz w:val="21"/>
        </w:rPr>
        <w:t>data.records[]：id、userId、username、nickname、diaryDate、moodScore、dominantEmotion、emotionTriggers、diaryContent、sleepQuality、stressLevel、aiEmotionAnalysis（JSON字符串，前端JSON.parse后展示）、createdAt、updatedAt；data.total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前端调用：</w:t>
      </w:r>
      <w:r>
        <w:rPr>
          <w:rFonts w:ascii="微软雅黑" w:hAnsi="微软雅黑" w:eastAsia="微软雅黑"/>
          <w:b w:val="0"/>
          <w:sz w:val="21"/>
        </w:rPr>
        <w:t>前端：emotional.vue 的 handleSearch()（分页参数 current/size）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后端实现：</w:t>
      </w:r>
      <w:r>
        <w:rPr>
          <w:rFonts w:ascii="微软雅黑" w:hAnsi="微软雅黑" w:eastAsia="微软雅黑"/>
          <w:b w:val="0"/>
          <w:sz w:val="21"/>
        </w:rPr>
        <w:t>后端：EmotionDiaryController.adminPage → EmotionDiaryService.pageAdmin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实测结果：</w:t>
      </w:r>
      <w:r>
        <w:rPr>
          <w:rFonts w:ascii="微软雅黑" w:hAnsi="微软雅黑" w:eastAsia="微软雅黑"/>
          <w:b w:val="0"/>
          <w:sz w:val="21"/>
        </w:rPr>
        <w:t>实测：返回2条日记（含username/nickname/aiEmotionAnalysis），评分区间1-3过滤生效；普通用户调用被拒绝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5B9A"/>
          <w:sz w:val="26"/>
        </w:rPr>
        <w:t>接口7　管理端删除日记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接口路径：</w:t>
      </w:r>
      <w:r>
        <w:rPr>
          <w:rFonts w:ascii="微软雅黑" w:hAnsi="微软雅黑" w:eastAsia="微软雅黑"/>
          <w:b w:val="0"/>
          <w:sz w:val="21"/>
        </w:rPr>
        <w:t>[DELETE] /api/emotion-diary/admin/{id}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功能说明：</w:t>
      </w:r>
      <w:r>
        <w:rPr>
          <w:rFonts w:ascii="微软雅黑" w:hAnsi="微软雅黑" w:eastAsia="微软雅黑"/>
          <w:b w:val="0"/>
          <w:sz w:val="21"/>
        </w:rPr>
        <w:t>管理员删除指定日记。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权限要求：</w:t>
      </w:r>
      <w:r>
        <w:rPr>
          <w:rFonts w:ascii="微软雅黑" w:hAnsi="微软雅黑" w:eastAsia="微软雅黑"/>
          <w:b w:val="0"/>
          <w:sz w:val="21"/>
        </w:rPr>
        <w:t>仅管理员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请求参数：</w:t>
      </w:r>
      <w:r>
        <w:rPr>
          <w:rFonts w:ascii="微软雅黑" w:hAnsi="微软雅黑" w:eastAsia="微软雅黑"/>
          <w:b w:val="0"/>
          <w:sz w:val="21"/>
        </w:rPr>
        <w:t>路径参数 id（日记ID）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响应字段：</w:t>
      </w:r>
      <w:r>
        <w:rPr>
          <w:rFonts w:ascii="微软雅黑" w:hAnsi="微软雅黑" w:eastAsia="微软雅黑"/>
          <w:b w:val="0"/>
          <w:sz w:val="21"/>
        </w:rPr>
        <w:t>code=200 即成功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前端调用：</w:t>
      </w:r>
      <w:r>
        <w:rPr>
          <w:rFonts w:ascii="微软雅黑" w:hAnsi="微软雅黑" w:eastAsia="微软雅黑"/>
          <w:b w:val="0"/>
          <w:sz w:val="21"/>
        </w:rPr>
        <w:t>前端：emotional.vue 的 handleDelete()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后端实现：</w:t>
      </w:r>
      <w:r>
        <w:rPr>
          <w:rFonts w:ascii="微软雅黑" w:hAnsi="微软雅黑" w:eastAsia="微软雅黑"/>
          <w:b w:val="0"/>
          <w:sz w:val="21"/>
        </w:rPr>
        <w:t>后端：EmotionDiaryController.deleteDiary → EmotionDiaryService.deleteDiary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实测结果：</w:t>
      </w:r>
      <w:r>
        <w:rPr>
          <w:rFonts w:ascii="微软雅黑" w:hAnsi="微软雅黑" w:eastAsia="微软雅黑"/>
          <w:b w:val="0"/>
          <w:sz w:val="21"/>
        </w:rPr>
        <w:t>实测：删除测试日记 id=29 返回200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5B9A"/>
          <w:sz w:val="26"/>
        </w:rPr>
        <w:t>接口8　知识分类树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接口路径：</w:t>
      </w:r>
      <w:r>
        <w:rPr>
          <w:rFonts w:ascii="微软雅黑" w:hAnsi="微软雅黑" w:eastAsia="微软雅黑"/>
          <w:b w:val="0"/>
          <w:sz w:val="21"/>
        </w:rPr>
        <w:t>[GET] /api/knowledge/category/tree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功能说明：</w:t>
      </w:r>
      <w:r>
        <w:rPr>
          <w:rFonts w:ascii="微软雅黑" w:hAnsi="微软雅黑" w:eastAsia="微软雅黑"/>
          <w:b w:val="0"/>
          <w:sz w:val="21"/>
        </w:rPr>
        <w:t>查询启用的分类并组装父子树。前端前台用于筛选下拉、后台用于分类映射。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权限要求：</w:t>
      </w:r>
      <w:r>
        <w:rPr>
          <w:rFonts w:ascii="微软雅黑" w:hAnsi="微软雅黑" w:eastAsia="微软雅黑"/>
          <w:b w:val="0"/>
          <w:sz w:val="21"/>
        </w:rPr>
        <w:t>登录用户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请求参数：</w:t>
      </w:r>
      <w:r>
        <w:rPr>
          <w:rFonts w:ascii="微软雅黑" w:hAnsi="微软雅黑" w:eastAsia="微软雅黑"/>
          <w:b w:val="0"/>
          <w:sz w:val="21"/>
        </w:rPr>
        <w:t>无参数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响应字段：</w:t>
      </w:r>
      <w:r>
        <w:rPr>
          <w:rFonts w:ascii="微软雅黑" w:hAnsi="微软雅黑" w:eastAsia="微软雅黑"/>
          <w:b w:val="0"/>
          <w:sz w:val="21"/>
        </w:rPr>
        <w:t>数组，每条含 id、parentId、categoryName、categoryCode、description、sortOrder、status、children（子分类数组）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前端调用：</w:t>
      </w:r>
      <w:r>
        <w:rPr>
          <w:rFonts w:ascii="微软雅黑" w:hAnsi="微软雅黑" w:eastAsia="微软雅黑"/>
          <w:b w:val="0"/>
          <w:sz w:val="21"/>
        </w:rPr>
        <w:t>前端：knowledge.vue 与 frontendKnowledge.vue 的 onMounted（categoryTree 后转 {label,value}）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后端实现：</w:t>
      </w:r>
      <w:r>
        <w:rPr>
          <w:rFonts w:ascii="微软雅黑" w:hAnsi="微软雅黑" w:eastAsia="微软雅黑"/>
          <w:b w:val="0"/>
          <w:sz w:val="21"/>
        </w:rPr>
        <w:t>后端：KnowledgeController.categoryTree → KnowledgeCategoryService.categoryTree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实测结果：</w:t>
      </w:r>
      <w:r>
        <w:rPr>
          <w:rFonts w:ascii="微软雅黑" w:hAnsi="微软雅黑" w:eastAsia="微软雅黑"/>
          <w:b w:val="0"/>
          <w:sz w:val="21"/>
        </w:rPr>
        <w:t>实测：返回4个顶级分类（人际关系/压力缓解/心理健康基础/情绪管理），children 结构正确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5B9A"/>
          <w:sz w:val="26"/>
        </w:rPr>
        <w:t>接口9　文章分页列表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接口路径：</w:t>
      </w:r>
      <w:r>
        <w:rPr>
          <w:rFonts w:ascii="微软雅黑" w:hAnsi="微软雅黑" w:eastAsia="微软雅黑"/>
          <w:b w:val="0"/>
          <w:sz w:val="21"/>
        </w:rPr>
        <w:t>[GET] /api/knowledge/article/page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功能说明：</w:t>
      </w:r>
      <w:r>
        <w:rPr>
          <w:rFonts w:ascii="微软雅黑" w:hAnsi="微软雅黑" w:eastAsia="微软雅黑"/>
          <w:b w:val="0"/>
          <w:sz w:val="21"/>
        </w:rPr>
        <w:t>文章分页。普通用户（前台）只返回已发布文章；管理员（后台）返回全部状态并可用 status 筛选。支持标题模糊、分类筛选，排序字段白名单防注入。分页参数兼容 currentPage/size 与 current/size。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权限要求：</w:t>
      </w:r>
      <w:r>
        <w:rPr>
          <w:rFonts w:ascii="微软雅黑" w:hAnsi="微软雅黑" w:eastAsia="微软雅黑"/>
          <w:b w:val="0"/>
          <w:sz w:val="21"/>
        </w:rPr>
        <w:t>登录用户（前台只看到已发布）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请求参数：</w:t>
      </w:r>
      <w:r>
        <w:rPr>
          <w:rFonts w:ascii="微软雅黑" w:hAnsi="微软雅黑" w:eastAsia="微软雅黑"/>
          <w:b w:val="0"/>
          <w:sz w:val="21"/>
        </w:rPr>
        <w:t>currentPage/current（页码）、size（每页条数）、title（标题搜索）、categoryId（分类）、status（状态，仅后台）、sortField（publishedAt/updatedAt/createdAt/readCount）、sortDirection（desc/asc）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响应字段：</w:t>
      </w:r>
      <w:r>
        <w:rPr>
          <w:rFonts w:ascii="微软雅黑" w:hAnsi="微软雅黑" w:eastAsia="微软雅黑"/>
          <w:b w:val="0"/>
          <w:sz w:val="21"/>
        </w:rPr>
        <w:t>data.records[]：id、categoryId、categoryName、title、summary、content、coverImage、tags、tagArray（拆分后的数组）、authorId、authorName、readCount、status、publishedAt、createdAt、updatedAt；data.total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前端调用：</w:t>
      </w:r>
      <w:r>
        <w:rPr>
          <w:rFonts w:ascii="微软雅黑" w:hAnsi="微软雅黑" w:eastAsia="微软雅黑"/>
          <w:b w:val="0"/>
          <w:sz w:val="21"/>
        </w:rPr>
        <w:t>前端：knowledge.vue / frontendKnowledge.vue 的 handleSearch()（参数 currentPage/size + sortField/sortDirection）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后端实现：</w:t>
      </w:r>
      <w:r>
        <w:rPr>
          <w:rFonts w:ascii="微软雅黑" w:hAnsi="微软雅黑" w:eastAsia="微软雅黑"/>
          <w:b w:val="0"/>
          <w:sz w:val="21"/>
        </w:rPr>
        <w:t>后端：KnowledgeController.articlePage → KnowledgeArticleService.pageArticles → KnowledgeArticleMapper.selectArticlePage（联表）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实测结果：</w:t>
      </w:r>
      <w:r>
        <w:rPr>
          <w:rFonts w:ascii="微软雅黑" w:hAnsi="微软雅黑" w:eastAsia="微软雅黑"/>
          <w:b w:val="0"/>
          <w:sz w:val="21"/>
        </w:rPr>
        <w:t>实测：前台返回7篇已发布文章（全部status=1），含categoryName/authorName/tagArray；后台可查全部状态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5B9A"/>
          <w:sz w:val="26"/>
        </w:rPr>
        <w:t>接口10　文章详情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接口路径：</w:t>
      </w:r>
      <w:r>
        <w:rPr>
          <w:rFonts w:ascii="微软雅黑" w:hAnsi="微软雅黑" w:eastAsia="微软雅黑"/>
          <w:b w:val="0"/>
          <w:sz w:val="21"/>
        </w:rPr>
        <w:t>[GET] /api/knowledge/article/{id}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功能说明：</w:t>
      </w:r>
      <w:r>
        <w:rPr>
          <w:rFonts w:ascii="微软雅黑" w:hAnsi="微软雅黑" w:eastAsia="微软雅黑"/>
          <w:b w:val="0"/>
          <w:sz w:val="21"/>
        </w:rPr>
        <w:t>查询文章详情，每次访问阅读数 read_count 原子 +1。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权限要求：</w:t>
      </w:r>
      <w:r>
        <w:rPr>
          <w:rFonts w:ascii="微软雅黑" w:hAnsi="微软雅黑" w:eastAsia="微软雅黑"/>
          <w:b w:val="0"/>
          <w:sz w:val="21"/>
        </w:rPr>
        <w:t>登录用户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请求参数：</w:t>
      </w:r>
      <w:r>
        <w:rPr>
          <w:rFonts w:ascii="微软雅黑" w:hAnsi="微软雅黑" w:eastAsia="微软雅黑"/>
          <w:b w:val="0"/>
          <w:sz w:val="21"/>
        </w:rPr>
        <w:t>路径参数 id（文章UUID）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响应字段：</w:t>
      </w:r>
      <w:r>
        <w:rPr>
          <w:rFonts w:ascii="微软雅黑" w:hAnsi="微软雅黑" w:eastAsia="微软雅黑"/>
          <w:b w:val="0"/>
          <w:sz w:val="21"/>
        </w:rPr>
        <w:t>id、categoryId、categoryName、title、summary、content、coverImage、tags、tagArray、authorId、authorName、readCount、status、publishedAt、createdAt、updatedAt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前端调用：</w:t>
      </w:r>
      <w:r>
        <w:rPr>
          <w:rFonts w:ascii="微软雅黑" w:hAnsi="微软雅黑" w:eastAsia="微软雅黑"/>
          <w:b w:val="0"/>
          <w:sz w:val="21"/>
        </w:rPr>
        <w:t>前端：frontendKnowledge.vue 的 viewDetail()；knowledge.vue 的 handleEdit()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后端实现：</w:t>
      </w:r>
      <w:r>
        <w:rPr>
          <w:rFonts w:ascii="微软雅黑" w:hAnsi="微软雅黑" w:eastAsia="微软雅黑"/>
          <w:b w:val="0"/>
          <w:sz w:val="21"/>
        </w:rPr>
        <w:t>后端：KnowledgeController.articleDetail → KnowledgeArticleService.getArticleDetail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实测结果：</w:t>
      </w:r>
      <w:r>
        <w:rPr>
          <w:rFonts w:ascii="微软雅黑" w:hAnsi="微软雅黑" w:eastAsia="微软雅黑"/>
          <w:b w:val="0"/>
          <w:sz w:val="21"/>
        </w:rPr>
        <w:t>实测：阅读数从15变16（+1生效）、从0变1，categoryName/authorName/tagArray 全部正确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5B9A"/>
          <w:sz w:val="26"/>
        </w:rPr>
        <w:t>接口11　新增文章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接口路径：</w:t>
      </w:r>
      <w:r>
        <w:rPr>
          <w:rFonts w:ascii="微软雅黑" w:hAnsi="微软雅黑" w:eastAsia="微软雅黑"/>
          <w:b w:val="0"/>
          <w:sz w:val="21"/>
        </w:rPr>
        <w:t>[POST] /api/knowledge/article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功能说明：</w:t>
      </w:r>
      <w:r>
        <w:rPr>
          <w:rFonts w:ascii="微软雅黑" w:hAnsi="微软雅黑" w:eastAsia="微软雅黑"/>
          <w:b w:val="0"/>
          <w:sz w:val="21"/>
        </w:rPr>
        <w:t>管理员新增文章，新建即发布（status=1）。前端在新增时生成 UUID 作为文章ID传过来，后端直接采用。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权限要求：</w:t>
      </w:r>
      <w:r>
        <w:rPr>
          <w:rFonts w:ascii="微软雅黑" w:hAnsi="微软雅黑" w:eastAsia="微软雅黑"/>
          <w:b w:val="0"/>
          <w:sz w:val="21"/>
        </w:rPr>
        <w:t>仅管理员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请求参数：</w:t>
      </w:r>
      <w:r>
        <w:rPr>
          <w:rFonts w:ascii="微软雅黑" w:hAnsi="微软雅黑" w:eastAsia="微软雅黑"/>
          <w:b w:val="0"/>
          <w:sz w:val="21"/>
        </w:rPr>
        <w:t>id（前端生成的UUID，可选）、title（必填）、categoryId（必填）、summary、content（必填）、coverImage（相对路径）、tags（逗号分隔字符串）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响应字段：</w:t>
      </w:r>
      <w:r>
        <w:rPr>
          <w:rFonts w:ascii="微软雅黑" w:hAnsi="微软雅黑" w:eastAsia="微软雅黑"/>
          <w:b w:val="0"/>
          <w:sz w:val="21"/>
        </w:rPr>
        <w:t>返回保存后的文章对象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前端调用：</w:t>
      </w:r>
      <w:r>
        <w:rPr>
          <w:rFonts w:ascii="微软雅黑" w:hAnsi="微软雅黑" w:eastAsia="微软雅黑"/>
          <w:b w:val="0"/>
          <w:sz w:val="21"/>
        </w:rPr>
        <w:t>前端：ArticleDialog.vue 的 handleSubmit() → createArticle()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后端实现：</w:t>
      </w:r>
      <w:r>
        <w:rPr>
          <w:rFonts w:ascii="微软雅黑" w:hAnsi="微软雅黑" w:eastAsia="微软雅黑"/>
          <w:b w:val="0"/>
          <w:sz w:val="21"/>
        </w:rPr>
        <w:t>后端：KnowledgeController.createArticle → KnowledgeArticleService.createArticle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实测结果：</w:t>
      </w:r>
      <w:r>
        <w:rPr>
          <w:rFonts w:ascii="微软雅黑" w:hAnsi="微软雅黑" w:eastAsia="微软雅黑"/>
          <w:b w:val="0"/>
          <w:sz w:val="21"/>
        </w:rPr>
        <w:t>实测：新增成功，id 使用前端传入的UUID，status=1，authorId=1（当前管理员）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5B9A"/>
          <w:sz w:val="26"/>
        </w:rPr>
        <w:t>接口12　更新文章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接口路径：</w:t>
      </w:r>
      <w:r>
        <w:rPr>
          <w:rFonts w:ascii="微软雅黑" w:hAnsi="微软雅黑" w:eastAsia="微软雅黑"/>
          <w:b w:val="0"/>
          <w:sz w:val="21"/>
        </w:rPr>
        <w:t>[PUT] /api/knowledge/article/{id}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功能说明：</w:t>
      </w:r>
      <w:r>
        <w:rPr>
          <w:rFonts w:ascii="微软雅黑" w:hAnsi="微软雅黑" w:eastAsia="微软雅黑"/>
          <w:b w:val="0"/>
          <w:sz w:val="21"/>
        </w:rPr>
        <w:t>管理员编辑文章。只更新前端提交的编辑字段（标题/分类/摘要/正文/封面/标签），不覆盖阅读数、作者、状态。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权限要求：</w:t>
      </w:r>
      <w:r>
        <w:rPr>
          <w:rFonts w:ascii="微软雅黑" w:hAnsi="微软雅黑" w:eastAsia="微软雅黑"/>
          <w:b w:val="0"/>
          <w:sz w:val="21"/>
        </w:rPr>
        <w:t>仅管理员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请求参数：</w:t>
      </w:r>
      <w:r>
        <w:rPr>
          <w:rFonts w:ascii="微软雅黑" w:hAnsi="微软雅黑" w:eastAsia="微软雅黑"/>
          <w:b w:val="0"/>
          <w:sz w:val="21"/>
        </w:rPr>
        <w:t>路径参数 id；请求体 title、categoryId、summary、content、coverImage、tags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响应字段：</w:t>
      </w:r>
      <w:r>
        <w:rPr>
          <w:rFonts w:ascii="微软雅黑" w:hAnsi="微软雅黑" w:eastAsia="微软雅黑"/>
          <w:b w:val="0"/>
          <w:sz w:val="21"/>
        </w:rPr>
        <w:t>code=200 即成功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前端调用：</w:t>
      </w:r>
      <w:r>
        <w:rPr>
          <w:rFonts w:ascii="微软雅黑" w:hAnsi="微软雅黑" w:eastAsia="微软雅黑"/>
          <w:b w:val="0"/>
          <w:sz w:val="21"/>
        </w:rPr>
        <w:t>前端：ArticleDialog.vue 的 handleSubmit() → updateArticle()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后端实现：</w:t>
      </w:r>
      <w:r>
        <w:rPr>
          <w:rFonts w:ascii="微软雅黑" w:hAnsi="微软雅黑" w:eastAsia="微软雅黑"/>
          <w:b w:val="0"/>
          <w:sz w:val="21"/>
        </w:rPr>
        <w:t>后端：KnowledgeController.updateArticle → KnowledgeArticleService.updateArticle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实测结果：</w:t>
      </w:r>
      <w:r>
        <w:rPr>
          <w:rFonts w:ascii="微软雅黑" w:hAnsi="微软雅黑" w:eastAsia="微软雅黑"/>
          <w:b w:val="0"/>
          <w:sz w:val="21"/>
        </w:rPr>
        <w:t>实测：更新成功，详情中 title/categoryId/summary/content/tags 均变为新值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5B9A"/>
          <w:sz w:val="26"/>
        </w:rPr>
        <w:t>接口13　文章上下架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接口路径：</w:t>
      </w:r>
      <w:r>
        <w:rPr>
          <w:rFonts w:ascii="微软雅黑" w:hAnsi="微软雅黑" w:eastAsia="微软雅黑"/>
          <w:b w:val="0"/>
          <w:sz w:val="21"/>
        </w:rPr>
        <w:t>[PUT] /api/knowledge/article/{id}/status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功能说明：</w:t>
      </w:r>
      <w:r>
        <w:rPr>
          <w:rFonts w:ascii="微软雅黑" w:hAnsi="微软雅黑" w:eastAsia="微软雅黑"/>
          <w:b w:val="0"/>
          <w:sz w:val="21"/>
        </w:rPr>
        <w:t>管理员发布/下线文章。body 传 status=1 发布、status=2 下线；发布时刷新发布时间。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权限要求：</w:t>
      </w:r>
      <w:r>
        <w:rPr>
          <w:rFonts w:ascii="微软雅黑" w:hAnsi="微软雅黑" w:eastAsia="微软雅黑"/>
          <w:b w:val="0"/>
          <w:sz w:val="21"/>
        </w:rPr>
        <w:t>仅管理员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请求参数：</w:t>
      </w:r>
      <w:r>
        <w:rPr>
          <w:rFonts w:ascii="微软雅黑" w:hAnsi="微软雅黑" w:eastAsia="微软雅黑"/>
          <w:b w:val="0"/>
          <w:sz w:val="21"/>
        </w:rPr>
        <w:t>路径参数 id；请求体 status（0草稿/1发布/2下线）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响应字段：</w:t>
      </w:r>
      <w:r>
        <w:rPr>
          <w:rFonts w:ascii="微软雅黑" w:hAnsi="微软雅黑" w:eastAsia="微软雅黑"/>
          <w:b w:val="0"/>
          <w:sz w:val="21"/>
        </w:rPr>
        <w:t>code=200 即成功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前端调用：</w:t>
      </w:r>
      <w:r>
        <w:rPr>
          <w:rFonts w:ascii="微软雅黑" w:hAnsi="微软雅黑" w:eastAsia="微软雅黑"/>
          <w:b w:val="0"/>
          <w:sz w:val="21"/>
        </w:rPr>
        <w:t>前端：knowledge.vue 的 handlePublish()/handleUnpublish()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后端实现：</w:t>
      </w:r>
      <w:r>
        <w:rPr>
          <w:rFonts w:ascii="微软雅黑" w:hAnsi="微软雅黑" w:eastAsia="微软雅黑"/>
          <w:b w:val="0"/>
          <w:sz w:val="21"/>
        </w:rPr>
        <w:t>后端：KnowledgeController.changeArticleStatus → KnowledgeArticleService.changeStatus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实测结果：</w:t>
      </w:r>
      <w:r>
        <w:rPr>
          <w:rFonts w:ascii="微软雅黑" w:hAnsi="微软雅黑" w:eastAsia="微软雅黑"/>
          <w:b w:val="0"/>
          <w:sz w:val="21"/>
        </w:rPr>
        <w:t>实测：status=2 下线成功，详情中 status 变为2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5B9A"/>
          <w:sz w:val="26"/>
        </w:rPr>
        <w:t>接口14　删除文章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接口路径：</w:t>
      </w:r>
      <w:r>
        <w:rPr>
          <w:rFonts w:ascii="微软雅黑" w:hAnsi="微软雅黑" w:eastAsia="微软雅黑"/>
          <w:b w:val="0"/>
          <w:sz w:val="21"/>
        </w:rPr>
        <w:t>[DELETE] /api/knowledge/article/{id}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功能说明：</w:t>
      </w:r>
      <w:r>
        <w:rPr>
          <w:rFonts w:ascii="微软雅黑" w:hAnsi="微软雅黑" w:eastAsia="微软雅黑"/>
          <w:b w:val="0"/>
          <w:sz w:val="21"/>
        </w:rPr>
        <w:t>管理员物理删除文章。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权限要求：</w:t>
      </w:r>
      <w:r>
        <w:rPr>
          <w:rFonts w:ascii="微软雅黑" w:hAnsi="微软雅黑" w:eastAsia="微软雅黑"/>
          <w:b w:val="0"/>
          <w:sz w:val="21"/>
        </w:rPr>
        <w:t>仅管理员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请求参数：</w:t>
      </w:r>
      <w:r>
        <w:rPr>
          <w:rFonts w:ascii="微软雅黑" w:hAnsi="微软雅黑" w:eastAsia="微软雅黑"/>
          <w:b w:val="0"/>
          <w:sz w:val="21"/>
        </w:rPr>
        <w:t>路径参数 id（文章UUID）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响应字段：</w:t>
      </w:r>
      <w:r>
        <w:rPr>
          <w:rFonts w:ascii="微软雅黑" w:hAnsi="微软雅黑" w:eastAsia="微软雅黑"/>
          <w:b w:val="0"/>
          <w:sz w:val="21"/>
        </w:rPr>
        <w:t>code=200 即成功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前端调用：</w:t>
      </w:r>
      <w:r>
        <w:rPr>
          <w:rFonts w:ascii="微软雅黑" w:hAnsi="微软雅黑" w:eastAsia="微软雅黑"/>
          <w:b w:val="0"/>
          <w:sz w:val="21"/>
        </w:rPr>
        <w:t>前端：knowledge.vue 的 handleDelete()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后端实现：</w:t>
      </w:r>
      <w:r>
        <w:rPr>
          <w:rFonts w:ascii="微软雅黑" w:hAnsi="微软雅黑" w:eastAsia="微软雅黑"/>
          <w:b w:val="0"/>
          <w:sz w:val="21"/>
        </w:rPr>
        <w:t>后端：KnowledgeController.deleteArticle → KnowledgeArticleService.deleteArticle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实测结果：</w:t>
      </w:r>
      <w:r>
        <w:rPr>
          <w:rFonts w:ascii="微软雅黑" w:hAnsi="微软雅黑" w:eastAsia="微软雅黑"/>
          <w:b w:val="0"/>
          <w:sz w:val="21"/>
        </w:rPr>
        <w:t>实测：删除成功返回200，再次查询返回文章不存在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5B9A"/>
          <w:sz w:val="26"/>
        </w:rPr>
        <w:t>接口15　文件上传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接口路径：</w:t>
      </w:r>
      <w:r>
        <w:rPr>
          <w:rFonts w:ascii="微软雅黑" w:hAnsi="微软雅黑" w:eastAsia="微软雅黑"/>
          <w:b w:val="0"/>
          <w:sz w:val="21"/>
        </w:rPr>
        <w:t>[POST] /api/file/upload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功能说明：</w:t>
      </w:r>
      <w:r>
        <w:rPr>
          <w:rFonts w:ascii="微软雅黑" w:hAnsi="微软雅黑" w:eastAsia="微软雅黑"/>
          <w:b w:val="0"/>
          <w:sz w:val="21"/>
        </w:rPr>
        <w:t>上传文章封面等图片（multipart/form-data）。文件保存到服务器运行目录 uploads/ 下（UUID文件名），并登记 sys_file_info 表；返回相对路径，前端拼接 fileBaseUrl 访问；/uploads/** 已配置为公开静态资源。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权限要求：</w:t>
      </w:r>
      <w:r>
        <w:rPr>
          <w:rFonts w:ascii="微软雅黑" w:hAnsi="微软雅黑" w:eastAsia="微软雅黑"/>
          <w:b w:val="0"/>
          <w:sz w:val="21"/>
        </w:rPr>
        <w:t>登录用户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请求参数：</w:t>
      </w:r>
      <w:r>
        <w:rPr>
          <w:rFonts w:ascii="微软雅黑" w:hAnsi="微软雅黑" w:eastAsia="微软雅黑"/>
          <w:b w:val="0"/>
          <w:sz w:val="21"/>
        </w:rPr>
        <w:t>file（文件字段，必填，≤5MB，图片/文档）、businessType（业务类型，如ARTICLE）、businessId（业务ID，如文章UUID）、businessField（业务字段，如cover）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响应字段：</w:t>
      </w:r>
      <w:r>
        <w:rPr>
          <w:rFonts w:ascii="微软雅黑" w:hAnsi="微软雅黑" w:eastAsia="微软雅黑"/>
          <w:b w:val="0"/>
          <w:sz w:val="21"/>
        </w:rPr>
        <w:t>id、originalName、filePath（如 /uploads/xxx.png，前端 fileBaseUrl+filePath 拼完整地址）、fileSize、fileType、createTime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前端调用：</w:t>
      </w:r>
      <w:r>
        <w:rPr>
          <w:rFonts w:ascii="微软雅黑" w:hAnsi="微软雅黑" w:eastAsia="微软雅黑"/>
          <w:b w:val="0"/>
          <w:sz w:val="21"/>
        </w:rPr>
        <w:t>前端：ArticleDialog.vue 的 handleUploadRequest() → uploadFile()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后端实现：</w:t>
      </w:r>
      <w:r>
        <w:rPr>
          <w:rFonts w:ascii="微软雅黑" w:hAnsi="微软雅黑" w:eastAsia="微软雅黑"/>
          <w:b w:val="0"/>
          <w:sz w:val="21"/>
        </w:rPr>
        <w:t>后端：FileController.upload → FileService.upload（含类型/大小校验+sys_file_info登记）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实测结果：</w:t>
      </w:r>
      <w:r>
        <w:rPr>
          <w:rFonts w:ascii="微软雅黑" w:hAnsi="微软雅黑" w:eastAsia="微软雅黑"/>
          <w:b w:val="0"/>
          <w:sz w:val="21"/>
        </w:rPr>
        <w:t>实测：上传PNG成功返回 filePath=/uploads/xxx.png；浏览器直接访问该地址返回 HTTP 200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5B9A"/>
          <w:sz w:val="26"/>
        </w:rPr>
        <w:t>接口16　后台数据总览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接口路径：</w:t>
      </w:r>
      <w:r>
        <w:rPr>
          <w:rFonts w:ascii="微软雅黑" w:hAnsi="微软雅黑" w:eastAsia="微软雅黑"/>
          <w:b w:val="0"/>
          <w:sz w:val="21"/>
        </w:rPr>
        <w:t>[GET] /api/data-analytics/overview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功能说明：</w:t>
      </w:r>
      <w:r>
        <w:rPr>
          <w:rFonts w:ascii="微软雅黑" w:hAnsi="微软雅黑" w:eastAsia="微软雅黑"/>
          <w:b w:val="0"/>
          <w:sz w:val="21"/>
        </w:rPr>
        <w:t>管理员数据看板聚合统计：用户/日记/会话卡片数、近7天咨询趋势、情绪趋势、用户活跃度（无数据的天自动补0，保证图表连续）。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权限要求：</w:t>
      </w:r>
      <w:r>
        <w:rPr>
          <w:rFonts w:ascii="微软雅黑" w:hAnsi="微软雅黑" w:eastAsia="微软雅黑"/>
          <w:b w:val="0"/>
          <w:sz w:val="21"/>
        </w:rPr>
        <w:t>仅管理员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请求参数：</w:t>
      </w:r>
      <w:r>
        <w:rPr>
          <w:rFonts w:ascii="微软雅黑" w:hAnsi="微软雅黑" w:eastAsia="微软雅黑"/>
          <w:b w:val="0"/>
          <w:sz w:val="21"/>
        </w:rPr>
        <w:t>无参数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响应字段：</w:t>
      </w:r>
      <w:r>
        <w:rPr>
          <w:rFonts w:ascii="微软雅黑" w:hAnsi="微软雅黑" w:eastAsia="微软雅黑"/>
          <w:b w:val="0"/>
          <w:sz w:val="21"/>
        </w:rPr>
        <w:t>systemOverview{totalUsers,activeUsers,totalDiaries,todayNewDiaries,totalSessions,todayNewSessions,avgMoodScore}、consultationStats{totalSessions,avgDurationMinutes,dailyTrend:[{date,sessionCount,userCount}]}、emotionTrend:[{date,avgMoodScore,recordCount}]、userActivity:[{date,activeUsers,newUsers,diaryUsers,consultationUsers}]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前端调用：</w:t>
      </w:r>
      <w:r>
        <w:rPr>
          <w:rFonts w:ascii="微软雅黑" w:hAnsi="微软雅黑" w:eastAsia="微软雅黑"/>
          <w:b w:val="0"/>
          <w:sz w:val="21"/>
        </w:rPr>
        <w:t>前端：dashboard.vue 的 onMounted()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后端实现：</w:t>
      </w:r>
      <w:r>
        <w:rPr>
          <w:rFonts w:ascii="微软雅黑" w:hAnsi="微软雅黑" w:eastAsia="微软雅黑"/>
          <w:b w:val="0"/>
          <w:sz w:val="21"/>
        </w:rPr>
        <w:t>后端：DataAnalyticsController.overview → DataAnalyticsService.overview → DataAnalyticsMapper（9条统计SQL）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实测结果：</w:t>
      </w:r>
      <w:r>
        <w:rPr>
          <w:rFonts w:ascii="微软雅黑" w:hAnsi="微软雅黑" w:eastAsia="微软雅黑"/>
          <w:b w:val="0"/>
          <w:sz w:val="21"/>
        </w:rPr>
        <w:t>实测：返回完整结构，7天趋势全部补齐，新增用户/活跃用户统计正确；普通用户调用被拒绝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5B9A"/>
          <w:sz w:val="26"/>
        </w:rPr>
        <w:t>接口17　退出登录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接口路径：</w:t>
      </w:r>
      <w:r>
        <w:rPr>
          <w:rFonts w:ascii="微软雅黑" w:hAnsi="微软雅黑" w:eastAsia="微软雅黑"/>
          <w:b w:val="0"/>
          <w:sz w:val="21"/>
        </w:rPr>
        <w:t>[POST] /api/user/logout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功能说明：</w:t>
      </w:r>
      <w:r>
        <w:rPr>
          <w:rFonts w:ascii="微软雅黑" w:hAnsi="微软雅黑" w:eastAsia="微软雅黑"/>
          <w:b w:val="0"/>
          <w:sz w:val="21"/>
        </w:rPr>
        <w:t>登出。JWT 为无状态认证，服务端不保存会话，返回成功即可，前端负责清除本地 token 与用户信息并跳转登录页。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权限要求：</w:t>
      </w:r>
      <w:r>
        <w:rPr>
          <w:rFonts w:ascii="微软雅黑" w:hAnsi="微软雅黑" w:eastAsia="微软雅黑"/>
          <w:b w:val="0"/>
          <w:sz w:val="21"/>
        </w:rPr>
        <w:t>登录用户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请求参数：</w:t>
      </w:r>
      <w:r>
        <w:rPr>
          <w:rFonts w:ascii="微软雅黑" w:hAnsi="微软雅黑" w:eastAsia="微软雅黑"/>
          <w:b w:val="0"/>
          <w:sz w:val="21"/>
        </w:rPr>
        <w:t>无参数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响应字段：</w:t>
      </w:r>
      <w:r>
        <w:rPr>
          <w:rFonts w:ascii="微软雅黑" w:hAnsi="微软雅黑" w:eastAsia="微软雅黑"/>
          <w:b w:val="0"/>
          <w:sz w:val="21"/>
        </w:rPr>
        <w:t>code=200 即成功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前端调用：</w:t>
      </w:r>
      <w:r>
        <w:rPr>
          <w:rFonts w:ascii="微软雅黑" w:hAnsi="微软雅黑" w:eastAsia="微软雅黑"/>
          <w:b w:val="0"/>
          <w:sz w:val="21"/>
        </w:rPr>
        <w:t>前端：Navbar.vue / FrontendLayout.vue 的 handleCommand('logout')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后端实现：</w:t>
      </w:r>
      <w:r>
        <w:rPr>
          <w:rFonts w:ascii="微软雅黑" w:hAnsi="微软雅黑" w:eastAsia="微软雅黑"/>
          <w:b w:val="0"/>
          <w:sz w:val="21"/>
        </w:rPr>
        <w:t>后端：User.logout（新增）</w:t>
      </w:r>
    </w:p>
    <w:p>
      <w:pPr>
        <w:spacing w:after="40" w:line="312" w:lineRule="auto"/>
        <w:ind w:left="340"/>
      </w:pPr>
      <w:r>
        <w:rPr>
          <w:rFonts w:ascii="微软雅黑" w:hAnsi="微软雅黑" w:eastAsia="微软雅黑"/>
          <w:b/>
          <w:color w:val="8B4513"/>
          <w:sz w:val="21"/>
        </w:rPr>
        <w:t>实测结果：</w:t>
      </w:r>
      <w:r>
        <w:rPr>
          <w:rFonts w:ascii="微软雅黑" w:hAnsi="微软雅黑" w:eastAsia="微软雅黑"/>
          <w:b w:val="0"/>
          <w:sz w:val="21"/>
        </w:rPr>
        <w:t>实测：返回200，前端随后清 localStorage 跳转逻辑不受影响</w:t>
      </w:r>
    </w:p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B63"/>
          <w:sz w:val="32"/>
        </w:rPr>
        <w:t>四、本次新增/修改的后端文件清单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说明：每个文件均已按用户要求编写“每一步”级中文注释（类说明+方法说明+关键语句注释）。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sz w:val="20"/>
        </w:rPr>
        <w:t>· Entity/EmotionDiary.java（新建，对齐 emotion_diary 表）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sz w:val="20"/>
        </w:rPr>
        <w:t>· Entity/KnowledgeArticle.java（新建，UUID主键，对齐 knowledge_article 表）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sz w:val="20"/>
        </w:rPr>
        <w:t>· Entity/KnowledgeCategory.java（新建，对齐 knowledge_category 表）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sz w:val="20"/>
        </w:rPr>
        <w:t>· Entity/SysFileInfo.java（新建，对齐 sys_file_info 表）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sz w:val="20"/>
        </w:rPr>
        <w:t>· Mapper/EmotionDiaryMapper.java（新建）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sz w:val="20"/>
        </w:rPr>
        <w:t>· Mapper/KnowledgeArticleMapper.java（新建，含联表分页 selectArticlePage + 详情 selectArticleDetail）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sz w:val="20"/>
        </w:rPr>
        <w:t>· Mapper/KnowledgeCategoryMapper.java（新建）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sz w:val="20"/>
        </w:rPr>
        <w:t>· Mapper/SysFileInfoMapper.java（新建）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sz w:val="20"/>
        </w:rPr>
        <w:t>· Mapper/ConsultationSessionMapper.java（增强，新增联表分页 selectSessionPage）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sz w:val="20"/>
        </w:rPr>
        <w:t>· Mapper/DataAnalyticsMapper.java（新建，9条聚合统计SQL）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sz w:val="20"/>
        </w:rPr>
        <w:t>· DTO/Command/EmotionDiaryCreatDTO.java、KnowledgeArticleCreatDTO.java、ArticleStatusDTO.java（新建，带参数校验）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sz w:val="20"/>
        </w:rPr>
        <w:t>· DTO/Response/SessionPageResponseDTO.java、SessionEmotionResponseDTO.java、KnowledgeArticleResponseDTO.java、KnowledgeCategoryResponseDTO.java、EmotionDiaryAdminResponseDTO.java、FileUploadResponseDTO.java、AnalyticsOverviewDTO.java（新建）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sz w:val="20"/>
        </w:rPr>
        <w:t>· Service/EmotionDiaryService.java、KnowledgeArticleService.java、KnowledgeCategoryService.java、FileService.java、DataAnalyticsService.java（新建）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sz w:val="20"/>
        </w:rPr>
        <w:t>· Service/ConsultationSessionService.java（增强，新增分页/删除/归属校验/情绪查询）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sz w:val="20"/>
        </w:rPr>
        <w:t>· Service/ConsultationMessageService.java（增强，新增按会话查询消息列表）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sz w:val="20"/>
        </w:rPr>
        <w:t>· Controller/ConsultationSessionController.java、EmotionDiaryController.java、KnowledgeController.java、FileController.java、DataAnalyticsController.java（新建）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sz w:val="20"/>
        </w:rPr>
        <w:t>· Controller/User.java（增强，新增 logout 接口）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sz w:val="20"/>
        </w:rPr>
        <w:t>· Config/MyBatisPlusConfig.java（重写，注册分页插件 PaginationInnerInterceptor，MaxLimit=500）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sz w:val="20"/>
        </w:rPr>
        <w:t>· Config/WebMvcConfig.java（新建，/uploads/** 磁盘静态资源映射）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sz w:val="20"/>
        </w:rPr>
        <w:t>· Util/JwtAuthticationFilter.java（增强，异步分发时重新认证，修复 SSE 403）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sz w:val="20"/>
        </w:rPr>
        <w:t>· Config/SecurityConfig.java（增强，公开路径新增 /uploads/**）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sz w:val="20"/>
        </w:rPr>
        <w:t>· pom.xml（修改，mybatis-plus 3.5.17 → 3.5.7，见第六节原因）</w:t>
      </w:r>
    </w:p>
    <w:p>
      <w:pPr>
        <w:pStyle w:val="Heading1"/>
      </w:pPr>
      <w:r>
        <w:rPr>
          <w:rFonts w:ascii="微软雅黑" w:hAnsi="微软雅黑" w:eastAsia="微软雅黑"/>
          <w:b/>
          <w:color w:val="1F3B63"/>
          <w:sz w:val="32"/>
        </w:rPr>
        <w:t>五、验证方式与覆盖范围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1. 编译验证：mvnw.cmd clean package -DskipTests 构建通过，生成可运行 jar。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2. 接口实测：后端 jar 启动后，用 curl 对 17 个接口逐一发起真实 HTTP 请求验证（登录拿 token 后携带请求）。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3. 权限覆盖：每个带权限的接口分别用普通用户 token 与管理员 token 验证（如日记后台分页、数据总览、文章管理、删除他人会话均验证了拒绝逻辑）。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4. 异常路径覆盖：重复日记拦截、不存在文章/会话报错、上传类型校验、参数校验（@Valid 400 返回）均验证。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5. 静态资源验证：上传图片后浏览器可直接访问（HTTP 200）。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6. AI 链路验证：用户充值后流式接口 SSE 正常输出内容，欠费问题解除。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7. 局限说明：前端页面本身未在本机浏览器逐一走通（前端由用户维护），本次验证以“后端接口真实请求结果符合前端预期格式”为验收标准。</w:t>
      </w:r>
    </w:p>
    <w:p>
      <w:pPr>
        <w:pStyle w:val="Heading1"/>
      </w:pPr>
      <w:r>
        <w:rPr>
          <w:rFonts w:ascii="微软雅黑" w:hAnsi="微软雅黑" w:eastAsia="微软雅黑"/>
          <w:b/>
          <w:color w:val="1F3B63"/>
          <w:sz w:val="32"/>
        </w:rPr>
        <w:t>六、补写过程中顺带发现并修复的问题（6处）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3"/>
        </w:rPr>
        <w:t>问题1：mybatis-plus 分页插件缺失（阻断性）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现象：本地 maven 仓库中的 mybatis-plus-extension 3.5.17/3.5.12 jar 是裁剪版（仅176KB，正常应266KB+），缺少 PaginationInnerInterceptor 类，导致分页接口无法工作（selectPage 不生成 LIMIT、total 不返回）。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处理：pom.xml 将 mybatis-plus-spring-boot3-starter 从 3.5.17 降级为 3.5.7（本地完整版），并同步修正 MybatisSqlSessionFactoryBean 的包路径（3.5.7 位于 com.baomidou.mybatisplus.extension.spring），在 MyBatisPlusConfig 中注册分页插件（MySQL方言、单页上限500）。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3"/>
        </w:rPr>
        <w:t>问题2：新实体缺少无参构造器（编译阻断）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现象：@Builder 注解会生成全参构造器并隐藏默认无参构造器，导致 new 实体对象编译失败。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处理：4 个新 Entity 统一补充 @NoArgsConstructor + @AllArgsConstructor 注解（Lombok 标准组合）。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3"/>
        </w:rPr>
        <w:t>问题3：数据总览接口 500（AVG 嵌套聚合非法）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现象：MySQL 不允许 AVG(TIMESTAMPDIFF(..., MIN(...), MAX(...))) 这种聚合嵌套写法，报 Invalid use of group function。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处理：改为子查询先算每个会话时长、外层再 AVG 的写法；同时重写了用户活跃度统计 SQL（原设计把统计对象记成占位值导致新增用户数恒为0，现按真实 user_id 去重统计）。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3"/>
        </w:rPr>
        <w:t>问题4：上传图片 401（静态资源被 Security 拦截）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现象：/uploads/** 图片地址不带 token，被 JWT 过滤器与 Security 拦截返回 401/403。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处理：SecurityConfig 公开路径新增 /uploads/**，并新增 WebMvcConfig 把 /uploads/** 映射到服务器磁盘 uploads 目录。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3"/>
        </w:rPr>
        <w:t>问题5：SSE 流式接口 403（异步分发认证丢失，阻断性）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现象：/api/psychological-chat/stream 返回 Flux 后 Tomcat 以 ASYNC 方式二次分发请求，JwtAuthticationFilter 作为 OncePerRequestFilter 默认跳过 async 分发，导致第二次分发时 SecurityContext 被匿名化，AuthorizationFilter 返回 403。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处理：JwtAuthticationFilter 覆写 shouldNotFilterAsyncDispatch() 返回 false，让 JWT 过滤器在异步分发时从请求头重新解析 token 并设置认证（已用 Security DEBUG 日志验证修复前后差异）。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3"/>
        </w:rPr>
        <w:t>问题6：AI 账户欠费（已由用户充值解决）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现象：SiliconFlow 账户余额不足返回 402，流式接口报 WebClientResponseException。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处理：用户已充值，复测流式接口 SSE 正常输出，AI 链路恢复。</w:t>
      </w:r>
    </w:p>
    <w:p>
      <w:pPr>
        <w:pStyle w:val="Heading1"/>
      </w:pPr>
      <w:r>
        <w:rPr>
          <w:rFonts w:ascii="微软雅黑" w:hAnsi="微软雅黑" w:eastAsia="微软雅黑"/>
          <w:b/>
          <w:color w:val="1F3B63"/>
          <w:sz w:val="32"/>
        </w:rPr>
        <w:t>七、遗留问题与说明（原代码既有，未在本次改动范围）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1. PsychologicSupperService.streamPsychologicalChat 第82行：userMassage.equals(lastMessageBySessionId.getSenderType()) 中 getSenderType() 是 Integer 而 userMassage 是 String，该判断恒为 false，导致首条消息识别（isInitialMessage）逻辑失效、首轮会重复保存用户消息。建议改为比较消息内容 getContent()。本问题不影响接口可用性，未在本次接口补写范围内改动，如需可另行修复。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2. application.yml 中 jwt.header 配置为 Authorization 但代码实际读取小写 header 名 token（前端 request.js 也是发 token），当前以代码实际行为为准，配置项与实现不一致，建议后续统一。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3. 会话情绪数据（last_emotion_analysis）当前为 null，接口返回中性默认值；等 AI 情绪分析能力接入后，把分析结果 JSON 写入该字段即可自动生效。</w:t>
      </w:r>
    </w:p>
    <w:p>
      <w:pPr>
        <w:pStyle w:val="Heading1"/>
      </w:pPr>
      <w:r>
        <w:rPr>
          <w:rFonts w:ascii="微软雅黑" w:hAnsi="微软雅黑" w:eastAsia="微软雅黑"/>
          <w:b/>
          <w:color w:val="1F3B63"/>
          <w:sz w:val="32"/>
        </w:rPr>
        <w:t>八、后端启动方式（本机）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1. 构建：在 ai-springboot 目录执行 .\mvnw.cmd clean package -DskipTests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2. 启动：java -jar target\ai-springboot-0.0.1-SNAPSHOT.jar（默认端口 8080）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3. 前端启动：在 ai-vue 目录执行 npm run dev（默认 5173，代理 /api 到 8080）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4. 数据库：MySQL localhost:3306 / ai_sql，账号 abc，9 张表无需改动（本次未新增任何表）。</w:t>
      </w:r>
    </w:p>
    <w:p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sz w:val="21"/>
        </w:rPr>
        <w:t>5. 上传文件目录：首次上传时自动创建于后端运行目录 uploads/ 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