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SOSS系统ipv6改造方案</w:t>
      </w:r>
    </w:p>
    <w:p>
      <w:pPr>
        <w:pStyle w:val="3"/>
        <w:numPr>
          <w:ilvl w:val="0"/>
          <w:numId w:val="1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系统环境</w:t>
      </w:r>
    </w:p>
    <w:p>
      <w:pPr>
        <w:pStyle w:val="4"/>
        <w:numPr>
          <w:ilvl w:val="1"/>
          <w:numId w:val="1"/>
        </w:numPr>
        <w:bidi w:val="0"/>
        <w:ind w:left="0" w:leftChars="0" w:firstLine="402" w:firstLineChars="0"/>
        <w:rPr>
          <w:lang w:val="en-US" w:eastAsia="zh-CN"/>
        </w:rPr>
      </w:pPr>
      <w:r>
        <w:rPr>
          <w:rFonts w:hint="eastAsia"/>
          <w:lang w:val="en-US" w:eastAsia="zh-CN"/>
        </w:rPr>
        <w:t>fping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编译安装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最新版本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fping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并授权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chown root:root /usr/local/sbin/fping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chmod u+s /usr/local/sbin/fping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修改zabbix_server配置文件/home/cin-soss/local/zabbix/etc/zabbix_server.conf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Fping6Location=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/usr/local/sbin/fping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numPr>
          <w:ilvl w:val="1"/>
          <w:numId w:val="1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所有agent主机需要关闭ipv6防火墙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[root@test-web ~]# /etc/init.d/ip6tables stop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[root@localhost ~]# chkconfig ip6tables off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[root@localhost ~]# chkconfig ip6tables --list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ip6tables       0:关闭  1:关闭  2:关闭  3:关闭  4:关闭  5:关闭  6:关闭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402" w:firstLineChars="0"/>
        <w:rPr>
          <w:lang w:val="en-US" w:eastAsia="zh-CN"/>
        </w:rPr>
      </w:pPr>
      <w:r>
        <w:rPr>
          <w:rFonts w:hint="eastAsia"/>
          <w:lang w:val="en-US" w:eastAsia="zh-CN"/>
        </w:rPr>
        <w:t>DNS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修改/etc/hosts添加本地ipv6地址域名映射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2ef0:1984:ab45:3c12::19 www.cintel19.com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zabbix</w:t>
      </w:r>
    </w:p>
    <w:p>
      <w:pPr>
        <w:pStyle w:val="4"/>
        <w:numPr>
          <w:ilvl w:val="1"/>
          <w:numId w:val="1"/>
        </w:numPr>
        <w:bidi w:val="0"/>
        <w:ind w:left="0" w:leftChars="0" w:firstLine="402" w:firstLineChars="0"/>
      </w:pPr>
      <w:r>
        <w:rPr>
          <w:rFonts w:hint="eastAsia"/>
          <w:lang w:eastAsia="zh-CN"/>
        </w:rPr>
        <w:t>配置文件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402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修改zabbix_server配置文件/home/cin-soss/local/zabbix/etc/zabbix_server.conf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DBHost=::1</w:t>
            </w:r>
          </w:p>
        </w:tc>
      </w:tr>
    </w:tbl>
    <w:p>
      <w:pPr>
        <w:numPr>
          <w:numId w:val="0"/>
        </w:numPr>
      </w:pPr>
    </w:p>
    <w:p>
      <w:pPr>
        <w:numPr>
          <w:ilvl w:val="2"/>
          <w:numId w:val="1"/>
        </w:numPr>
        <w:ind w:left="0" w:leftChars="0" w:firstLine="402" w:firstLineChars="0"/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zabbix网页配置文件/etc/zabbix/web/zabbix.conf.php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&lt;?php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Zabbix GUI configuration file.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global $DB;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$DB['TYPE']     = 'MYSQL';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$DB['SERVER']   = '</w:t>
            </w:r>
            <w:r>
              <w:rPr>
                <w:rFonts w:hint="eastAsia"/>
                <w:color w:val="FF0000"/>
                <w:vertAlign w:val="baseline"/>
              </w:rPr>
              <w:t>[::1]</w:t>
            </w:r>
            <w:r>
              <w:rPr>
                <w:rFonts w:hint="eastAsia"/>
                <w:vertAlign w:val="baseline"/>
              </w:rPr>
              <w:t>';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#ipv6 url地址需要加[]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$DB['PORT']     = '0';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$DB['DATABASE'] = 'zabbix';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$DB['USER']     = 'zabbix';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$DB['PASSWORD'] = 'mysql1331';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Schema name. Used for IBM DB2 and PostgreSQL.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$DB['SCHEMA'] = '';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$ZBX_SERVER      = </w:t>
            </w:r>
            <w:r>
              <w:rPr>
                <w:rFonts w:hint="eastAsia"/>
                <w:color w:val="FF0000"/>
                <w:vertAlign w:val="baseline"/>
              </w:rPr>
              <w:t>'::1</w:t>
            </w:r>
            <w:r>
              <w:rPr>
                <w:rFonts w:hint="eastAsia"/>
                <w:vertAlign w:val="baseline"/>
              </w:rPr>
              <w:t>';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$ZBX_SERVER_PORT = '10051';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$ZBX_SERVER_NAME = '';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$IMAGE_FORMAT_DEFAULT = IMAGE_FORMAT_PNG;</w:t>
            </w:r>
          </w:p>
        </w:tc>
      </w:tr>
    </w:tbl>
    <w:p>
      <w:pPr>
        <w:numPr>
          <w:numId w:val="0"/>
        </w:numPr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Java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数据库连接配置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采用如下格式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jdbc.url=jdbc:mysql://</w:t>
      </w:r>
      <w:r>
        <w:rPr>
          <w:rFonts w:hint="default"/>
          <w:highlight w:val="yellow"/>
          <w:u w:val="none"/>
          <w:lang w:val="en-US"/>
        </w:rPr>
        <w:t>address=(</w:t>
      </w:r>
      <w:r>
        <w:rPr>
          <w:rFonts w:hint="default"/>
          <w:b w:val="0"/>
          <w:bCs w:val="0"/>
          <w:highlight w:val="yellow"/>
          <w:u w:val="none"/>
          <w:lang w:val="en-US"/>
        </w:rPr>
        <w:t>protocol=tcp</w:t>
      </w:r>
      <w:r>
        <w:rPr>
          <w:rFonts w:hint="default"/>
          <w:highlight w:val="yellow"/>
          <w:u w:val="none"/>
          <w:lang w:val="en-US"/>
        </w:rPr>
        <w:t>)(host=</w:t>
      </w:r>
      <w:r>
        <w:rPr>
          <w:rFonts w:hint="eastAsia"/>
          <w:color w:val="FF0000"/>
          <w:highlight w:val="yellow"/>
          <w:u w:val="none"/>
          <w:lang w:val="en-US" w:eastAsia="zh-CN"/>
        </w:rPr>
        <w:t>v6ip</w:t>
      </w:r>
      <w:r>
        <w:rPr>
          <w:rFonts w:hint="default"/>
          <w:highlight w:val="yellow"/>
          <w:u w:val="none"/>
          <w:lang w:val="en-US"/>
        </w:rPr>
        <w:t>)(port=</w:t>
      </w:r>
      <w:r>
        <w:rPr>
          <w:rFonts w:hint="eastAsia"/>
          <w:color w:val="FF0000"/>
          <w:highlight w:val="yellow"/>
          <w:u w:val="none"/>
          <w:lang w:val="en-US" w:eastAsia="zh-CN"/>
        </w:rPr>
        <w:t>port</w:t>
      </w:r>
      <w:r>
        <w:rPr>
          <w:rFonts w:hint="default"/>
          <w:highlight w:val="yellow"/>
          <w:u w:val="none"/>
          <w:lang w:val="en-US"/>
        </w:rPr>
        <w:t>)</w:t>
      </w:r>
      <w:r>
        <w:rPr>
          <w:rFonts w:hint="default"/>
          <w:lang w:val="en-US"/>
        </w:rPr>
        <w:t>/soss?characterEncoding=utf-8&amp;autoReconnect=true&amp;failOverReadOnly=false&amp;zeroDateTimeBehavior=convertToNull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/home/cin-soss/local/war/apache-tomcat-9.0.20/webapps/soss-trace/WEB-INF/classes/properties/config.properties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hibernate.dialect=org.hibernate.dialect.MySQLDialect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driverClassName=com.mysql.jdbc.Driver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validationQuery=SELECT 1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jdbc_url=jdbc:mysql://address=(protocol=tcp)(host=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>::1</w:t>
            </w:r>
            <w:r>
              <w:rPr>
                <w:rFonts w:hint="default"/>
                <w:vertAlign w:val="baseline"/>
                <w:lang w:val="en-US"/>
              </w:rPr>
              <w:t>)(port=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>3306</w:t>
            </w:r>
            <w:r>
              <w:rPr>
                <w:rFonts w:hint="default"/>
                <w:vertAlign w:val="baseline"/>
                <w:lang w:val="en-US"/>
              </w:rPr>
              <w:t>)/soss?useUnicode=true&amp;characterEncoding=UTF-8&amp;zeroDateTimeBehavior=convertToNull&amp;useSSL=false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jdbc_username=root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jdbc_password=mysql1331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/home/cin-soss/local/war/apache-tomcat-9.0.20/webapps/soss-zabbix/WEB-INF/classes/properties/config.properties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jdbc_url=jdbc:mysql://address=(protocol=tcp)(host=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>::1</w:t>
            </w:r>
            <w:r>
              <w:rPr>
                <w:rFonts w:hint="default"/>
                <w:vertAlign w:val="baseline"/>
                <w:lang w:val="en-US"/>
              </w:rPr>
              <w:t>)(port=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>3306</w:t>
            </w:r>
            <w:r>
              <w:rPr>
                <w:rFonts w:hint="default"/>
                <w:vertAlign w:val="baseline"/>
                <w:lang w:val="en-US"/>
              </w:rPr>
              <w:t>)/zabbix?useUnicode=true&amp;characterEncoding=UTF-8&amp;zeroDateTimeBehavior=convertToNull&amp;useSSL=false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jdbc_username=root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jdbc_password=mysql1331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#topopath=/topo/zabbix.xml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auditLogProject.leftpath=http://www.cintel19.com:6007/soss-zabbix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/home/cin-soss/local/war/apache-tomcat-9.0.20/webapps/soss-web/WEB-INF/classes/properties/db.properties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jdbc.driver=com.mysql.jdbc.Driver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jdbc.url=jdbc:mysql://address=(protocol=tcp)(host=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>::1</w:t>
            </w:r>
            <w:r>
              <w:rPr>
                <w:rFonts w:hint="default"/>
                <w:vertAlign w:val="baseline"/>
                <w:lang w:val="en-US"/>
              </w:rPr>
              <w:t>)(port=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>3306</w:t>
            </w:r>
            <w:r>
              <w:rPr>
                <w:rFonts w:hint="default"/>
                <w:vertAlign w:val="baseline"/>
                <w:lang w:val="en-US"/>
              </w:rPr>
              <w:t>)/soss?characterEncoding=utf-8&amp;autoReconnect=true&amp;failOverReadOnly=false&amp;zeroDateTimeBehavior=convertToNull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jdbc.username=root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jdbc.password=mysql1331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jdbc.filters=stat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/home/cin-soss/local/war/apache-tomcat-9.0.20/webapps/soss-etcd/WEB-INF/classes/properties/database.properties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db.url=jdbc:mysql://address=(protocol=tcp)(host=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>::1</w:t>
            </w:r>
            <w:r>
              <w:rPr>
                <w:rFonts w:hint="default"/>
                <w:vertAlign w:val="baseline"/>
                <w:lang w:val="en-US"/>
              </w:rPr>
              <w:t>)(port=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>3306</w:t>
            </w:r>
            <w:r>
              <w:rPr>
                <w:rFonts w:hint="default"/>
                <w:vertAlign w:val="baseline"/>
                <w:lang w:val="en-US"/>
              </w:rPr>
              <w:t>)/soss?useUnicode=true&amp;characterEncoding=utf-8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db.user=root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db.password=mysql1331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/home/cin-soss/local/war/apache-tomcat-9.0.20/webapps/soss-api/WEB-INF/classes/properties/jdbc.properties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jdbc.driver=com.mysql.jdbc.Driver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jdbc.url=jdbc:mysql://address=(protocol=tcp)(host=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>::1</w:t>
            </w:r>
            <w:r>
              <w:rPr>
                <w:rFonts w:hint="default"/>
                <w:vertAlign w:val="baseline"/>
                <w:lang w:val="en-US"/>
              </w:rPr>
              <w:t>)(port=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>3306</w:t>
            </w:r>
            <w:r>
              <w:rPr>
                <w:rFonts w:hint="default"/>
                <w:vertAlign w:val="baseline"/>
                <w:lang w:val="en-US"/>
              </w:rPr>
              <w:t>)/zabbix?characterEncoding=utf-8&amp;autoReconnect=true&amp;failOverReadOnly=false&amp;zeroDateTimeBehavior=convertToNull&amp;useSSL=false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jdbc.username=root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jdbc.password=mysql1331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/home/cin-soss/local/war/apache-tomcat-9.0.20/webapps/soss-sact/WEB-INF/classes/properties/database.properties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db.url=jdbc:mysql://address=(protocol=tcp)(host=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>::1</w:t>
            </w:r>
            <w:r>
              <w:rPr>
                <w:rFonts w:hint="default"/>
                <w:vertAlign w:val="baseline"/>
                <w:lang w:val="en-US"/>
              </w:rPr>
              <w:t>)(port=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>3306</w:t>
            </w:r>
            <w:r>
              <w:rPr>
                <w:rFonts w:hint="default"/>
                <w:vertAlign w:val="baseline"/>
                <w:lang w:val="en-US"/>
              </w:rPr>
              <w:t>)/zabbix?useUnicode=true&amp;characterEncoding=utf-8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db.user=root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db.password=mysql1331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402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所有配置文件中原有ipv4地址替换为对应的ipv6地址域名（要求可正常解析为ipv6地址）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/home/cin-soss/local/war/apache-tomcat-9.0.20/webapps/soss-trace/WEB-INF/classes/properties/param.properties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path=/home/cin-soss/local/war/xml/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#tempPath=E:\\fapiao\\mayankui\\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tempPath=/home/cin-soss/local/war/txt/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#192.168.2.77=sipgw2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#192.168.2.105=scf1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#192.168.2.228=scf0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#获取 traceAgent 用户列表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getUserPath=http://192.168.2.77:8099/ta/onlineusers;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visual_server=http://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www.cintel19.com</w:t>
            </w:r>
            <w:r>
              <w:rPr>
                <w:rFonts w:hint="default"/>
                <w:vertAlign w:val="baseline"/>
                <w:lang w:val="en-US" w:eastAsia="zh-CN"/>
              </w:rPr>
              <w:t>:6007/soss-zabbix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agent_adress=/etc/ansible/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/home/cin-soss/local/war/apache-tomcat-9.0.20/webapps/soss-zabbix/WEB-INF/classes/properties/monitor.properties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userName=admin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passWord=Y2luLjEyMzQ1Ng\=\=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url=http\://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www.cintel19.com</w:t>
            </w:r>
            <w:r>
              <w:rPr>
                <w:rFonts w:hint="default"/>
                <w:vertAlign w:val="baseline"/>
                <w:lang w:val="en-US" w:eastAsia="zh-CN"/>
              </w:rPr>
              <w:t>:19444/api_jsonrpc.php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visual_server=http://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www.cintel19.com</w:t>
            </w:r>
            <w:r>
              <w:rPr>
                <w:rFonts w:hint="default"/>
                <w:vertAlign w:val="baseline"/>
                <w:lang w:val="en-US" w:eastAsia="zh-CN"/>
              </w:rPr>
              <w:t>:6007/soss-zabbix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zbx.zabbixUrl=http://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www.cintel19.com</w:t>
            </w:r>
            <w:r>
              <w:rPr>
                <w:rFonts w:hint="default"/>
                <w:vertAlign w:val="baseline"/>
                <w:lang w:val="en-US" w:eastAsia="zh-CN"/>
              </w:rPr>
              <w:t>:19444/api_jsonrpc.php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zbx.username=admin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zbx.password=cin.123456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#zbx.webconsole=http://192.168.2.73:8888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download=/home/cin-soss/local/war/apache-tomcat-9.0.20/webapps/item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type=.txt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/home/cin-soss/local/war/apache-tomcat-9.0.20/webapps/soss-web/WEB-INF/classes/properties/para.properties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visual_server =  http://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www.cintel19.com</w:t>
            </w:r>
            <w:r>
              <w:rPr>
                <w:rFonts w:hint="default"/>
                <w:vertAlign w:val="baseline"/>
                <w:lang w:val="en-US" w:eastAsia="zh-CN"/>
              </w:rPr>
              <w:t>:6007/soss-zabbix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soss-trace= http://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www.cintel19.com</w:t>
            </w:r>
            <w:r>
              <w:rPr>
                <w:rFonts w:hint="default"/>
                <w:vertAlign w:val="baseline"/>
                <w:lang w:val="en-US" w:eastAsia="zh-CN"/>
              </w:rPr>
              <w:t>:6007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#trace use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soss-web=http://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www.cintel19.com</w:t>
            </w:r>
            <w:r>
              <w:rPr>
                <w:rFonts w:hint="default"/>
                <w:vertAlign w:val="baseline"/>
                <w:lang w:val="en-US" w:eastAsia="zh-CN"/>
              </w:rPr>
              <w:t>:6007/soss-web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#cookie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monitor-user=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www.cintel19.com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#zabbix lianjie de peizhi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monitor-zabbix=http://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www.cintel19.com</w:t>
            </w:r>
            <w:r>
              <w:rPr>
                <w:rFonts w:hint="default"/>
                <w:vertAlign w:val="baseline"/>
                <w:lang w:val="en-US" w:eastAsia="zh-CN"/>
              </w:rPr>
              <w:t>:19444/api_jsonrpc.php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soss-zabbix=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www.cintel19.com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monitor-port=:19444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#outside=http://106.120.216.3:6007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#traceAgent \u5f3a\u5236\u4e0b\u7ebf \u63a5\u53e3\u5730\u5740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logoutUser=http://192.168.2.77:8099/ta/onlineusers/delete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#traceAgent \u7528\u6237\u767b\u5f55 \u63a5\u53e3\u5730\u5740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loginTrace=http://192.168.2.77:8099/ta/onlineusers/login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#traceAgent \u5f00\u59cb\u8ddf\u8e2a \u63a5\u53e3\u5730\u5740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startTrace=http://192.168.2.77:8099/ta/task/start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#traceAgent \u83b7\u53d6\u7528\u6237\u5217\u8868 \u63a5\u53e3\u5730\u5740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getUser=http://192.168.2.77:8099/ta/onlineusers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#traceAgent \u505c\u6b62\u8ddf\u8e2a \u63a5\u53e3\u5730\u5740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stopTrace=http://192.168.2.77:8099/ta/task/stop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#historytrace-address=D://txt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real-address=/home/cin-soss/local/war/apache-tomcat-9.0.20/webapps/item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trace-address=/home/cin-soss/local/war/apache-tomcat-9.0.20/webapps/trace/trace/js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zip-address=/home/cin-soss/local/war/apache-tomcat-9.0.20/webapps/trace/trace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historytrace-address=/home/cin-soss/local/war/apache-tomcat-9.0.20/webapps/trace/historytrace/js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historyzip-address=/home/cin-soss/local/war/apache-tomcat-9.0.20/webapps/trace/historytrace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#es you guan de pei zhi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es-name=cluster.name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es-index=my-application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es-link=192.168.2.34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es-port=9300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#index=test_trace_2018-11-27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#index=test_trace_2018-11-29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index=trace_0629_02*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type=signal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/home/cin-soss/local/war/apache-tomcat-9.0.20/webapps/soss-etcd/WEB-INF/classes/properties/params.properties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etcd.url=http://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www.cintel19.com</w:t>
            </w:r>
            <w:r>
              <w:rPr>
                <w:rFonts w:hint="default"/>
                <w:vertAlign w:val="baseline"/>
                <w:lang w:val="en-US" w:eastAsia="zh-CN"/>
              </w:rPr>
              <w:t>:2379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file.leftpath=/home/cin-soss/local/json_config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batchfile.leftpath=/etc/ansible/file_lower/files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ipAndHostNamefile.leftpath=/etc/ansible/file_lower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auditLogProject.leftpath=http://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www.cintel19.com</w:t>
            </w:r>
            <w:r>
              <w:rPr>
                <w:rFonts w:hint="default"/>
                <w:vertAlign w:val="baseline"/>
                <w:lang w:val="en-US" w:eastAsia="zh-CN"/>
              </w:rPr>
              <w:t>:6007/soss-zabbix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/home/cin-soss/local/war/apache-tomcat-9.0.20/webapps/soss-api/WEB-INF/classes/properties/monitor.properties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userName=admin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passWord=Y2luLjEyMzQ1Ng\=\=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url=http\://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www.cintel19.com</w:t>
            </w:r>
            <w:r>
              <w:rPr>
                <w:rFonts w:hint="default"/>
                <w:vertAlign w:val="baseline"/>
                <w:lang w:val="en-US" w:eastAsia="zh-CN"/>
              </w:rPr>
              <w:t>:19444/api_jsonrpc.php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/home/cin-soss/local/war/apache-tomcat-9.0.20/webapps/soss-sact/WEB-INF/classes/properties/params.properties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zbx.zabbixUrl=http://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www.cintel19.com</w:t>
            </w:r>
            <w:r>
              <w:rPr>
                <w:rFonts w:hint="default"/>
                <w:vertAlign w:val="baseline"/>
                <w:lang w:val="en-US" w:eastAsia="zh-CN"/>
              </w:rPr>
              <w:t>:19444/api_jsonrpc.php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zbx.username=admin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zbx.password=cin.123456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file.xlspath=/home/cin-soss/local/war/sactXls/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5F0AE3"/>
    <w:multiLevelType w:val="multilevel"/>
    <w:tmpl w:val="B35F0AE3"/>
    <w:lvl w:ilvl="0" w:tentative="0">
      <w:start w:val="1"/>
      <w:numFmt w:val="chineseCounting"/>
      <w:suff w:val="nothing"/>
      <w:lvlText w:val="第%1章 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30D76"/>
    <w:rsid w:val="097A06BF"/>
    <w:rsid w:val="14E46843"/>
    <w:rsid w:val="14EC3322"/>
    <w:rsid w:val="1CB142A8"/>
    <w:rsid w:val="21E43A08"/>
    <w:rsid w:val="320C1C4C"/>
    <w:rsid w:val="403777E8"/>
    <w:rsid w:val="413B3AE8"/>
    <w:rsid w:val="5EB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2019-06-10T09:55:09Z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