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DF9" w:rsidRDefault="008D3DF9" w:rsidP="008D3DF9">
      <w:pPr>
        <w:pStyle w:val="a3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:rsidR="008D3DF9" w:rsidRDefault="008D3DF9" w:rsidP="008D3DF9">
      <w:pPr>
        <w:pStyle w:val="a3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8D3DF9" w:rsidRDefault="008D3DF9" w:rsidP="008D3DF9">
      <w:pPr>
        <w:pStyle w:val="a3"/>
        <w:jc w:val="center"/>
        <w:rPr>
          <w:szCs w:val="28"/>
        </w:rPr>
      </w:pPr>
    </w:p>
    <w:p w:rsidR="008D3DF9" w:rsidRDefault="008D3DF9" w:rsidP="008D3DF9">
      <w:pPr>
        <w:pStyle w:val="a3"/>
        <w:jc w:val="center"/>
        <w:rPr>
          <w:szCs w:val="28"/>
        </w:rPr>
      </w:pPr>
    </w:p>
    <w:p w:rsidR="008D3DF9" w:rsidRDefault="008D3DF9" w:rsidP="008D3DF9">
      <w:pPr>
        <w:pStyle w:val="a3"/>
        <w:jc w:val="center"/>
        <w:rPr>
          <w:szCs w:val="28"/>
        </w:rPr>
      </w:pPr>
    </w:p>
    <w:p w:rsidR="008D3DF9" w:rsidRDefault="008D3DF9" w:rsidP="008D3DF9">
      <w:pPr>
        <w:pStyle w:val="a3"/>
        <w:rPr>
          <w:szCs w:val="28"/>
        </w:rPr>
      </w:pPr>
    </w:p>
    <w:p w:rsidR="008D3DF9" w:rsidRDefault="008D3DF9" w:rsidP="008D3DF9">
      <w:pPr>
        <w:pStyle w:val="a3"/>
        <w:jc w:val="center"/>
        <w:rPr>
          <w:szCs w:val="28"/>
        </w:rPr>
      </w:pPr>
    </w:p>
    <w:p w:rsidR="008D3DF9" w:rsidRDefault="008D3DF9" w:rsidP="008D3DF9">
      <w:pPr>
        <w:pStyle w:val="a3"/>
        <w:jc w:val="center"/>
        <w:rPr>
          <w:szCs w:val="28"/>
        </w:rPr>
      </w:pPr>
    </w:p>
    <w:p w:rsidR="008D3DF9" w:rsidRDefault="008D3DF9" w:rsidP="008D3DF9">
      <w:pPr>
        <w:pStyle w:val="a3"/>
        <w:jc w:val="center"/>
        <w:rPr>
          <w:szCs w:val="28"/>
        </w:rPr>
      </w:pPr>
    </w:p>
    <w:p w:rsidR="008D3DF9" w:rsidRDefault="008D3DF9" w:rsidP="008D3DF9">
      <w:pPr>
        <w:pStyle w:val="a3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</w:t>
      </w:r>
    </w:p>
    <w:p w:rsidR="008D3DF9" w:rsidRDefault="008D3DF9" w:rsidP="008D3DF9">
      <w:pPr>
        <w:pStyle w:val="a3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Схемотехника операционных устройств</w:t>
      </w:r>
    </w:p>
    <w:p w:rsidR="008D3DF9" w:rsidRDefault="008D3DF9" w:rsidP="008D3DF9">
      <w:pPr>
        <w:pStyle w:val="a3"/>
        <w:jc w:val="center"/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 w:rsidRPr="008D3DF9">
        <w:t xml:space="preserve">Вывод контрольных точек с использованием  </w:t>
      </w:r>
      <w:proofErr w:type="spellStart"/>
      <w:r w:rsidRPr="008D3DF9">
        <w:t>Logic</w:t>
      </w:r>
      <w:proofErr w:type="spellEnd"/>
      <w:r w:rsidRPr="008D3DF9">
        <w:t xml:space="preserve"> </w:t>
      </w:r>
      <w:proofErr w:type="spellStart"/>
      <w:r w:rsidRPr="008D3DF9">
        <w:t>Analyzer</w:t>
      </w:r>
      <w:proofErr w:type="spellEnd"/>
      <w:r w:rsidRPr="008D3DF9">
        <w:t xml:space="preserve"> </w:t>
      </w:r>
      <w:proofErr w:type="spellStart"/>
      <w:r w:rsidRPr="008D3DF9">
        <w:t>Interface</w:t>
      </w:r>
      <w:proofErr w:type="spellEnd"/>
      <w:r w:rsidRPr="008D3DF9">
        <w:t xml:space="preserve"> </w:t>
      </w:r>
      <w:proofErr w:type="spellStart"/>
      <w:r w:rsidRPr="008D3DF9">
        <w:t>Editor</w:t>
      </w:r>
      <w:proofErr w:type="spellEnd"/>
      <w:r w:rsidRPr="008D3DF9">
        <w:t xml:space="preserve"> (LAI)</w:t>
      </w:r>
    </w:p>
    <w:p w:rsidR="00115D79" w:rsidRPr="00B4739F" w:rsidRDefault="00115D79" w:rsidP="008D3DF9">
      <w:pPr>
        <w:pStyle w:val="a3"/>
        <w:jc w:val="center"/>
        <w:rPr>
          <w:szCs w:val="28"/>
        </w:rPr>
      </w:pPr>
      <w:r>
        <w:t xml:space="preserve">Вариант </w:t>
      </w:r>
      <w:r w:rsidR="00753392">
        <w:t>5</w:t>
      </w:r>
    </w:p>
    <w:p w:rsidR="008D3DF9" w:rsidRDefault="008D3DF9" w:rsidP="008D3DF9">
      <w:pPr>
        <w:pStyle w:val="a3"/>
        <w:jc w:val="center"/>
        <w:rPr>
          <w:szCs w:val="28"/>
        </w:rPr>
      </w:pPr>
    </w:p>
    <w:p w:rsidR="008D3DF9" w:rsidRDefault="008D3DF9" w:rsidP="008D3DF9">
      <w:pPr>
        <w:pStyle w:val="a3"/>
        <w:rPr>
          <w:szCs w:val="28"/>
        </w:rPr>
      </w:pPr>
    </w:p>
    <w:p w:rsidR="008D3DF9" w:rsidRDefault="008D3DF9" w:rsidP="008D3DF9">
      <w:pPr>
        <w:pStyle w:val="a3"/>
        <w:rPr>
          <w:szCs w:val="28"/>
        </w:rPr>
      </w:pPr>
    </w:p>
    <w:p w:rsidR="008D3DF9" w:rsidRPr="00B4739F" w:rsidRDefault="008D3DF9" w:rsidP="00B4739F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>Выполнил студент гр. 23531/</w:t>
      </w:r>
      <w:r w:rsidR="00B4739F">
        <w:rPr>
          <w:szCs w:val="28"/>
        </w:rPr>
        <w:t xml:space="preserve">5                _____________ </w:t>
      </w:r>
      <w:r w:rsidR="00753392">
        <w:rPr>
          <w:szCs w:val="28"/>
        </w:rPr>
        <w:t xml:space="preserve"> </w:t>
      </w:r>
      <w:r w:rsidR="00B4739F">
        <w:rPr>
          <w:szCs w:val="28"/>
        </w:rPr>
        <w:t xml:space="preserve"> </w:t>
      </w:r>
      <w:r w:rsidR="00753392">
        <w:rPr>
          <w:szCs w:val="28"/>
        </w:rPr>
        <w:t>И.Д. Иванов</w:t>
      </w:r>
    </w:p>
    <w:p w:rsidR="008D3DF9" w:rsidRDefault="008D3DF9" w:rsidP="008D3DF9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8D3DF9" w:rsidRPr="008D3DF9" w:rsidRDefault="008D3DF9" w:rsidP="008D3DF9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:rsidR="008D3DF9" w:rsidRDefault="008D3DF9" w:rsidP="008D3DF9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:rsidR="008D3DF9" w:rsidRDefault="008D3DF9" w:rsidP="008D3DF9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:rsidR="008D3DF9" w:rsidRDefault="008D3DF9" w:rsidP="00B4739F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Преподаватель </w:t>
      </w:r>
      <w:r w:rsidR="00234A9F">
        <w:rPr>
          <w:szCs w:val="28"/>
        </w:rPr>
        <w:t xml:space="preserve">                              </w:t>
      </w:r>
      <w:r w:rsidR="00B4739F">
        <w:rPr>
          <w:szCs w:val="28"/>
          <w:u w:val="single"/>
        </w:rPr>
        <w:t xml:space="preserve">                        </w:t>
      </w:r>
      <w:r w:rsidR="00234A9F">
        <w:rPr>
          <w:szCs w:val="28"/>
          <w:u w:val="single"/>
        </w:rPr>
        <w:t xml:space="preserve">  </w:t>
      </w:r>
      <w:r w:rsidRPr="006A72FA">
        <w:rPr>
          <w:szCs w:val="28"/>
        </w:rPr>
        <w:t>А.С.</w:t>
      </w:r>
      <w:r w:rsidR="005E6431">
        <w:rPr>
          <w:szCs w:val="28"/>
        </w:rPr>
        <w:t xml:space="preserve"> </w:t>
      </w:r>
      <w:r w:rsidRPr="006A72FA">
        <w:rPr>
          <w:szCs w:val="28"/>
        </w:rPr>
        <w:t xml:space="preserve">Филиппов </w:t>
      </w:r>
      <w:r w:rsidRPr="006A72FA">
        <w:rPr>
          <w:szCs w:val="28"/>
        </w:rPr>
        <w:tab/>
      </w:r>
      <w:r>
        <w:rPr>
          <w:szCs w:val="28"/>
        </w:rPr>
        <w:t>(подпись)</w:t>
      </w:r>
    </w:p>
    <w:p w:rsidR="00B4739F" w:rsidRPr="00234A9F" w:rsidRDefault="00B4739F" w:rsidP="00B4739F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  <w:u w:val="single"/>
        </w:rPr>
      </w:pPr>
    </w:p>
    <w:p w:rsidR="008D3DF9" w:rsidRDefault="008D3DF9" w:rsidP="008D3DF9">
      <w:pPr>
        <w:pStyle w:val="a3"/>
        <w:ind w:left="1139"/>
        <w:jc w:val="right"/>
        <w:rPr>
          <w:szCs w:val="28"/>
        </w:rPr>
      </w:pPr>
      <w:r>
        <w:rPr>
          <w:szCs w:val="28"/>
        </w:rPr>
        <w:t>“___”_____________ 201</w:t>
      </w:r>
      <w:r w:rsidRPr="00AA6394">
        <w:rPr>
          <w:szCs w:val="28"/>
        </w:rPr>
        <w:t>9</w:t>
      </w:r>
      <w:r>
        <w:rPr>
          <w:szCs w:val="28"/>
        </w:rPr>
        <w:t xml:space="preserve"> г.</w:t>
      </w:r>
    </w:p>
    <w:p w:rsidR="008D3DF9" w:rsidRDefault="008D3DF9" w:rsidP="008D3DF9">
      <w:pPr>
        <w:pStyle w:val="a3"/>
        <w:rPr>
          <w:szCs w:val="28"/>
        </w:rPr>
      </w:pPr>
    </w:p>
    <w:p w:rsidR="008D3DF9" w:rsidRDefault="008D3DF9" w:rsidP="008D3DF9">
      <w:pPr>
        <w:pStyle w:val="a3"/>
        <w:jc w:val="center"/>
        <w:rPr>
          <w:szCs w:val="28"/>
        </w:rPr>
      </w:pPr>
    </w:p>
    <w:p w:rsidR="008D3DF9" w:rsidRDefault="008D3DF9" w:rsidP="008D3DF9">
      <w:pPr>
        <w:pStyle w:val="a3"/>
        <w:jc w:val="center"/>
        <w:rPr>
          <w:szCs w:val="28"/>
        </w:rPr>
      </w:pPr>
    </w:p>
    <w:p w:rsidR="008D3DF9" w:rsidRDefault="008D3DF9" w:rsidP="008D3DF9">
      <w:pPr>
        <w:pStyle w:val="a3"/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8D3DF9" w:rsidRDefault="008D3DF9" w:rsidP="008D3DF9">
      <w:pPr>
        <w:pStyle w:val="a3"/>
        <w:jc w:val="center"/>
        <w:rPr>
          <w:szCs w:val="28"/>
        </w:rPr>
      </w:pPr>
      <w:r>
        <w:rPr>
          <w:szCs w:val="28"/>
        </w:rPr>
        <w:t>201</w:t>
      </w:r>
      <w:r w:rsidRPr="00AA6394">
        <w:rPr>
          <w:szCs w:val="28"/>
        </w:rPr>
        <w:t>9</w:t>
      </w:r>
      <w:r>
        <w:br w:type="page"/>
      </w:r>
    </w:p>
    <w:p w:rsidR="008D3DF9" w:rsidRDefault="00AA6394" w:rsidP="00AA6394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Цели работы</w:t>
      </w:r>
    </w:p>
    <w:p w:rsidR="00AA6394" w:rsidRDefault="00AA6394" w:rsidP="00AA6394">
      <w:pPr>
        <w:pStyle w:val="a5"/>
        <w:ind w:left="0"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AA6394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навыков использования средств </w:t>
      </w:r>
      <w:proofErr w:type="spellStart"/>
      <w:r w:rsidRPr="00AA6394">
        <w:rPr>
          <w:rFonts w:ascii="Times New Roman" w:hAnsi="Times New Roman" w:cs="Times New Roman"/>
          <w:sz w:val="28"/>
          <w:szCs w:val="28"/>
          <w:lang w:val="ru-RU"/>
        </w:rPr>
        <w:t>Logic</w:t>
      </w:r>
      <w:proofErr w:type="spellEnd"/>
      <w:r w:rsidRPr="00AA63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6394">
        <w:rPr>
          <w:rFonts w:ascii="Times New Roman" w:hAnsi="Times New Roman" w:cs="Times New Roman"/>
          <w:sz w:val="28"/>
          <w:szCs w:val="28"/>
          <w:lang w:val="ru-RU"/>
        </w:rPr>
        <w:t>Analyzer</w:t>
      </w:r>
      <w:proofErr w:type="spellEnd"/>
      <w:r w:rsidRPr="00AA63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6394">
        <w:rPr>
          <w:rFonts w:ascii="Times New Roman" w:hAnsi="Times New Roman" w:cs="Times New Roman"/>
          <w:sz w:val="28"/>
          <w:szCs w:val="28"/>
          <w:lang w:val="ru-RU"/>
        </w:rPr>
        <w:t>Interface</w:t>
      </w:r>
      <w:proofErr w:type="spellEnd"/>
      <w:r w:rsidRPr="00AA6394">
        <w:rPr>
          <w:rFonts w:ascii="Times New Roman" w:hAnsi="Times New Roman" w:cs="Times New Roman"/>
          <w:sz w:val="28"/>
          <w:szCs w:val="28"/>
          <w:lang w:val="ru-RU"/>
        </w:rPr>
        <w:t xml:space="preserve"> пакета </w:t>
      </w:r>
      <w:proofErr w:type="spellStart"/>
      <w:r w:rsidRPr="00AA6394">
        <w:rPr>
          <w:rFonts w:ascii="Times New Roman" w:hAnsi="Times New Roman" w:cs="Times New Roman"/>
          <w:sz w:val="28"/>
          <w:szCs w:val="28"/>
          <w:lang w:val="ru-RU"/>
        </w:rPr>
        <w:t>Quartus</w:t>
      </w:r>
      <w:proofErr w:type="spellEnd"/>
      <w:r w:rsidRPr="00AA6394">
        <w:rPr>
          <w:rFonts w:ascii="Times New Roman" w:hAnsi="Times New Roman" w:cs="Times New Roman"/>
          <w:sz w:val="28"/>
          <w:szCs w:val="28"/>
          <w:lang w:val="ru-RU"/>
        </w:rPr>
        <w:t xml:space="preserve"> II для подключения контрольных сигналов проекта к тестовым выводам.</w:t>
      </w:r>
    </w:p>
    <w:p w:rsidR="00AA6394" w:rsidRDefault="00AA6394" w:rsidP="00AA6394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A6394">
        <w:rPr>
          <w:rFonts w:ascii="Times New Roman" w:hAnsi="Times New Roman" w:cs="Times New Roman"/>
          <w:b/>
          <w:sz w:val="28"/>
          <w:szCs w:val="28"/>
          <w:lang w:val="ru-RU"/>
        </w:rPr>
        <w:t>Выполнение работы</w:t>
      </w:r>
    </w:p>
    <w:p w:rsidR="00AA6394" w:rsidRPr="00AA6394" w:rsidRDefault="00AA6394" w:rsidP="00AA6394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A6394">
        <w:rPr>
          <w:rFonts w:ascii="Times New Roman" w:hAnsi="Times New Roman" w:cs="Times New Roman"/>
          <w:sz w:val="28"/>
          <w:szCs w:val="28"/>
          <w:lang w:val="ru-RU"/>
        </w:rPr>
        <w:t>Исс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ледование средств </w:t>
      </w:r>
      <w:proofErr w:type="spellStart"/>
      <w:r w:rsidRPr="00AA6394">
        <w:rPr>
          <w:rFonts w:ascii="Times New Roman" w:hAnsi="Times New Roman" w:cs="Times New Roman"/>
          <w:sz w:val="28"/>
          <w:szCs w:val="28"/>
          <w:lang w:val="ru-RU"/>
        </w:rPr>
        <w:t>Logic</w:t>
      </w:r>
      <w:proofErr w:type="spellEnd"/>
      <w:r w:rsidRPr="00AA63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6394">
        <w:rPr>
          <w:rFonts w:ascii="Times New Roman" w:hAnsi="Times New Roman" w:cs="Times New Roman"/>
          <w:sz w:val="28"/>
          <w:szCs w:val="28"/>
          <w:lang w:val="ru-RU"/>
        </w:rPr>
        <w:t>Analyzer</w:t>
      </w:r>
      <w:proofErr w:type="spellEnd"/>
      <w:r w:rsidRPr="00AA63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6394">
        <w:rPr>
          <w:rFonts w:ascii="Times New Roman" w:hAnsi="Times New Roman" w:cs="Times New Roman"/>
          <w:sz w:val="28"/>
          <w:szCs w:val="28"/>
          <w:lang w:val="ru-RU"/>
        </w:rPr>
        <w:t>Interface</w:t>
      </w:r>
      <w:proofErr w:type="spellEnd"/>
      <w:r w:rsidRPr="00AA6394">
        <w:rPr>
          <w:rFonts w:ascii="Times New Roman" w:hAnsi="Times New Roman" w:cs="Times New Roman"/>
          <w:sz w:val="28"/>
          <w:szCs w:val="28"/>
          <w:lang w:val="ru-RU"/>
        </w:rPr>
        <w:t xml:space="preserve"> пакета </w:t>
      </w:r>
      <w:proofErr w:type="spellStart"/>
      <w:r w:rsidRPr="00AA6394">
        <w:rPr>
          <w:rFonts w:ascii="Times New Roman" w:hAnsi="Times New Roman" w:cs="Times New Roman"/>
          <w:sz w:val="28"/>
          <w:szCs w:val="28"/>
          <w:lang w:val="ru-RU"/>
        </w:rPr>
        <w:t>Quartus</w:t>
      </w:r>
      <w:proofErr w:type="spellEnd"/>
      <w:r w:rsidRPr="00AA6394">
        <w:rPr>
          <w:rFonts w:ascii="Times New Roman" w:hAnsi="Times New Roman" w:cs="Times New Roman"/>
          <w:sz w:val="28"/>
          <w:szCs w:val="28"/>
          <w:lang w:val="ru-RU"/>
        </w:rPr>
        <w:t xml:space="preserve"> для подключения контрольных сигналов проекта к тестовым выводам проводится на лабораторном стенде </w:t>
      </w:r>
      <w:proofErr w:type="spellStart"/>
      <w:r w:rsidRPr="00AA6394">
        <w:rPr>
          <w:rFonts w:ascii="Times New Roman" w:hAnsi="Times New Roman" w:cs="Times New Roman"/>
          <w:sz w:val="28"/>
          <w:szCs w:val="28"/>
          <w:lang w:val="ru-RU"/>
        </w:rPr>
        <w:t>miniDiLaB</w:t>
      </w:r>
      <w:proofErr w:type="spellEnd"/>
      <w:r w:rsidRPr="00AA6394">
        <w:rPr>
          <w:rFonts w:ascii="Times New Roman" w:hAnsi="Times New Roman" w:cs="Times New Roman"/>
          <w:sz w:val="28"/>
          <w:szCs w:val="28"/>
          <w:lang w:val="ru-RU"/>
        </w:rPr>
        <w:t xml:space="preserve"> для схемы, представленной на рис.1.</w:t>
      </w:r>
    </w:p>
    <w:p w:rsidR="00CC6E43" w:rsidRDefault="00753392" w:rsidP="00AA6394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027B9119" wp14:editId="597A16DD">
            <wp:extent cx="5731510" cy="1950369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394" w:rsidRDefault="00AA6394" w:rsidP="00AA63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</w:t>
      </w:r>
      <w:r w:rsidRPr="00AA6394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>.1.</w:t>
      </w:r>
    </w:p>
    <w:p w:rsidR="00115D79" w:rsidRDefault="00AA6394" w:rsidP="00115D79">
      <w:pPr>
        <w:pStyle w:val="a5"/>
        <w:ind w:left="0"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Реализован 26-разрядный счетчик с модул</w:t>
      </w:r>
      <w:r w:rsidR="00115D79">
        <w:rPr>
          <w:rFonts w:ascii="Times New Roman" w:hAnsi="Times New Roman" w:cs="Times New Roman"/>
          <w:sz w:val="28"/>
          <w:szCs w:val="28"/>
          <w:lang w:val="ru-RU"/>
        </w:rPr>
        <w:t xml:space="preserve">ем счета равным </w:t>
      </w:r>
      <w:r w:rsidR="00753392">
        <w:rPr>
          <w:rFonts w:ascii="Times New Roman" w:hAnsi="Times New Roman" w:cs="Times New Roman"/>
          <w:sz w:val="28"/>
          <w:szCs w:val="28"/>
          <w:lang w:val="ru-RU"/>
        </w:rPr>
        <w:t>50000000</w:t>
      </w:r>
      <w:r w:rsidR="00115D79">
        <w:rPr>
          <w:rFonts w:ascii="Times New Roman" w:hAnsi="Times New Roman" w:cs="Times New Roman"/>
          <w:sz w:val="28"/>
          <w:szCs w:val="28"/>
          <w:lang w:val="ru-RU"/>
        </w:rPr>
        <w:t xml:space="preserve"> (в соответствии с вариантом). Выход старшего разряда подключен к светодиоду </w:t>
      </w:r>
      <w:r w:rsidR="00115D79">
        <w:rPr>
          <w:rFonts w:ascii="Times New Roman" w:hAnsi="Times New Roman" w:cs="Times New Roman"/>
          <w:sz w:val="28"/>
          <w:szCs w:val="28"/>
        </w:rPr>
        <w:t>LED</w:t>
      </w:r>
      <w:r w:rsidR="008506B4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115D7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15D79">
        <w:rPr>
          <w:rFonts w:ascii="Times New Roman" w:hAnsi="Times New Roman" w:cs="Times New Roman"/>
          <w:sz w:val="28"/>
          <w:szCs w:val="28"/>
          <w:lang w:val="de-DE"/>
        </w:rPr>
        <w:t>clk</w:t>
      </w:r>
      <w:proofErr w:type="spellEnd"/>
      <w:r w:rsidR="00115D79" w:rsidRPr="00927444">
        <w:rPr>
          <w:rFonts w:ascii="Times New Roman" w:hAnsi="Times New Roman" w:cs="Times New Roman"/>
          <w:sz w:val="28"/>
          <w:szCs w:val="28"/>
          <w:lang w:val="ru-RU"/>
        </w:rPr>
        <w:t xml:space="preserve">_25 </w:t>
      </w:r>
      <w:r w:rsidR="00115D79">
        <w:rPr>
          <w:rFonts w:ascii="Times New Roman" w:hAnsi="Times New Roman" w:cs="Times New Roman"/>
          <w:sz w:val="28"/>
          <w:szCs w:val="28"/>
          <w:lang w:val="ru-RU"/>
        </w:rPr>
        <w:t xml:space="preserve">к выводу </w:t>
      </w:r>
      <w:proofErr w:type="spellStart"/>
      <w:r w:rsidR="00115D79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="00115D79" w:rsidRPr="0092744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15D79">
        <w:rPr>
          <w:rFonts w:ascii="Times New Roman" w:hAnsi="Times New Roman" w:cs="Times New Roman"/>
          <w:sz w:val="28"/>
          <w:szCs w:val="28"/>
        </w:rPr>
        <w:t>base</w:t>
      </w:r>
      <w:r w:rsidR="00115D7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A6394" w:rsidRPr="00AA6394" w:rsidRDefault="00115D79" w:rsidP="00115D79">
      <w:pPr>
        <w:pStyle w:val="a5"/>
        <w:ind w:left="0" w:firstLine="540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Были заданы требования к тактовой частоте (Рис.2).</w:t>
      </w:r>
    </w:p>
    <w:p w:rsidR="00001D39" w:rsidRDefault="00001D39" w:rsidP="00AA6394">
      <w:pPr>
        <w:jc w:val="center"/>
      </w:pPr>
      <w:r w:rsidRPr="00001D39">
        <w:rPr>
          <w:noProof/>
          <w:lang w:val="ru-RU" w:eastAsia="ru-RU"/>
        </w:rPr>
        <w:drawing>
          <wp:inline distT="0" distB="0" distL="0" distR="0" wp14:anchorId="05D5CD35" wp14:editId="2EB5CE9A">
            <wp:extent cx="5295900" cy="295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D79" w:rsidRDefault="00115D79" w:rsidP="00115D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</w:t>
      </w:r>
      <w:r w:rsidRPr="00AA6394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>.2.</w:t>
      </w:r>
    </w:p>
    <w:p w:rsidR="00B44ADF" w:rsidRPr="00115D79" w:rsidRDefault="00B44ADF" w:rsidP="00B44AD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отчете компилятора можно видеть аппаратурные затраты и производительность (Рис.3).</w:t>
      </w:r>
    </w:p>
    <w:p w:rsidR="00001D39" w:rsidRDefault="00001D39" w:rsidP="00AA6394">
      <w:pPr>
        <w:jc w:val="center"/>
      </w:pPr>
      <w:r w:rsidRPr="00001D39">
        <w:rPr>
          <w:noProof/>
          <w:lang w:val="ru-RU" w:eastAsia="ru-RU"/>
        </w:rPr>
        <w:drawing>
          <wp:inline distT="0" distB="0" distL="0" distR="0" wp14:anchorId="45C895A9" wp14:editId="382EFB8B">
            <wp:extent cx="2790825" cy="428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DF" w:rsidRDefault="00B44ADF" w:rsidP="00B44A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</w:t>
      </w:r>
      <w:r w:rsidRPr="00AA6394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>.3.</w:t>
      </w:r>
    </w:p>
    <w:p w:rsidR="00B44ADF" w:rsidRPr="002873D4" w:rsidRDefault="00B44ADF" w:rsidP="00B44AD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873D4">
        <w:rPr>
          <w:rFonts w:ascii="Times New Roman" w:hAnsi="Times New Roman" w:cs="Times New Roman"/>
          <w:sz w:val="28"/>
          <w:szCs w:val="28"/>
          <w:lang w:val="ru-RU"/>
        </w:rPr>
        <w:t xml:space="preserve">Из отчета временного анализатора записываем полученные значения </w:t>
      </w:r>
      <w:proofErr w:type="spellStart"/>
      <w:r w:rsidR="002873D4">
        <w:rPr>
          <w:rFonts w:ascii="Times New Roman" w:hAnsi="Times New Roman" w:cs="Times New Roman"/>
          <w:sz w:val="28"/>
          <w:szCs w:val="28"/>
        </w:rPr>
        <w:t>Fmax</w:t>
      </w:r>
      <w:proofErr w:type="spellEnd"/>
      <w:r w:rsidR="002873D4" w:rsidRPr="002873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73D4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2873D4">
        <w:rPr>
          <w:rFonts w:ascii="Times New Roman" w:hAnsi="Times New Roman" w:cs="Times New Roman"/>
          <w:sz w:val="28"/>
          <w:szCs w:val="28"/>
        </w:rPr>
        <w:t>Clock</w:t>
      </w:r>
      <w:r w:rsidR="002873D4" w:rsidRPr="002873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73D4">
        <w:rPr>
          <w:rFonts w:ascii="Times New Roman" w:hAnsi="Times New Roman" w:cs="Times New Roman"/>
          <w:sz w:val="28"/>
          <w:szCs w:val="28"/>
        </w:rPr>
        <w:t>to</w:t>
      </w:r>
      <w:r w:rsidR="002873D4" w:rsidRPr="002873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73D4">
        <w:rPr>
          <w:rFonts w:ascii="Times New Roman" w:hAnsi="Times New Roman" w:cs="Times New Roman"/>
          <w:sz w:val="28"/>
          <w:szCs w:val="28"/>
        </w:rPr>
        <w:t>Output</w:t>
      </w:r>
      <w:r w:rsidR="002873D4" w:rsidRPr="002873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73D4">
        <w:rPr>
          <w:rFonts w:ascii="Times New Roman" w:hAnsi="Times New Roman" w:cs="Times New Roman"/>
          <w:sz w:val="28"/>
          <w:szCs w:val="28"/>
        </w:rPr>
        <w:t>Times</w:t>
      </w:r>
      <w:r w:rsidR="002873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73D4" w:rsidRPr="002873D4">
        <w:rPr>
          <w:rFonts w:ascii="Times New Roman" w:hAnsi="Times New Roman" w:cs="Times New Roman"/>
          <w:sz w:val="28"/>
          <w:szCs w:val="28"/>
          <w:lang w:val="ru-RU"/>
        </w:rPr>
        <w:t>для единственного вывода проекта Q[25]</w:t>
      </w:r>
      <w:r w:rsidR="00753392">
        <w:rPr>
          <w:rFonts w:ascii="Times New Roman" w:hAnsi="Times New Roman" w:cs="Times New Roman"/>
          <w:sz w:val="28"/>
          <w:szCs w:val="28"/>
          <w:lang w:val="ru-RU"/>
        </w:rPr>
        <w:t xml:space="preserve"> (Таблица 1</w:t>
      </w:r>
      <w:r w:rsidR="002873D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B44ADF" w:rsidRPr="00B44ADF" w:rsidRDefault="00B44ADF" w:rsidP="00B44ADF">
      <w:pPr>
        <w:rPr>
          <w:lang w:val="ru-RU"/>
        </w:rPr>
      </w:pPr>
      <w:r w:rsidRPr="002873D4">
        <w:rPr>
          <w:lang w:val="ru-RU"/>
        </w:rPr>
        <w:tab/>
      </w:r>
    </w:p>
    <w:p w:rsidR="00001D39" w:rsidRDefault="00A811E7" w:rsidP="00AA6394">
      <w:pPr>
        <w:jc w:val="center"/>
      </w:pPr>
      <w:r>
        <w:rPr>
          <w:noProof/>
          <w:lang w:val="ru-RU"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78pt">
            <v:imagedata r:id="rId8" o:title="unknown"/>
          </v:shape>
        </w:pict>
      </w:r>
    </w:p>
    <w:p w:rsidR="002873D4" w:rsidRDefault="002873D4" w:rsidP="002873D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</w:t>
      </w:r>
      <w:r w:rsidRPr="00AA6394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>.4.</w:t>
      </w:r>
    </w:p>
    <w:p w:rsidR="00001D39" w:rsidRDefault="00A811E7" w:rsidP="00AA6394">
      <w:pPr>
        <w:jc w:val="center"/>
      </w:pPr>
      <w:r>
        <w:pict>
          <v:shape id="_x0000_i1026" type="#_x0000_t75" style="width:438pt;height:59.25pt">
            <v:imagedata r:id="rId9" o:title="unknown (1)"/>
          </v:shape>
        </w:pict>
      </w:r>
    </w:p>
    <w:p w:rsidR="002873D4" w:rsidRDefault="002873D4" w:rsidP="002873D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</w:t>
      </w:r>
      <w:r w:rsidRPr="00AA6394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>.5.</w:t>
      </w:r>
    </w:p>
    <w:p w:rsidR="002873D4" w:rsidRDefault="002873D4" w:rsidP="002873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Были созданы </w:t>
      </w:r>
      <w:r w:rsidR="004E604E" w:rsidRPr="004E604E">
        <w:rPr>
          <w:rFonts w:ascii="Times New Roman" w:hAnsi="Times New Roman" w:cs="Times New Roman"/>
          <w:sz w:val="28"/>
          <w:szCs w:val="28"/>
          <w:lang w:val="ru-RU"/>
        </w:rPr>
        <w:t>два тестовых вывода (с индикацией на светодиодах) для контроля восьми различных сигналов счетчика</w:t>
      </w:r>
      <w:r w:rsidR="004E604E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помощью </w:t>
      </w:r>
      <w:r>
        <w:rPr>
          <w:rFonts w:ascii="Times New Roman" w:hAnsi="Times New Roman" w:cs="Times New Roman"/>
          <w:sz w:val="28"/>
          <w:szCs w:val="28"/>
        </w:rPr>
        <w:t>Logic</w:t>
      </w:r>
      <w:r w:rsidRPr="00B47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604E">
        <w:rPr>
          <w:rFonts w:ascii="Times New Roman" w:hAnsi="Times New Roman" w:cs="Times New Roman"/>
          <w:sz w:val="28"/>
          <w:szCs w:val="28"/>
        </w:rPr>
        <w:t>Analyzer</w:t>
      </w:r>
      <w:r w:rsidRPr="00B47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Interface</w:t>
      </w:r>
      <w:r w:rsidR="0075339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753392">
        <w:rPr>
          <w:rFonts w:ascii="Times New Roman" w:hAnsi="Times New Roman" w:cs="Times New Roman"/>
          <w:sz w:val="28"/>
          <w:szCs w:val="28"/>
          <w:lang w:val="ru-RU"/>
        </w:rPr>
        <w:t>Рис 6-7)</w:t>
      </w:r>
      <w:r w:rsidRPr="00B4739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F31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53392" w:rsidRDefault="00753392" w:rsidP="002873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b/>
          <w:noProof/>
          <w:sz w:val="28"/>
          <w:lang w:val="ru-RU" w:eastAsia="ru-RU"/>
        </w:rPr>
        <w:drawing>
          <wp:inline distT="0" distB="0" distL="0" distR="0" wp14:anchorId="03155DC0" wp14:editId="65BA38B5">
            <wp:extent cx="5731510" cy="4004709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392" w:rsidRDefault="00753392" w:rsidP="007533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6.</w:t>
      </w:r>
    </w:p>
    <w:p w:rsidR="00753392" w:rsidRDefault="00753392" w:rsidP="007533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b/>
          <w:noProof/>
          <w:sz w:val="28"/>
          <w:lang w:val="ru-RU" w:eastAsia="ru-RU"/>
        </w:rPr>
        <w:lastRenderedPageBreak/>
        <w:drawing>
          <wp:inline distT="0" distB="0" distL="0" distR="0" wp14:anchorId="2005C9FF" wp14:editId="19230A04">
            <wp:extent cx="5731510" cy="1867571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392" w:rsidRDefault="00753392" w:rsidP="007533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7.</w:t>
      </w:r>
    </w:p>
    <w:p w:rsidR="00753392" w:rsidRDefault="00416D6B" w:rsidP="007533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3392">
        <w:rPr>
          <w:rFonts w:ascii="Times New Roman" w:hAnsi="Times New Roman" w:cs="Times New Roman"/>
          <w:sz w:val="28"/>
          <w:szCs w:val="28"/>
          <w:lang w:val="ru-RU"/>
        </w:rPr>
        <w:t>После их создания а</w:t>
      </w:r>
      <w:r w:rsidRPr="00416D6B">
        <w:rPr>
          <w:rFonts w:ascii="Times New Roman" w:hAnsi="Times New Roman" w:cs="Times New Roman"/>
          <w:sz w:val="28"/>
          <w:szCs w:val="28"/>
          <w:lang w:val="ru-RU"/>
        </w:rPr>
        <w:t xml:space="preserve">ппаратурные затраты на реализацию счетчика не изменились, добавились </w:t>
      </w:r>
      <w:proofErr w:type="spellStart"/>
      <w:r w:rsidRPr="00416D6B">
        <w:rPr>
          <w:rFonts w:ascii="Times New Roman" w:hAnsi="Times New Roman" w:cs="Times New Roman"/>
          <w:sz w:val="28"/>
          <w:szCs w:val="28"/>
          <w:lang w:val="ru-RU"/>
        </w:rPr>
        <w:t>Pin</w:t>
      </w:r>
      <w:proofErr w:type="spellEnd"/>
      <w:r w:rsidR="00753392">
        <w:rPr>
          <w:rFonts w:ascii="Times New Roman" w:hAnsi="Times New Roman" w:cs="Times New Roman"/>
          <w:sz w:val="28"/>
          <w:szCs w:val="28"/>
          <w:lang w:val="ru-RU"/>
        </w:rPr>
        <w:t>-ы</w:t>
      </w:r>
      <w:r w:rsidRPr="00416D6B">
        <w:rPr>
          <w:rFonts w:ascii="Times New Roman" w:hAnsi="Times New Roman" w:cs="Times New Roman"/>
          <w:sz w:val="28"/>
          <w:szCs w:val="28"/>
          <w:lang w:val="ru-RU"/>
        </w:rPr>
        <w:t xml:space="preserve">. Основные аппаратурные затраты связаны с организацией мультиплексора и подключением к </w:t>
      </w:r>
      <w:proofErr w:type="gramStart"/>
      <w:r w:rsidRPr="00416D6B">
        <w:rPr>
          <w:rFonts w:ascii="Times New Roman" w:hAnsi="Times New Roman" w:cs="Times New Roman"/>
          <w:sz w:val="28"/>
          <w:szCs w:val="28"/>
          <w:lang w:val="ru-RU"/>
        </w:rPr>
        <w:t>JTAG</w:t>
      </w:r>
      <w:r w:rsidR="0075339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753392">
        <w:rPr>
          <w:rFonts w:ascii="Times New Roman" w:hAnsi="Times New Roman" w:cs="Times New Roman"/>
          <w:sz w:val="28"/>
          <w:szCs w:val="28"/>
          <w:lang w:val="ru-RU"/>
        </w:rPr>
        <w:t>Рис 8)</w:t>
      </w:r>
      <w:r w:rsidRPr="00416D6B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p w:rsidR="00960A31" w:rsidRDefault="00416D6B" w:rsidP="007533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16D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3392">
        <w:rPr>
          <w:b/>
          <w:noProof/>
          <w:sz w:val="28"/>
          <w:lang w:val="ru-RU" w:eastAsia="ru-RU"/>
        </w:rPr>
        <w:drawing>
          <wp:inline distT="0" distB="0" distL="0" distR="0" wp14:anchorId="346D5223" wp14:editId="60F4D36B">
            <wp:extent cx="5731510" cy="1300119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392" w:rsidRDefault="00753392" w:rsidP="007533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Рис.8</w:t>
      </w:r>
    </w:p>
    <w:p w:rsidR="00753392" w:rsidRDefault="00753392" w:rsidP="007533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b/>
          <w:noProof/>
          <w:sz w:val="28"/>
          <w:lang w:val="ru-RU" w:eastAsia="ru-RU"/>
        </w:rPr>
        <w:drawing>
          <wp:inline distT="0" distB="0" distL="0" distR="0" wp14:anchorId="47AFA375" wp14:editId="381E99B8">
            <wp:extent cx="2486025" cy="1764556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771" cy="177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392" w:rsidRDefault="00753392" w:rsidP="007533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Рис.9.</w:t>
      </w:r>
    </w:p>
    <w:p w:rsidR="00753392" w:rsidRPr="005F3184" w:rsidRDefault="00753392" w:rsidP="007533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Параметры синтезируемого отладочного модуля:</w:t>
      </w:r>
    </w:p>
    <w:p w:rsidR="00753392" w:rsidRDefault="00753392" w:rsidP="007533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b/>
          <w:noProof/>
          <w:sz w:val="28"/>
          <w:lang w:val="ru-RU" w:eastAsia="ru-RU"/>
        </w:rPr>
        <w:drawing>
          <wp:inline distT="0" distB="0" distL="0" distR="0">
            <wp:extent cx="5731510" cy="947585"/>
            <wp:effectExtent l="0" t="0" r="2540" b="5080"/>
            <wp:docPr id="8" name="Рисунок 8" descr="unkn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know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392" w:rsidRDefault="00753392" w:rsidP="007533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Рис.10</w:t>
      </w:r>
    </w:p>
    <w:p w:rsidR="00753392" w:rsidRPr="00753392" w:rsidRDefault="00753392" w:rsidP="00753392">
      <w:pPr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</w:t>
      </w:r>
      <w:r w:rsidRPr="007533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3184">
        <w:rPr>
          <w:rFonts w:ascii="Times New Roman" w:hAnsi="Times New Roman" w:cs="Times New Roman"/>
          <w:sz w:val="28"/>
          <w:szCs w:val="28"/>
        </w:rPr>
        <w:t>Netlist</w:t>
      </w:r>
      <w:r w:rsidRPr="007533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3184">
        <w:rPr>
          <w:rFonts w:ascii="Times New Roman" w:hAnsi="Times New Roman" w:cs="Times New Roman"/>
          <w:sz w:val="28"/>
          <w:szCs w:val="28"/>
        </w:rPr>
        <w:t>Type</w:t>
      </w:r>
      <w:r w:rsidRPr="007533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3184">
        <w:rPr>
          <w:rFonts w:ascii="Times New Roman" w:hAnsi="Times New Roman" w:cs="Times New Roman"/>
          <w:sz w:val="28"/>
          <w:szCs w:val="28"/>
        </w:rPr>
        <w:t>Used</w:t>
      </w:r>
      <w:r w:rsidRPr="007533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3184">
        <w:rPr>
          <w:rFonts w:ascii="Times New Roman" w:hAnsi="Times New Roman" w:cs="Times New Roman"/>
          <w:sz w:val="28"/>
          <w:szCs w:val="28"/>
          <w:lang w:val="ru-RU"/>
        </w:rPr>
        <w:t>проектного</w:t>
      </w:r>
      <w:r w:rsidRPr="007533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3184"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Pr="007533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3184">
        <w:rPr>
          <w:rFonts w:ascii="Times New Roman" w:hAnsi="Times New Roman" w:cs="Times New Roman"/>
          <w:sz w:val="28"/>
          <w:szCs w:val="28"/>
          <w:lang w:val="ru-RU"/>
        </w:rPr>
        <w:t>используется</w:t>
      </w:r>
      <w:r w:rsidRPr="007533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3184">
        <w:rPr>
          <w:rFonts w:ascii="Times New Roman" w:hAnsi="Times New Roman" w:cs="Times New Roman"/>
          <w:sz w:val="28"/>
          <w:szCs w:val="28"/>
        </w:rPr>
        <w:t>Source</w:t>
      </w:r>
      <w:r w:rsidRPr="007533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3184">
        <w:rPr>
          <w:rFonts w:ascii="Times New Roman" w:hAnsi="Times New Roman" w:cs="Times New Roman"/>
          <w:sz w:val="28"/>
          <w:szCs w:val="28"/>
        </w:rPr>
        <w:t>File</w:t>
      </w:r>
      <w:r w:rsidRPr="0075339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Рис.11</w:t>
      </w:r>
      <w:r w:rsidRPr="00753392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753392" w:rsidRDefault="00554B0F" w:rsidP="007533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b/>
          <w:noProof/>
          <w:sz w:val="28"/>
          <w:lang w:val="ru-RU" w:eastAsia="ru-RU"/>
        </w:rPr>
        <w:drawing>
          <wp:inline distT="0" distB="0" distL="0" distR="0">
            <wp:extent cx="5731510" cy="1030384"/>
            <wp:effectExtent l="0" t="0" r="2540" b="0"/>
            <wp:docPr id="9" name="Рисунок 9" descr="unknown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known (1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B0F" w:rsidRPr="00753392" w:rsidRDefault="00554B0F" w:rsidP="007533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Рис.11.</w:t>
      </w:r>
    </w:p>
    <w:p w:rsidR="00416D6B" w:rsidRPr="00416D6B" w:rsidRDefault="00416D6B" w:rsidP="00416D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739F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416D6B">
        <w:rPr>
          <w:rFonts w:ascii="Times New Roman" w:hAnsi="Times New Roman" w:cs="Times New Roman"/>
          <w:sz w:val="28"/>
          <w:szCs w:val="28"/>
          <w:lang w:val="ru-RU"/>
        </w:rPr>
        <w:t xml:space="preserve">используемых в проекте тактовых частотах появилась тактовая частота </w:t>
      </w:r>
      <w:proofErr w:type="spellStart"/>
      <w:r w:rsidRPr="00416D6B">
        <w:rPr>
          <w:rFonts w:ascii="Times New Roman" w:hAnsi="Times New Roman" w:cs="Times New Roman"/>
          <w:sz w:val="28"/>
          <w:szCs w:val="28"/>
          <w:lang w:val="ru-RU"/>
        </w:rPr>
        <w:t>altera_reserved_tck</w:t>
      </w:r>
      <w:proofErr w:type="spellEnd"/>
      <w:r w:rsidRPr="00416D6B">
        <w:rPr>
          <w:rFonts w:ascii="Times New Roman" w:hAnsi="Times New Roman" w:cs="Times New Roman"/>
          <w:sz w:val="28"/>
          <w:szCs w:val="28"/>
          <w:lang w:val="ru-RU"/>
        </w:rPr>
        <w:t>, обслуживающая JTAG. К этой частоте в LAI по умолчанию предъявлено требование 10 МГц</w:t>
      </w:r>
      <w:r w:rsidR="00554B0F">
        <w:rPr>
          <w:rFonts w:ascii="Times New Roman" w:hAnsi="Times New Roman" w:cs="Times New Roman"/>
          <w:sz w:val="28"/>
          <w:szCs w:val="28"/>
          <w:lang w:val="ru-RU"/>
        </w:rPr>
        <w:t xml:space="preserve"> (Рис.12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ED06AD" w:rsidRDefault="00ED06AD" w:rsidP="00AA6394">
      <w:pPr>
        <w:jc w:val="center"/>
      </w:pPr>
      <w:r w:rsidRPr="00ED06AD">
        <w:rPr>
          <w:noProof/>
          <w:lang w:val="ru-RU" w:eastAsia="ru-RU"/>
        </w:rPr>
        <w:drawing>
          <wp:inline distT="0" distB="0" distL="0" distR="0" wp14:anchorId="0E5C38A2" wp14:editId="1DCC8D45">
            <wp:extent cx="4371975" cy="714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6B" w:rsidRPr="00B4739F" w:rsidRDefault="00416D6B" w:rsidP="00416D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</w:t>
      </w:r>
      <w:r w:rsidRPr="00AA6394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4739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54B0F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B473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0A31" w:rsidRPr="00554B0F" w:rsidRDefault="002F5748" w:rsidP="00554B0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739F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Отчет временного а</w:t>
      </w:r>
      <w:r w:rsidR="00554B0F">
        <w:rPr>
          <w:rFonts w:ascii="Times New Roman" w:hAnsi="Times New Roman" w:cs="Times New Roman"/>
          <w:sz w:val="28"/>
          <w:szCs w:val="28"/>
          <w:lang w:val="ru-RU"/>
        </w:rPr>
        <w:t>нализатора представлены в Таблице 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Fmax</w:t>
      </w:r>
      <w:proofErr w:type="spellEnd"/>
      <w:r w:rsidRPr="002F57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стало меньше по сравнению с П.1.2.</w:t>
      </w:r>
      <w:r w:rsidR="00A811E7" w:rsidRPr="00A811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811E7">
        <w:rPr>
          <w:rFonts w:ascii="Times New Roman" w:hAnsi="Times New Roman" w:cs="Times New Roman"/>
          <w:sz w:val="28"/>
          <w:szCs w:val="28"/>
          <w:lang w:val="ru-RU"/>
        </w:rPr>
        <w:t>Clock</w:t>
      </w:r>
      <w:proofErr w:type="spellEnd"/>
      <w:r w:rsidR="00A811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811E7">
        <w:rPr>
          <w:rFonts w:ascii="Times New Roman" w:hAnsi="Times New Roman" w:cs="Times New Roman"/>
          <w:sz w:val="28"/>
          <w:szCs w:val="28"/>
          <w:lang w:val="ru-RU"/>
        </w:rPr>
        <w:t>to</w:t>
      </w:r>
      <w:proofErr w:type="spellEnd"/>
      <w:r w:rsidR="00A811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811E7">
        <w:rPr>
          <w:rFonts w:ascii="Times New Roman" w:hAnsi="Times New Roman" w:cs="Times New Roman"/>
          <w:sz w:val="28"/>
          <w:szCs w:val="28"/>
          <w:lang w:val="ru-RU"/>
        </w:rPr>
        <w:t>Output</w:t>
      </w:r>
      <w:proofErr w:type="spellEnd"/>
      <w:r w:rsidR="00A811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811E7">
        <w:rPr>
          <w:rFonts w:ascii="Times New Roman" w:hAnsi="Times New Roman" w:cs="Times New Roman"/>
          <w:sz w:val="28"/>
          <w:szCs w:val="28"/>
          <w:lang w:val="ru-RU"/>
        </w:rPr>
        <w:t>Times</w:t>
      </w:r>
      <w:proofErr w:type="spellEnd"/>
      <w:r w:rsidR="00A811E7">
        <w:rPr>
          <w:rFonts w:ascii="Times New Roman" w:hAnsi="Times New Roman" w:cs="Times New Roman"/>
          <w:sz w:val="28"/>
          <w:szCs w:val="28"/>
          <w:lang w:val="ru-RU"/>
        </w:rPr>
        <w:t xml:space="preserve"> теперь доступно и для тестовых выводов, поскольку они непосредственно подключены к проекту</w:t>
      </w:r>
      <w:r w:rsidR="00A811E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F5748">
        <w:rPr>
          <w:lang w:val="ru-RU"/>
        </w:rPr>
        <w:t xml:space="preserve"> </w:t>
      </w:r>
    </w:p>
    <w:p w:rsidR="008D300B" w:rsidRPr="008D300B" w:rsidRDefault="008D300B" w:rsidP="008D300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D300B">
        <w:rPr>
          <w:rFonts w:ascii="Times New Roman" w:hAnsi="Times New Roman" w:cs="Times New Roman"/>
          <w:sz w:val="28"/>
          <w:szCs w:val="28"/>
          <w:lang w:val="ru-RU"/>
        </w:rPr>
        <w:t>Таблица 1.</w:t>
      </w:r>
    </w:p>
    <w:tbl>
      <w:tblPr>
        <w:tblW w:w="991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84"/>
        <w:gridCol w:w="1871"/>
        <w:gridCol w:w="1385"/>
        <w:gridCol w:w="1418"/>
        <w:gridCol w:w="3260"/>
      </w:tblGrid>
      <w:tr w:rsidR="00554B0F" w:rsidRPr="00C11999" w:rsidTr="00575C25">
        <w:trPr>
          <w:jc w:val="center"/>
        </w:trPr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54B0F" w:rsidRPr="00C11999" w:rsidRDefault="00554B0F" w:rsidP="00575C25">
            <w:pPr>
              <w:rPr>
                <w:rFonts w:eastAsia="Times New Roman" w:cs="Times New Roman"/>
                <w:lang w:eastAsia="ru-RU"/>
              </w:rPr>
            </w:pPr>
            <w:proofErr w:type="spellStart"/>
            <w:r w:rsidRPr="00C11999">
              <w:rPr>
                <w:rFonts w:eastAsia="Times New Roman" w:cs="Times New Roman"/>
                <w:color w:val="000000"/>
                <w:lang w:eastAsia="ru-RU"/>
              </w:rPr>
              <w:t>Пункт</w:t>
            </w:r>
            <w:proofErr w:type="spellEnd"/>
            <w:r w:rsidRPr="00C11999">
              <w:rPr>
                <w:rFonts w:eastAsia="Times New Roman" w:cs="Times New Roman"/>
                <w:color w:val="000000"/>
                <w:lang w:eastAsia="ru-RU"/>
              </w:rPr>
              <w:br/>
            </w:r>
            <w:proofErr w:type="spellStart"/>
            <w:r w:rsidRPr="00C11999">
              <w:rPr>
                <w:rFonts w:eastAsia="Times New Roman" w:cs="Times New Roman"/>
                <w:color w:val="000000"/>
                <w:lang w:eastAsia="ru-RU"/>
              </w:rPr>
              <w:t>исследования</w:t>
            </w:r>
            <w:proofErr w:type="spellEnd"/>
            <w:r w:rsidRPr="00C11999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325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4B0F" w:rsidRPr="00C11999" w:rsidRDefault="00554B0F" w:rsidP="00575C25">
            <w:pPr>
              <w:rPr>
                <w:rFonts w:eastAsia="Times New Roman" w:cs="Times New Roman"/>
                <w:lang w:eastAsia="ru-RU"/>
              </w:rPr>
            </w:pPr>
            <w:proofErr w:type="spellStart"/>
            <w:r w:rsidRPr="00C11999">
              <w:rPr>
                <w:rFonts w:eastAsia="Times New Roman" w:cs="Times New Roman"/>
                <w:color w:val="000000"/>
                <w:lang w:eastAsia="ru-RU"/>
              </w:rPr>
              <w:t>Аппаратурные</w:t>
            </w:r>
            <w:proofErr w:type="spellEnd"/>
            <w:r w:rsidRPr="00C11999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C11999">
              <w:rPr>
                <w:rFonts w:eastAsia="Times New Roman" w:cs="Times New Roman"/>
                <w:color w:val="000000"/>
                <w:lang w:eastAsia="ru-RU"/>
              </w:rPr>
              <w:t>затраты</w:t>
            </w:r>
            <w:proofErr w:type="spellEnd"/>
            <w:r w:rsidRPr="00C11999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B0F" w:rsidRPr="00C11999" w:rsidRDefault="00554B0F" w:rsidP="00575C25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C11999">
              <w:rPr>
                <w:rFonts w:eastAsia="Times New Roman" w:cs="Times New Roman"/>
                <w:color w:val="000000"/>
                <w:lang w:eastAsia="ru-RU"/>
              </w:rPr>
              <w:t>Временные</w:t>
            </w:r>
            <w:proofErr w:type="spellEnd"/>
            <w:r w:rsidRPr="00C11999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C11999">
              <w:rPr>
                <w:rFonts w:eastAsia="Times New Roman" w:cs="Times New Roman"/>
                <w:color w:val="000000"/>
                <w:lang w:eastAsia="ru-RU"/>
              </w:rPr>
              <w:t>характеристики</w:t>
            </w:r>
            <w:proofErr w:type="spellEnd"/>
          </w:p>
        </w:tc>
      </w:tr>
      <w:tr w:rsidR="00554B0F" w:rsidRPr="00C11999" w:rsidTr="00575C25">
        <w:trPr>
          <w:jc w:val="center"/>
        </w:trPr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B0F" w:rsidRPr="00C11999" w:rsidRDefault="00554B0F" w:rsidP="00575C25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8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B0F" w:rsidRPr="00C11999" w:rsidRDefault="00554B0F" w:rsidP="00575C25">
            <w:pPr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Total register</w:t>
            </w:r>
            <w:r w:rsidRPr="00C11999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B0F" w:rsidRPr="00C11999" w:rsidRDefault="00554B0F" w:rsidP="00575C25">
            <w:pPr>
              <w:rPr>
                <w:rFonts w:eastAsia="Times New Roman" w:cs="Times New Roman"/>
                <w:lang w:eastAsia="ru-RU"/>
              </w:rPr>
            </w:pPr>
            <w:r w:rsidRPr="00C11999">
              <w:rPr>
                <w:rFonts w:eastAsia="Times New Roman" w:cs="Times New Roman"/>
                <w:color w:val="000000"/>
                <w:lang w:eastAsia="ru-RU"/>
              </w:rPr>
              <w:t xml:space="preserve">Total pins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B0F" w:rsidRPr="00C11999" w:rsidRDefault="00554B0F" w:rsidP="00575C25">
            <w:pPr>
              <w:rPr>
                <w:rFonts w:eastAsia="Times New Roman" w:cs="Times New Roman"/>
                <w:lang w:eastAsia="ru-RU"/>
              </w:rPr>
            </w:pPr>
            <w:proofErr w:type="spellStart"/>
            <w:r w:rsidRPr="00C11999">
              <w:rPr>
                <w:rFonts w:eastAsia="Times New Roman" w:cs="Times New Roman"/>
                <w:color w:val="000000"/>
                <w:lang w:eastAsia="ru-RU"/>
              </w:rPr>
              <w:t>Fmax</w:t>
            </w:r>
            <w:proofErr w:type="spellEnd"/>
            <w:r w:rsidRPr="00C11999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B0F" w:rsidRPr="00C11999" w:rsidRDefault="00554B0F" w:rsidP="00575C25">
            <w:pPr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Clock to Output</w:t>
            </w:r>
          </w:p>
        </w:tc>
      </w:tr>
      <w:tr w:rsidR="00554B0F" w:rsidRPr="00FD186C" w:rsidTr="00575C25">
        <w:trPr>
          <w:jc w:val="center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B0F" w:rsidRPr="00C11999" w:rsidRDefault="00554B0F" w:rsidP="00575C25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C11999">
              <w:rPr>
                <w:rFonts w:eastAsia="Times New Roman" w:cs="Times New Roman"/>
                <w:color w:val="000000"/>
                <w:lang w:eastAsia="ru-RU"/>
              </w:rPr>
              <w:t>П.1</w:t>
            </w:r>
          </w:p>
        </w:tc>
        <w:tc>
          <w:tcPr>
            <w:tcW w:w="1871" w:type="dxa"/>
            <w:vAlign w:val="center"/>
          </w:tcPr>
          <w:p w:rsidR="00554B0F" w:rsidRPr="00C11999" w:rsidRDefault="00554B0F" w:rsidP="00575C2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385" w:type="dxa"/>
            <w:vAlign w:val="center"/>
            <w:hideMark/>
          </w:tcPr>
          <w:p w:rsidR="00554B0F" w:rsidRPr="00C11999" w:rsidRDefault="00554B0F" w:rsidP="00575C2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18" w:type="dxa"/>
            <w:vAlign w:val="center"/>
            <w:hideMark/>
          </w:tcPr>
          <w:p w:rsidR="00554B0F" w:rsidRPr="004C6F44" w:rsidRDefault="00554B0F" w:rsidP="00575C25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4C6F44">
              <w:rPr>
                <w:rFonts w:eastAsia="Times New Roman" w:cs="Times New Roman"/>
                <w:sz w:val="20"/>
                <w:szCs w:val="20"/>
                <w:lang w:eastAsia="ru-RU"/>
              </w:rPr>
              <w:t>163.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24</w:t>
            </w:r>
            <w:r w:rsidRPr="004C6F4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MHz</w:t>
            </w:r>
          </w:p>
        </w:tc>
        <w:tc>
          <w:tcPr>
            <w:tcW w:w="3260" w:type="dxa"/>
          </w:tcPr>
          <w:p w:rsidR="00554B0F" w:rsidRPr="00FD186C" w:rsidRDefault="00554B0F" w:rsidP="00554B0F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Rise:8.454, Fall:8.211</w:t>
            </w:r>
          </w:p>
        </w:tc>
      </w:tr>
      <w:tr w:rsidR="00554B0F" w:rsidRPr="00DC279F" w:rsidTr="00575C25">
        <w:trPr>
          <w:jc w:val="center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B0F" w:rsidRPr="00FD186C" w:rsidRDefault="00554B0F" w:rsidP="00575C25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C11999">
              <w:rPr>
                <w:rFonts w:eastAsia="Times New Roman" w:cs="Times New Roman"/>
                <w:color w:val="000000"/>
                <w:lang w:eastAsia="ru-RU"/>
              </w:rPr>
              <w:t>П</w:t>
            </w:r>
            <w:r w:rsidRPr="00FD186C">
              <w:rPr>
                <w:rFonts w:eastAsia="Times New Roman" w:cs="Times New Roman"/>
                <w:color w:val="000000"/>
                <w:lang w:eastAsia="ru-RU"/>
              </w:rPr>
              <w:t>.3</w:t>
            </w:r>
          </w:p>
        </w:tc>
        <w:tc>
          <w:tcPr>
            <w:tcW w:w="1871" w:type="dxa"/>
            <w:vAlign w:val="center"/>
          </w:tcPr>
          <w:p w:rsidR="00554B0F" w:rsidRPr="00C22BF5" w:rsidRDefault="00554B0F" w:rsidP="00575C2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145</w:t>
            </w:r>
          </w:p>
        </w:tc>
        <w:tc>
          <w:tcPr>
            <w:tcW w:w="1385" w:type="dxa"/>
            <w:vAlign w:val="center"/>
            <w:hideMark/>
          </w:tcPr>
          <w:p w:rsidR="00554B0F" w:rsidRPr="00C22BF5" w:rsidRDefault="00554B0F" w:rsidP="00575C2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418" w:type="dxa"/>
            <w:vAlign w:val="center"/>
            <w:hideMark/>
          </w:tcPr>
          <w:p w:rsidR="00554B0F" w:rsidRPr="00DC279F" w:rsidRDefault="00554B0F" w:rsidP="00575C25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279F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139.31 MHz 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53.38 MHz</w:t>
            </w:r>
          </w:p>
        </w:tc>
        <w:tc>
          <w:tcPr>
            <w:tcW w:w="3260" w:type="dxa"/>
          </w:tcPr>
          <w:p w:rsidR="00554B0F" w:rsidRPr="00554B0F" w:rsidRDefault="00554B0F" w:rsidP="00575C25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554B0F">
              <w:rPr>
                <w:rFonts w:eastAsia="Times New Roman" w:cs="Times New Roman"/>
                <w:sz w:val="20"/>
                <w:szCs w:val="20"/>
                <w:lang w:eastAsia="ru-RU"/>
              </w:rPr>
              <w:t>Rise: 8.531, Fall: 8.487</w:t>
            </w:r>
          </w:p>
          <w:p w:rsidR="00554B0F" w:rsidRPr="00554B0F" w:rsidRDefault="00554B0F" w:rsidP="00575C25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554B0F">
              <w:rPr>
                <w:rFonts w:eastAsia="Times New Roman" w:cs="Times New Roman"/>
                <w:sz w:val="20"/>
                <w:szCs w:val="20"/>
                <w:lang w:eastAsia="ru-RU"/>
              </w:rPr>
              <w:t>Rise: 2.689, Fall:3.072</w:t>
            </w:r>
          </w:p>
        </w:tc>
      </w:tr>
    </w:tbl>
    <w:p w:rsidR="00554B0F" w:rsidRPr="00554B0F" w:rsidRDefault="008D300B" w:rsidP="000E43C9">
      <w:pPr>
        <w:rPr>
          <w:rFonts w:ascii="Times New Roman" w:hAnsi="Times New Roman" w:cs="Times New Roman"/>
          <w:sz w:val="28"/>
          <w:szCs w:val="28"/>
        </w:rPr>
      </w:pPr>
      <w:r w:rsidRPr="00554B0F">
        <w:rPr>
          <w:rFonts w:ascii="Times New Roman" w:hAnsi="Times New Roman" w:cs="Times New Roman"/>
          <w:sz w:val="28"/>
          <w:szCs w:val="28"/>
        </w:rPr>
        <w:tab/>
      </w:r>
    </w:p>
    <w:p w:rsidR="00A811E7" w:rsidRDefault="008D300B" w:rsidP="000E43C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300B">
        <w:rPr>
          <w:rFonts w:ascii="Times New Roman" w:hAnsi="Times New Roman" w:cs="Times New Roman"/>
          <w:sz w:val="28"/>
          <w:szCs w:val="28"/>
          <w:lang w:val="ru-RU"/>
        </w:rPr>
        <w:t>Из таблицы 1 видно, что временные характеристики изменились после введения тестовых выходов</w:t>
      </w:r>
      <w:r w:rsidR="00664B6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64B6D" w:rsidRPr="00664B6D">
        <w:rPr>
          <w:rFonts w:ascii="Times New Roman" w:hAnsi="Times New Roman" w:cs="Times New Roman"/>
          <w:sz w:val="28"/>
          <w:szCs w:val="28"/>
          <w:lang w:val="ru-RU"/>
        </w:rPr>
        <w:t xml:space="preserve">поскольку для проектного файла используется </w:t>
      </w:r>
      <w:proofErr w:type="spellStart"/>
      <w:r w:rsidR="00664B6D" w:rsidRPr="00664B6D">
        <w:rPr>
          <w:rFonts w:ascii="Times New Roman" w:hAnsi="Times New Roman" w:cs="Times New Roman"/>
          <w:sz w:val="28"/>
          <w:szCs w:val="28"/>
          <w:lang w:val="ru-RU"/>
        </w:rPr>
        <w:t>Netlist</w:t>
      </w:r>
      <w:proofErr w:type="spellEnd"/>
      <w:r w:rsidR="00664B6D" w:rsidRPr="00664B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64B6D" w:rsidRPr="00664B6D">
        <w:rPr>
          <w:rFonts w:ascii="Times New Roman" w:hAnsi="Times New Roman" w:cs="Times New Roman"/>
          <w:sz w:val="28"/>
          <w:szCs w:val="28"/>
          <w:lang w:val="ru-RU"/>
        </w:rPr>
        <w:t>Type</w:t>
      </w:r>
      <w:proofErr w:type="spellEnd"/>
      <w:r w:rsidR="00664B6D" w:rsidRPr="00664B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64B6D" w:rsidRPr="00664B6D">
        <w:rPr>
          <w:rFonts w:ascii="Times New Roman" w:hAnsi="Times New Roman" w:cs="Times New Roman"/>
          <w:sz w:val="28"/>
          <w:szCs w:val="28"/>
          <w:lang w:val="ru-RU"/>
        </w:rPr>
        <w:t>Used</w:t>
      </w:r>
      <w:proofErr w:type="spellEnd"/>
      <w:r w:rsidR="00664B6D" w:rsidRPr="00664B6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="00664B6D" w:rsidRPr="00664B6D">
        <w:rPr>
          <w:rFonts w:ascii="Times New Roman" w:hAnsi="Times New Roman" w:cs="Times New Roman"/>
          <w:sz w:val="28"/>
          <w:szCs w:val="28"/>
          <w:lang w:val="ru-RU"/>
        </w:rPr>
        <w:t>Source</w:t>
      </w:r>
      <w:proofErr w:type="spellEnd"/>
      <w:r w:rsidR="00664B6D" w:rsidRPr="00664B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64B6D" w:rsidRPr="00664B6D">
        <w:rPr>
          <w:rFonts w:ascii="Times New Roman" w:hAnsi="Times New Roman" w:cs="Times New Roman"/>
          <w:sz w:val="28"/>
          <w:szCs w:val="28"/>
          <w:lang w:val="ru-RU"/>
        </w:rPr>
        <w:t>File</w:t>
      </w:r>
      <w:proofErr w:type="spellEnd"/>
      <w:r w:rsidR="00664B6D" w:rsidRPr="00664B6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811E7" w:rsidRDefault="00A811E7" w:rsidP="000E43C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811E7" w:rsidRDefault="00A811E7" w:rsidP="000E43C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запущен процесс программирования микросхемы средствами </w:t>
      </w:r>
      <w:r>
        <w:rPr>
          <w:rFonts w:ascii="Times New Roman" w:hAnsi="Times New Roman" w:cs="Times New Roman"/>
          <w:sz w:val="28"/>
          <w:szCs w:val="28"/>
        </w:rPr>
        <w:t>LAI</w:t>
      </w:r>
      <w:r>
        <w:rPr>
          <w:rFonts w:ascii="Times New Roman" w:hAnsi="Times New Roman" w:cs="Times New Roman"/>
          <w:sz w:val="28"/>
          <w:szCs w:val="28"/>
          <w:lang w:val="ru-RU"/>
        </w:rPr>
        <w:t>. К выводу стенда LED0 подключен сигнал Q[25], остальные светодиоды не задействованы.</w:t>
      </w:r>
    </w:p>
    <w:p w:rsidR="00A811E7" w:rsidRDefault="00A811E7" w:rsidP="000E43C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Нужные сигналы коммутируются на выводы </w:t>
      </w:r>
      <w:r>
        <w:rPr>
          <w:rFonts w:ascii="Times New Roman" w:hAnsi="Times New Roman" w:cs="Times New Roman"/>
          <w:sz w:val="28"/>
          <w:szCs w:val="28"/>
        </w:rPr>
        <w:t>LED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 и </w:t>
      </w:r>
      <w:r>
        <w:rPr>
          <w:rFonts w:ascii="Times New Roman" w:hAnsi="Times New Roman" w:cs="Times New Roman"/>
          <w:sz w:val="28"/>
          <w:szCs w:val="28"/>
        </w:rPr>
        <w:t>LED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0 при задействовании входов мультиплексора, отображенного в окне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Logical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При последовательном подключении </w:t>
      </w:r>
      <w:r>
        <w:rPr>
          <w:rFonts w:ascii="Times New Roman" w:hAnsi="Times New Roman" w:cs="Times New Roman"/>
          <w:sz w:val="28"/>
          <w:szCs w:val="28"/>
        </w:rPr>
        <w:t>Bank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(выходов мультиплексора, Рис.13</w:t>
      </w:r>
      <w:r>
        <w:rPr>
          <w:rFonts w:ascii="Times New Roman" w:hAnsi="Times New Roman" w:cs="Times New Roman"/>
          <w:sz w:val="28"/>
          <w:szCs w:val="28"/>
          <w:lang w:val="ru-RU"/>
        </w:rPr>
        <w:t>) происходят изменения в частоте миганий светодиодов. Более высокий индекс банка соответствует более высокой частоте, что свидетельствует о корректной работе счетчика.</w:t>
      </w:r>
    </w:p>
    <w:p w:rsidR="00A811E7" w:rsidRDefault="00A811E7" w:rsidP="000E43C9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noProof/>
          <w:lang w:val="ru-RU" w:eastAsia="ru-RU"/>
        </w:rPr>
        <w:drawing>
          <wp:inline distT="0" distB="0" distL="0" distR="2540" wp14:anchorId="754B7072" wp14:editId="6A25C76A">
            <wp:extent cx="5295900" cy="2150983"/>
            <wp:effectExtent l="0" t="0" r="0" b="1905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908" cy="215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811E7" w:rsidRDefault="00A811E7" w:rsidP="00A811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811E7" w:rsidRDefault="00A811E7" w:rsidP="00A811E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создан второй экземпляр тестового модуля </w:t>
      </w:r>
      <w:r>
        <w:rPr>
          <w:rFonts w:ascii="Times New Roman" w:hAnsi="Times New Roman" w:cs="Times New Roman"/>
          <w:sz w:val="28"/>
          <w:szCs w:val="28"/>
        </w:rPr>
        <w:t>LAI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(Рис.14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A811E7" w:rsidRDefault="00A811E7" w:rsidP="00A811E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635" distL="0" distR="2540" wp14:anchorId="0DCB4521" wp14:editId="4A27B5A4">
            <wp:extent cx="5438775" cy="20240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154" cy="202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1E7" w:rsidRDefault="00A811E7" w:rsidP="00A811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811E7" w:rsidRDefault="00A811E7" w:rsidP="00A811E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Для каждого из тестовых модулей была проверена возможность управления коммутацией сигналов на тестовые выводы.</w:t>
      </w:r>
    </w:p>
    <w:p w:rsidR="00A811E7" w:rsidRDefault="00A811E7" w:rsidP="00A811E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Выводы:</w:t>
      </w:r>
    </w:p>
    <w:p w:rsidR="00A811E7" w:rsidRPr="00A811E7" w:rsidRDefault="00A811E7" w:rsidP="00A811E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данной лабораторной работы были получены навыки по созданию тестовых выводов и коммутацией сигналов на тестовые выводы с использованием инструментов </w:t>
      </w:r>
      <w:r>
        <w:rPr>
          <w:rFonts w:ascii="Times New Roman" w:hAnsi="Times New Roman" w:cs="Times New Roman"/>
          <w:sz w:val="28"/>
          <w:szCs w:val="28"/>
        </w:rPr>
        <w:t>Logical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Analyzer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Interface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Editor</w:t>
      </w:r>
      <w:r>
        <w:rPr>
          <w:rFonts w:ascii="Times New Roman" w:hAnsi="Times New Roman" w:cs="Times New Roman"/>
          <w:sz w:val="28"/>
          <w:szCs w:val="28"/>
          <w:lang w:val="ru-RU"/>
        </w:rPr>
        <w:t>; результаты работы были проверены путем подключения макета к проекту.</w:t>
      </w:r>
    </w:p>
    <w:p w:rsidR="00A811E7" w:rsidRDefault="00A811E7" w:rsidP="00A811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811E7" w:rsidRDefault="00A811E7" w:rsidP="00A811E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811E7" w:rsidRPr="008506B4" w:rsidRDefault="00A811E7" w:rsidP="000E43C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A811E7" w:rsidRPr="008506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D2216"/>
    <w:multiLevelType w:val="multilevel"/>
    <w:tmpl w:val="DE6A49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478F9"/>
    <w:multiLevelType w:val="hybridMultilevel"/>
    <w:tmpl w:val="A4E8D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E43"/>
    <w:rsid w:val="00001D39"/>
    <w:rsid w:val="000E43C9"/>
    <w:rsid w:val="00115D79"/>
    <w:rsid w:val="00234A9F"/>
    <w:rsid w:val="002873D4"/>
    <w:rsid w:val="002F5748"/>
    <w:rsid w:val="00416D6B"/>
    <w:rsid w:val="004E604E"/>
    <w:rsid w:val="00537C2A"/>
    <w:rsid w:val="00554B0F"/>
    <w:rsid w:val="005E6431"/>
    <w:rsid w:val="005F3184"/>
    <w:rsid w:val="00664B6D"/>
    <w:rsid w:val="00753392"/>
    <w:rsid w:val="008506B4"/>
    <w:rsid w:val="008A458B"/>
    <w:rsid w:val="008D300B"/>
    <w:rsid w:val="008D3DF9"/>
    <w:rsid w:val="00960A31"/>
    <w:rsid w:val="009639FD"/>
    <w:rsid w:val="00A811E7"/>
    <w:rsid w:val="00AA6394"/>
    <w:rsid w:val="00AC59BF"/>
    <w:rsid w:val="00B44ADF"/>
    <w:rsid w:val="00B4739F"/>
    <w:rsid w:val="00C43A1A"/>
    <w:rsid w:val="00CC6E43"/>
    <w:rsid w:val="00ED06AD"/>
    <w:rsid w:val="00EE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072118-E9ED-4FCC-AC00-F426D862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8D3DF9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character" w:customStyle="1" w:styleId="a4">
    <w:name w:val="Основной текст Знак"/>
    <w:basedOn w:val="a0"/>
    <w:link w:val="a3"/>
    <w:rsid w:val="008D3DF9"/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paragraph" w:styleId="a5">
    <w:name w:val="List Paragraph"/>
    <w:basedOn w:val="a"/>
    <w:uiPriority w:val="34"/>
    <w:qFormat/>
    <w:rsid w:val="00AA6394"/>
    <w:pPr>
      <w:ind w:left="720"/>
      <w:contextualSpacing/>
    </w:pPr>
  </w:style>
  <w:style w:type="table" w:styleId="a6">
    <w:name w:val="Table Grid"/>
    <w:basedOn w:val="a1"/>
    <w:uiPriority w:val="39"/>
    <w:rsid w:val="008D3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565</Words>
  <Characters>3223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Лесничая Мария Дмитриевна</dc:creator>
  <cp:keywords/>
  <dc:description/>
  <cp:lastModifiedBy>Vpopchello</cp:lastModifiedBy>
  <cp:revision>3</cp:revision>
  <dcterms:created xsi:type="dcterms:W3CDTF">2019-02-25T16:28:00Z</dcterms:created>
  <dcterms:modified xsi:type="dcterms:W3CDTF">2019-03-30T14:28:00Z</dcterms:modified>
</cp:coreProperties>
</file>