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86EF6" w:rsidRPr="00186EF6" w:rsidRDefault="00186EF6" w:rsidP="00186EF6">
      <w:pPr>
        <w:widowControl/>
        <w:shd w:val="clear" w:color="auto" w:fill="FFFFFF"/>
        <w:spacing w:before="300" w:after="150"/>
        <w:ind w:left="300" w:right="300"/>
        <w:jc w:val="left"/>
        <w:outlineLvl w:val="1"/>
        <w:rPr>
          <w:rFonts w:ascii="微软雅黑" w:eastAsia="微软雅黑" w:hAnsi="微软雅黑" w:cs="宋体"/>
          <w:color w:val="003366"/>
          <w:kern w:val="0"/>
          <w:sz w:val="32"/>
          <w:szCs w:val="32"/>
        </w:rPr>
      </w:pPr>
      <w:r w:rsidRPr="00186EF6">
        <w:rPr>
          <w:rFonts w:ascii="微软雅黑" w:eastAsia="微软雅黑" w:hAnsi="微软雅黑" w:cs="宋体" w:hint="eastAsia"/>
          <w:color w:val="003366"/>
          <w:kern w:val="0"/>
          <w:sz w:val="32"/>
          <w:szCs w:val="32"/>
        </w:rPr>
        <w:t>包含块简介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在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CSS2.1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中，很多框的定位和尺寸的计算，都取决于一个矩形的边界，这个矩形，被称作是包含块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( containing block )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。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一般来说，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(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元素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)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生成的框会扮演它子孙元素包含块的角色；我们称之为：一个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(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元素的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)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框为它的子孙节点建造了包含块。包含块是一个相对的概念。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>&lt;div&gt;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 xml:space="preserve">    &lt;table&gt;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 xml:space="preserve">        &lt;tr&gt;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 xml:space="preserve">            &lt;td&gt;hi&lt;/td&gt;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 xml:space="preserve">        &lt;/tr&gt;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 xml:space="preserve">    &lt;/table&gt;</w:t>
      </w:r>
    </w:p>
    <w:p w:rsidR="00186EF6" w:rsidRPr="00186EF6" w:rsidRDefault="00186EF6" w:rsidP="00186EF6">
      <w:pPr>
        <w:widowControl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150" w:after="150" w:line="240" w:lineRule="atLeast"/>
        <w:ind w:left="300" w:right="300"/>
        <w:jc w:val="left"/>
        <w:rPr>
          <w:rFonts w:ascii="Consolas" w:eastAsia="宋体" w:hAnsi="Consolas" w:cs="Consolas"/>
          <w:color w:val="000066"/>
          <w:kern w:val="0"/>
          <w:szCs w:val="21"/>
        </w:rPr>
      </w:pPr>
      <w:r w:rsidRPr="00186EF6">
        <w:rPr>
          <w:rFonts w:ascii="Consolas" w:eastAsia="宋体" w:hAnsi="Consolas" w:cs="Consolas"/>
          <w:color w:val="000066"/>
          <w:kern w:val="0"/>
          <w:szCs w:val="21"/>
        </w:rPr>
        <w:t>&lt;/div&gt;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以上代码为例，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DIV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和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TABLE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都是包含块。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DIV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是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TABLE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的包含块，同时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TABLE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又是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TD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的包含块，不是绝对的。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一个框的包含块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，指的是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“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该框所存在的那个包含块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”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，并不是它建造的包含块。比如，上述代码中，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TABLE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的包含块，说的是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DIV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建造的包含块，而不是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TABLE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自身建造的包含块。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TABLE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建造的包含块，可以称作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TD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的包含块。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每个框关于它的包含块都有一个位置，但是它不会被包含块限制；它可以溢出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(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包含块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)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。包含块上可以通过设置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'overflow'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特性达到处理溢出的子孙元素的目的。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包含块的概念很重要，因为可视化格式模型中很多的理论性知识都跟这个概念有关系，比如，宽度高度自动值的计算，浮动元素的定位，绝对定位元素的定位等等。不了解包含块，就掌握不好以它为基础的后续理论。</w:t>
      </w:r>
    </w:p>
    <w:p w:rsidR="00186EF6" w:rsidRPr="00186EF6" w:rsidRDefault="00186EF6" w:rsidP="00186EF6">
      <w:pPr>
        <w:widowControl/>
        <w:shd w:val="clear" w:color="auto" w:fill="FFFFFF"/>
        <w:spacing w:before="300" w:after="150"/>
        <w:ind w:left="300" w:right="300"/>
        <w:jc w:val="left"/>
        <w:outlineLvl w:val="1"/>
        <w:rPr>
          <w:rFonts w:ascii="微软雅黑" w:eastAsia="微软雅黑" w:hAnsi="微软雅黑" w:cs="宋体"/>
          <w:color w:val="003366"/>
          <w:kern w:val="0"/>
          <w:sz w:val="32"/>
          <w:szCs w:val="32"/>
        </w:rPr>
      </w:pPr>
      <w:r w:rsidRPr="00186EF6">
        <w:rPr>
          <w:rFonts w:ascii="微软雅黑" w:eastAsia="微软雅黑" w:hAnsi="微软雅黑" w:cs="宋体" w:hint="eastAsia"/>
          <w:color w:val="003366"/>
          <w:kern w:val="0"/>
          <w:sz w:val="32"/>
          <w:szCs w:val="32"/>
        </w:rPr>
        <w:t>包含块判定及其范围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 w:hint="eastAsia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由上面内容可知，元素框的定位和尺寸与其包含块有关，而元素会为它的子孙元素创建包含块。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那么，是不是说，元素的包含块就是它的父元素呢？包含块的区域是不是父元素的内容区域呢？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答案是否定的。此节中，将给出各类元素包含块的判断以及包含块的区域范围。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 xml:space="preserve"> </w:t>
      </w:r>
      <w:r w:rsidRPr="00186EF6">
        <w:rPr>
          <w:rFonts w:ascii="Arial" w:eastAsia="宋体" w:hAnsi="Arial" w:cs="Arial"/>
          <w:color w:val="000000"/>
          <w:kern w:val="0"/>
          <w:szCs w:val="21"/>
        </w:rPr>
        <w:t>如果不存在符合判断标准的祖先元素，那么元素的包含块就是初始包含块。</w:t>
      </w:r>
    </w:p>
    <w:p w:rsidR="00186EF6" w:rsidRPr="00186EF6" w:rsidRDefault="00186EF6" w:rsidP="00186EF6">
      <w:pPr>
        <w:widowControl/>
        <w:shd w:val="clear" w:color="auto" w:fill="FFFFFF"/>
        <w:spacing w:before="150" w:after="150" w:line="315" w:lineRule="atLeast"/>
        <w:ind w:left="300" w:right="300"/>
        <w:jc w:val="left"/>
        <w:rPr>
          <w:rFonts w:ascii="Arial" w:eastAsia="宋体" w:hAnsi="Arial" w:cs="Arial"/>
          <w:color w:val="000000"/>
          <w:kern w:val="0"/>
          <w:szCs w:val="21"/>
        </w:rPr>
      </w:pPr>
      <w:r w:rsidRPr="00186EF6">
        <w:rPr>
          <w:rFonts w:ascii="Arial" w:eastAsia="宋体" w:hAnsi="Arial" w:cs="Arial"/>
          <w:color w:val="000000"/>
          <w:kern w:val="0"/>
          <w:szCs w:val="21"/>
        </w:rPr>
        <w:t>包含块判定总流程图如下：</w:t>
      </w:r>
    </w:p>
    <w:p w:rsidR="00A3288D" w:rsidRPr="00186EF6" w:rsidRDefault="00A3288D">
      <w:pPr>
        <w:rPr>
          <w:rFonts w:hint="eastAsia"/>
          <w:noProof/>
        </w:rPr>
      </w:pPr>
    </w:p>
    <w:p w:rsidR="00A3288D" w:rsidRDefault="00A3288D">
      <w:pPr>
        <w:rPr>
          <w:rFonts w:hint="eastAsia"/>
          <w:noProof/>
        </w:rPr>
      </w:pPr>
    </w:p>
    <w:p w:rsidR="00A3288D" w:rsidRDefault="00A3288D">
      <w:pPr>
        <w:rPr>
          <w:rFonts w:hint="eastAsia"/>
          <w:noProof/>
        </w:rPr>
      </w:pPr>
    </w:p>
    <w:p w:rsidR="00000000" w:rsidRDefault="00A3288D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5274310" cy="3956050"/>
            <wp:effectExtent l="0" t="0" r="0" b="0"/>
            <wp:docPr id="1" name="图片 0" descr="CB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B4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5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36540" w:rsidRDefault="00C36540" w:rsidP="00C36540">
      <w:pPr>
        <w:pStyle w:val="3"/>
        <w:shd w:val="clear" w:color="auto" w:fill="FFFFFF"/>
        <w:spacing w:before="225" w:after="150"/>
        <w:ind w:left="300" w:right="300"/>
        <w:rPr>
          <w:rFonts w:ascii="Arial" w:hAnsi="Arial" w:cs="Arial"/>
          <w:b w:val="0"/>
          <w:bCs w:val="0"/>
          <w:color w:val="025A9A"/>
          <w:sz w:val="26"/>
          <w:szCs w:val="26"/>
        </w:rPr>
      </w:pPr>
      <w:r>
        <w:rPr>
          <w:rFonts w:ascii="Arial" w:hAnsi="Arial" w:cs="Arial"/>
          <w:b w:val="0"/>
          <w:bCs w:val="0"/>
          <w:color w:val="025A9A"/>
          <w:sz w:val="26"/>
          <w:szCs w:val="26"/>
        </w:rPr>
        <w:t>根元素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根元素，就是处于文档树最顶端的元素，它没有父节点。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根元素存在的包含块，被叫做初始包含块</w:t>
      </w:r>
      <w:r>
        <w:rPr>
          <w:rFonts w:ascii="Arial" w:hAnsi="Arial" w:cs="Arial"/>
          <w:color w:val="000000"/>
          <w:sz w:val="21"/>
          <w:szCs w:val="21"/>
        </w:rPr>
        <w:t xml:space="preserve"> (initial containing block)</w:t>
      </w:r>
      <w:r>
        <w:rPr>
          <w:rFonts w:ascii="Arial" w:hAnsi="Arial" w:cs="Arial"/>
          <w:color w:val="000000"/>
          <w:sz w:val="21"/>
          <w:szCs w:val="21"/>
        </w:rPr>
        <w:t>。具体，跟用户端有关。</w:t>
      </w:r>
    </w:p>
    <w:p w:rsidR="00C36540" w:rsidRDefault="00C36540" w:rsidP="00C36540">
      <w:pPr>
        <w:widowControl/>
        <w:numPr>
          <w:ilvl w:val="0"/>
          <w:numId w:val="1"/>
        </w:numPr>
        <w:shd w:val="clear" w:color="auto" w:fill="FFFFFF"/>
        <w:spacing w:before="75" w:after="75" w:line="315" w:lineRule="atLeast"/>
        <w:ind w:left="300" w:right="3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在</w:t>
      </w:r>
      <w:r>
        <w:rPr>
          <w:rFonts w:ascii="Arial" w:hAnsi="Arial" w:cs="Arial"/>
          <w:color w:val="000000"/>
          <w:szCs w:val="21"/>
        </w:rPr>
        <w:t xml:space="preserve"> (X)HTML </w:t>
      </w:r>
      <w:r>
        <w:rPr>
          <w:rFonts w:ascii="Arial" w:hAnsi="Arial" w:cs="Arial"/>
          <w:color w:val="000000"/>
          <w:szCs w:val="21"/>
        </w:rPr>
        <w:t>中，根元素是</w:t>
      </w:r>
      <w:r>
        <w:rPr>
          <w:rFonts w:ascii="Arial" w:hAnsi="Arial" w:cs="Arial"/>
          <w:color w:val="000000"/>
          <w:szCs w:val="21"/>
        </w:rPr>
        <w:t xml:space="preserve"> html </w:t>
      </w:r>
      <w:r>
        <w:rPr>
          <w:rFonts w:ascii="Arial" w:hAnsi="Arial" w:cs="Arial"/>
          <w:color w:val="000000"/>
          <w:szCs w:val="21"/>
        </w:rPr>
        <w:t>元</w:t>
      </w:r>
      <w:r>
        <w:rPr>
          <w:rFonts w:ascii="Arial" w:hAnsi="Arial" w:cs="Arial"/>
          <w:color w:val="000000"/>
          <w:szCs w:val="21"/>
        </w:rPr>
        <w:t xml:space="preserve"> </w:t>
      </w:r>
      <w:r>
        <w:rPr>
          <w:rFonts w:ascii="Arial" w:hAnsi="Arial" w:cs="Arial"/>
          <w:color w:val="000000"/>
          <w:szCs w:val="21"/>
        </w:rPr>
        <w:t>素（尽管有的浏览器会不正确地使用</w:t>
      </w:r>
      <w:r>
        <w:rPr>
          <w:rFonts w:ascii="Arial" w:hAnsi="Arial" w:cs="Arial"/>
          <w:color w:val="000000"/>
          <w:szCs w:val="21"/>
        </w:rPr>
        <w:t xml:space="preserve"> body </w:t>
      </w:r>
      <w:r>
        <w:rPr>
          <w:rFonts w:ascii="Arial" w:hAnsi="Arial" w:cs="Arial"/>
          <w:color w:val="000000"/>
          <w:szCs w:val="21"/>
        </w:rPr>
        <w:t>元素）。</w:t>
      </w:r>
    </w:p>
    <w:p w:rsidR="00C36540" w:rsidRDefault="00C36540" w:rsidP="00C36540">
      <w:pPr>
        <w:widowControl/>
        <w:numPr>
          <w:ilvl w:val="0"/>
          <w:numId w:val="1"/>
        </w:numPr>
        <w:shd w:val="clear" w:color="auto" w:fill="FFFFFF"/>
        <w:spacing w:before="75" w:after="75" w:line="315" w:lineRule="atLeast"/>
        <w:ind w:left="300" w:right="300"/>
        <w:jc w:val="left"/>
        <w:rPr>
          <w:rFonts w:ascii="Arial" w:hAnsi="Arial" w:cs="Arial"/>
          <w:color w:val="000000"/>
          <w:szCs w:val="21"/>
        </w:rPr>
      </w:pPr>
      <w:r>
        <w:rPr>
          <w:rFonts w:ascii="Arial" w:hAnsi="Arial" w:cs="Arial"/>
          <w:color w:val="000000"/>
          <w:szCs w:val="21"/>
        </w:rPr>
        <w:t>而初始包含块的</w:t>
      </w:r>
      <w:r>
        <w:rPr>
          <w:rFonts w:ascii="Arial" w:hAnsi="Arial" w:cs="Arial"/>
          <w:color w:val="000000"/>
          <w:szCs w:val="21"/>
        </w:rPr>
        <w:t xml:space="preserve"> direction </w:t>
      </w:r>
      <w:r>
        <w:rPr>
          <w:rFonts w:ascii="Arial" w:hAnsi="Arial" w:cs="Arial"/>
          <w:color w:val="000000"/>
          <w:szCs w:val="21"/>
        </w:rPr>
        <w:t>属性与根元素相同。</w:t>
      </w:r>
    </w:p>
    <w:p w:rsidR="00C36540" w:rsidRDefault="00C36540" w:rsidP="00C36540">
      <w:pPr>
        <w:pStyle w:val="3"/>
        <w:shd w:val="clear" w:color="auto" w:fill="FFFFFF"/>
        <w:spacing w:before="225" w:after="150"/>
        <w:ind w:left="300" w:right="300"/>
        <w:rPr>
          <w:rFonts w:ascii="Arial" w:hAnsi="Arial" w:cs="Arial"/>
          <w:b w:val="0"/>
          <w:bCs w:val="0"/>
          <w:color w:val="025A9A"/>
          <w:sz w:val="26"/>
          <w:szCs w:val="26"/>
        </w:rPr>
      </w:pPr>
      <w:r>
        <w:rPr>
          <w:rFonts w:ascii="Arial" w:hAnsi="Arial" w:cs="Arial"/>
          <w:b w:val="0"/>
          <w:bCs w:val="0"/>
          <w:color w:val="025A9A"/>
          <w:sz w:val="26"/>
          <w:szCs w:val="26"/>
        </w:rPr>
        <w:t>静态定位元素和相对定位元素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如果该元素的定位（</w:t>
      </w:r>
      <w:r>
        <w:rPr>
          <w:rFonts w:ascii="Arial" w:hAnsi="Arial" w:cs="Arial"/>
          <w:color w:val="000000"/>
          <w:sz w:val="21"/>
          <w:szCs w:val="21"/>
        </w:rPr>
        <w:t>position</w:t>
      </w:r>
      <w:r>
        <w:rPr>
          <w:rFonts w:ascii="Arial" w:hAnsi="Arial" w:cs="Arial"/>
          <w:color w:val="000000"/>
          <w:sz w:val="21"/>
          <w:szCs w:val="21"/>
        </w:rPr>
        <w:t>）为</w:t>
      </w:r>
      <w:r>
        <w:rPr>
          <w:rFonts w:ascii="Arial" w:hAnsi="Arial" w:cs="Arial"/>
          <w:color w:val="000000"/>
          <w:sz w:val="21"/>
          <w:szCs w:val="21"/>
        </w:rPr>
        <w:t xml:space="preserve"> "relative" </w:t>
      </w:r>
      <w:r>
        <w:rPr>
          <w:rFonts w:ascii="Arial" w:hAnsi="Arial" w:cs="Arial"/>
          <w:color w:val="000000"/>
          <w:sz w:val="21"/>
          <w:szCs w:val="21"/>
        </w:rPr>
        <w:t>（相对定位）或者</w:t>
      </w:r>
      <w:r>
        <w:rPr>
          <w:rFonts w:ascii="Arial" w:hAnsi="Arial" w:cs="Arial"/>
          <w:color w:val="000000"/>
          <w:sz w:val="21"/>
          <w:szCs w:val="21"/>
        </w:rPr>
        <w:t xml:space="preserve"> "static"</w:t>
      </w:r>
      <w:r>
        <w:rPr>
          <w:rFonts w:ascii="Arial" w:hAnsi="Arial" w:cs="Arial"/>
          <w:color w:val="000000"/>
          <w:sz w:val="21"/>
          <w:szCs w:val="21"/>
        </w:rPr>
        <w:t>（静态定位），它的包含块由它最近的块级、单元格（</w:t>
      </w:r>
      <w:r>
        <w:rPr>
          <w:rFonts w:ascii="Arial" w:hAnsi="Arial" w:cs="Arial"/>
          <w:color w:val="000000"/>
          <w:sz w:val="21"/>
          <w:szCs w:val="21"/>
        </w:rPr>
        <w:t>table cell</w:t>
      </w:r>
      <w:r>
        <w:rPr>
          <w:rFonts w:ascii="Arial" w:hAnsi="Arial" w:cs="Arial"/>
          <w:color w:val="000000"/>
          <w:sz w:val="21"/>
          <w:szCs w:val="21"/>
        </w:rPr>
        <w:t>）或者行内块（</w:t>
      </w:r>
      <w:r>
        <w:rPr>
          <w:rFonts w:ascii="Arial" w:hAnsi="Arial" w:cs="Arial"/>
          <w:color w:val="000000"/>
          <w:sz w:val="21"/>
          <w:szCs w:val="21"/>
        </w:rPr>
        <w:t>inline-block</w:t>
      </w:r>
      <w:r>
        <w:rPr>
          <w:rFonts w:ascii="Arial" w:hAnsi="Arial" w:cs="Arial"/>
          <w:color w:val="000000"/>
          <w:sz w:val="21"/>
          <w:szCs w:val="21"/>
        </w:rPr>
        <w:t>）祖先元素的</w:t>
      </w:r>
      <w:r>
        <w:rPr>
          <w:rStyle w:val="apple-converted-space"/>
          <w:rFonts w:ascii="Arial" w:hAnsi="Arial" w:cs="Arial"/>
          <w:color w:val="000000"/>
          <w:sz w:val="21"/>
          <w:szCs w:val="21"/>
        </w:rPr>
        <w:t> </w:t>
      </w:r>
      <w:r>
        <w:rPr>
          <w:rStyle w:val="hl4"/>
          <w:rFonts w:ascii="Arial" w:hAnsi="Arial" w:cs="Arial"/>
          <w:color w:val="000000"/>
          <w:sz w:val="21"/>
          <w:szCs w:val="21"/>
          <w:shd w:val="clear" w:color="auto" w:fill="FFD700"/>
        </w:rPr>
        <w:t>内容框</w:t>
      </w:r>
      <w:r>
        <w:rPr>
          <w:rFonts w:ascii="Verdana" w:hAnsi="Verdana" w:cs="Arial"/>
          <w:color w:val="FFFFFF"/>
          <w:sz w:val="14"/>
          <w:szCs w:val="14"/>
          <w:shd w:val="clear" w:color="auto" w:fill="000000"/>
          <w:vertAlign w:val="superscript"/>
        </w:rPr>
        <w:t>1</w:t>
      </w:r>
      <w:r>
        <w:rPr>
          <w:rFonts w:ascii="Arial" w:hAnsi="Arial" w:cs="Arial"/>
          <w:color w:val="000000"/>
          <w:sz w:val="21"/>
          <w:szCs w:val="21"/>
        </w:rPr>
        <w:t>创建。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元素如果未声明</w:t>
      </w:r>
      <w:r>
        <w:rPr>
          <w:rFonts w:ascii="Arial" w:hAnsi="Arial" w:cs="Arial"/>
          <w:color w:val="000000"/>
          <w:sz w:val="21"/>
          <w:szCs w:val="21"/>
        </w:rPr>
        <w:t xml:space="preserve"> 'position' </w:t>
      </w:r>
      <w:r>
        <w:rPr>
          <w:rFonts w:ascii="Arial" w:hAnsi="Arial" w:cs="Arial"/>
          <w:color w:val="000000"/>
          <w:sz w:val="21"/>
          <w:szCs w:val="21"/>
        </w:rPr>
        <w:t>特性，那么就会采用</w:t>
      </w:r>
      <w:r>
        <w:rPr>
          <w:rFonts w:ascii="Arial" w:hAnsi="Arial" w:cs="Arial"/>
          <w:color w:val="000000"/>
          <w:sz w:val="21"/>
          <w:szCs w:val="21"/>
        </w:rPr>
        <w:t xml:space="preserve"> 'position' </w:t>
      </w:r>
      <w:r>
        <w:rPr>
          <w:rFonts w:ascii="Arial" w:hAnsi="Arial" w:cs="Arial"/>
          <w:color w:val="000000"/>
          <w:sz w:val="21"/>
          <w:szCs w:val="21"/>
        </w:rPr>
        <w:t>的默认值</w:t>
      </w:r>
      <w:r>
        <w:rPr>
          <w:rFonts w:ascii="Arial" w:hAnsi="Arial" w:cs="Arial"/>
          <w:color w:val="000000"/>
          <w:sz w:val="21"/>
          <w:szCs w:val="21"/>
        </w:rPr>
        <w:t xml:space="preserve"> "static"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&lt;table id="table1"&gt;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&lt;tr&gt;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&lt;td id="td1"&gt;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&lt;div id="div1" style="padding:20px;border:1px solid red;"&gt;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lastRenderedPageBreak/>
        <w:t xml:space="preserve">               &lt;span&gt;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       &lt;strong id=”greed” style="</w:t>
      </w:r>
      <w:r>
        <w:rPr>
          <w:rStyle w:val="hl2"/>
          <w:rFonts w:ascii="Consolas" w:hAnsi="Consolas" w:cs="Consolas"/>
          <w:color w:val="000000"/>
          <w:sz w:val="21"/>
          <w:szCs w:val="21"/>
          <w:shd w:val="clear" w:color="auto" w:fill="9ACD32"/>
        </w:rPr>
        <w:t>position:relative;</w:t>
      </w:r>
      <w:r>
        <w:rPr>
          <w:rFonts w:ascii="Consolas" w:hAnsi="Consolas" w:cs="Consolas"/>
          <w:color w:val="000066"/>
          <w:sz w:val="21"/>
          <w:szCs w:val="21"/>
        </w:rPr>
        <w:t>"&gt;greed is&lt;/strong&gt;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       good 999999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  &lt;/span&gt;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&lt;/div&gt;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&lt;/td&gt;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&lt;/tr&gt;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&lt;/table&gt;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包含块关系表：</w:t>
      </w:r>
    </w:p>
    <w:tbl>
      <w:tblPr>
        <w:tblW w:w="0" w:type="auto"/>
        <w:tblInd w:w="300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723"/>
        <w:gridCol w:w="780"/>
      </w:tblGrid>
      <w:tr w:rsidR="00C36540" w:rsidTr="00C365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元素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E0E0E0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jc w:val="center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包含块</w:t>
            </w:r>
          </w:p>
        </w:tc>
      </w:tr>
      <w:tr w:rsidR="00C36540" w:rsidTr="00C365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table1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body</w:t>
            </w:r>
          </w:p>
        </w:tc>
      </w:tr>
      <w:tr w:rsidR="00C36540" w:rsidTr="00C365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td1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table1</w:t>
            </w:r>
          </w:p>
        </w:tc>
      </w:tr>
      <w:tr w:rsidR="00C36540" w:rsidTr="00C365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div1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td1</w:t>
            </w:r>
          </w:p>
        </w:tc>
      </w:tr>
      <w:tr w:rsidR="00C36540" w:rsidTr="00C36540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greed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clear" w:color="auto" w:fill="FFFFFF"/>
            <w:tcMar>
              <w:top w:w="45" w:type="dxa"/>
              <w:left w:w="75" w:type="dxa"/>
              <w:bottom w:w="45" w:type="dxa"/>
              <w:right w:w="75" w:type="dxa"/>
            </w:tcMar>
            <w:vAlign w:val="center"/>
            <w:hideMark/>
          </w:tcPr>
          <w:p w:rsidR="00C36540" w:rsidRDefault="00C36540">
            <w:pPr>
              <w:spacing w:line="315" w:lineRule="atLeast"/>
              <w:rPr>
                <w:rFonts w:ascii="Arial" w:eastAsia="宋体" w:hAnsi="Arial" w:cs="Arial"/>
                <w:color w:val="000000"/>
                <w:szCs w:val="21"/>
              </w:rPr>
            </w:pPr>
            <w:r>
              <w:rPr>
                <w:rFonts w:ascii="Arial" w:hAnsi="Arial" w:cs="Arial"/>
                <w:color w:val="000000"/>
                <w:szCs w:val="21"/>
              </w:rPr>
              <w:t>div1</w:t>
            </w:r>
          </w:p>
        </w:tc>
      </w:tr>
    </w:tbl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 xml:space="preserve">SPAN </w:t>
      </w:r>
      <w:r>
        <w:rPr>
          <w:rFonts w:ascii="Arial" w:hAnsi="Arial" w:cs="Arial"/>
          <w:color w:val="000000"/>
          <w:sz w:val="21"/>
          <w:szCs w:val="21"/>
        </w:rPr>
        <w:t>元素中包含的文本在</w:t>
      </w:r>
      <w:r>
        <w:rPr>
          <w:rFonts w:ascii="Arial" w:hAnsi="Arial" w:cs="Arial"/>
          <w:color w:val="000000"/>
          <w:sz w:val="21"/>
          <w:szCs w:val="21"/>
        </w:rPr>
        <w:t xml:space="preserve"> div1 </w:t>
      </w:r>
      <w:r>
        <w:rPr>
          <w:rFonts w:ascii="Arial" w:hAnsi="Arial" w:cs="Arial"/>
          <w:color w:val="000000"/>
          <w:sz w:val="21"/>
          <w:szCs w:val="21"/>
        </w:rPr>
        <w:t>中的位置可以看出，</w:t>
      </w:r>
      <w:r>
        <w:rPr>
          <w:rFonts w:ascii="Arial" w:hAnsi="Arial" w:cs="Arial"/>
          <w:color w:val="000000"/>
          <w:sz w:val="21"/>
          <w:szCs w:val="21"/>
        </w:rPr>
        <w:t xml:space="preserve">div1 </w:t>
      </w:r>
      <w:r>
        <w:rPr>
          <w:rFonts w:ascii="Arial" w:hAnsi="Arial" w:cs="Arial"/>
          <w:color w:val="000000"/>
          <w:sz w:val="21"/>
          <w:szCs w:val="21"/>
        </w:rPr>
        <w:t>创建的包含块的区域是它的内容边界，也就是内边界。</w:t>
      </w:r>
    </w:p>
    <w:p w:rsidR="00C36540" w:rsidRDefault="00C36540" w:rsidP="00C36540">
      <w:pPr>
        <w:pStyle w:val="3"/>
        <w:shd w:val="clear" w:color="auto" w:fill="FFFFFF"/>
        <w:spacing w:before="225" w:after="150"/>
        <w:ind w:left="300" w:right="300"/>
        <w:rPr>
          <w:rFonts w:ascii="Arial" w:hAnsi="Arial" w:cs="Arial"/>
          <w:b w:val="0"/>
          <w:bCs w:val="0"/>
          <w:color w:val="025A9A"/>
          <w:sz w:val="26"/>
          <w:szCs w:val="26"/>
        </w:rPr>
      </w:pPr>
      <w:r>
        <w:rPr>
          <w:rFonts w:ascii="Arial" w:hAnsi="Arial" w:cs="Arial"/>
          <w:b w:val="0"/>
          <w:bCs w:val="0"/>
          <w:color w:val="025A9A"/>
          <w:sz w:val="26"/>
          <w:szCs w:val="26"/>
        </w:rPr>
        <w:t>固定定位元素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如果元素是固定定位</w:t>
      </w:r>
      <w:r>
        <w:rPr>
          <w:rFonts w:ascii="Arial" w:hAnsi="Arial" w:cs="Arial"/>
          <w:color w:val="000000"/>
          <w:sz w:val="21"/>
          <w:szCs w:val="21"/>
        </w:rPr>
        <w:t xml:space="preserve"> ("position:fixed") </w:t>
      </w:r>
      <w:r>
        <w:rPr>
          <w:rFonts w:ascii="Arial" w:hAnsi="Arial" w:cs="Arial"/>
          <w:color w:val="000000"/>
          <w:sz w:val="21"/>
          <w:szCs w:val="21"/>
        </w:rPr>
        <w:t>元素，那么它的包含块是当前可视窗口</w:t>
      </w:r>
      <w:r>
        <w:rPr>
          <w:rFonts w:ascii="Verdana" w:hAnsi="Verdana" w:cs="Arial"/>
          <w:color w:val="FFFFFF"/>
          <w:sz w:val="14"/>
          <w:szCs w:val="14"/>
          <w:shd w:val="clear" w:color="auto" w:fill="000000"/>
          <w:vertAlign w:val="superscript"/>
        </w:rPr>
        <w:t>2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C36540" w:rsidRDefault="00C36540" w:rsidP="00C36540">
      <w:pPr>
        <w:pStyle w:val="3"/>
        <w:shd w:val="clear" w:color="auto" w:fill="FFFFFF"/>
        <w:spacing w:before="225" w:after="150"/>
        <w:ind w:left="300" w:right="300"/>
        <w:rPr>
          <w:rFonts w:ascii="Arial" w:hAnsi="Arial" w:cs="Arial"/>
          <w:b w:val="0"/>
          <w:bCs w:val="0"/>
          <w:color w:val="025A9A"/>
          <w:sz w:val="26"/>
          <w:szCs w:val="26"/>
        </w:rPr>
      </w:pPr>
      <w:r>
        <w:rPr>
          <w:rFonts w:ascii="Arial" w:hAnsi="Arial" w:cs="Arial"/>
          <w:b w:val="0"/>
          <w:bCs w:val="0"/>
          <w:color w:val="025A9A"/>
          <w:sz w:val="26"/>
          <w:szCs w:val="26"/>
        </w:rPr>
        <w:t>绝对定位元素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总的来说，绝对定位（</w:t>
      </w:r>
      <w:r>
        <w:rPr>
          <w:rFonts w:ascii="Arial" w:hAnsi="Arial" w:cs="Arial"/>
          <w:color w:val="000000"/>
          <w:sz w:val="21"/>
          <w:szCs w:val="21"/>
        </w:rPr>
        <w:t>"position: absolute"</w:t>
      </w:r>
      <w:r>
        <w:rPr>
          <w:rFonts w:ascii="Arial" w:hAnsi="Arial" w:cs="Arial"/>
          <w:color w:val="000000"/>
          <w:sz w:val="21"/>
          <w:szCs w:val="21"/>
        </w:rPr>
        <w:t>）元素的包含块由离它最近的</w:t>
      </w:r>
      <w:r>
        <w:rPr>
          <w:rFonts w:ascii="Arial" w:hAnsi="Arial" w:cs="Arial"/>
          <w:color w:val="000000"/>
          <w:sz w:val="21"/>
          <w:szCs w:val="21"/>
        </w:rPr>
        <w:t xml:space="preserve"> 'position' </w:t>
      </w:r>
      <w:r>
        <w:rPr>
          <w:rFonts w:ascii="Arial" w:hAnsi="Arial" w:cs="Arial"/>
          <w:color w:val="000000"/>
          <w:sz w:val="21"/>
          <w:szCs w:val="21"/>
        </w:rPr>
        <w:t>属性为</w:t>
      </w:r>
      <w:r>
        <w:rPr>
          <w:rFonts w:ascii="Arial" w:hAnsi="Arial" w:cs="Arial"/>
          <w:color w:val="000000"/>
          <w:sz w:val="21"/>
          <w:szCs w:val="21"/>
        </w:rPr>
        <w:t xml:space="preserve"> 'absolute'</w:t>
      </w:r>
      <w:r>
        <w:rPr>
          <w:rFonts w:ascii="Arial" w:hAnsi="Arial" w:cs="Arial"/>
          <w:color w:val="000000"/>
          <w:sz w:val="21"/>
          <w:szCs w:val="21"/>
        </w:rPr>
        <w:t>、</w:t>
      </w:r>
      <w:r>
        <w:rPr>
          <w:rFonts w:ascii="Arial" w:hAnsi="Arial" w:cs="Arial"/>
          <w:color w:val="000000"/>
          <w:sz w:val="21"/>
          <w:szCs w:val="21"/>
        </w:rPr>
        <w:t xml:space="preserve">'relative' </w:t>
      </w:r>
      <w:r>
        <w:rPr>
          <w:rFonts w:ascii="Arial" w:hAnsi="Arial" w:cs="Arial"/>
          <w:color w:val="000000"/>
          <w:sz w:val="21"/>
          <w:szCs w:val="21"/>
        </w:rPr>
        <w:t>或者</w:t>
      </w:r>
      <w:r>
        <w:rPr>
          <w:rFonts w:ascii="Arial" w:hAnsi="Arial" w:cs="Arial"/>
          <w:color w:val="000000"/>
          <w:sz w:val="21"/>
          <w:szCs w:val="21"/>
        </w:rPr>
        <w:t xml:space="preserve"> 'fixed' </w:t>
      </w:r>
      <w:r>
        <w:rPr>
          <w:rFonts w:ascii="Arial" w:hAnsi="Arial" w:cs="Arial"/>
          <w:color w:val="000000"/>
          <w:sz w:val="21"/>
          <w:szCs w:val="21"/>
        </w:rPr>
        <w:t>的祖先元素创建。</w:t>
      </w:r>
    </w:p>
    <w:p w:rsidR="00C36540" w:rsidRDefault="00C36540" w:rsidP="00C36540">
      <w:pPr>
        <w:pStyle w:val="4"/>
        <w:shd w:val="clear" w:color="auto" w:fill="FFFFFF"/>
        <w:spacing w:before="150" w:after="150" w:line="315" w:lineRule="atLeast"/>
        <w:ind w:left="300" w:right="300"/>
        <w:rPr>
          <w:rFonts w:ascii="Arial" w:hAnsi="Arial" w:cs="Arial"/>
          <w:b w:val="0"/>
          <w:bCs w:val="0"/>
          <w:color w:val="025A9A"/>
          <w:sz w:val="21"/>
          <w:szCs w:val="21"/>
        </w:rPr>
      </w:pPr>
      <w:r>
        <w:rPr>
          <w:rFonts w:ascii="Arial" w:hAnsi="Arial" w:cs="Arial"/>
          <w:b w:val="0"/>
          <w:bCs w:val="0"/>
          <w:color w:val="025A9A"/>
          <w:sz w:val="21"/>
          <w:szCs w:val="21"/>
        </w:rPr>
        <w:t>如果其祖先元素是行内元素，则包含块取决于其祖先元素的</w:t>
      </w:r>
      <w:r>
        <w:rPr>
          <w:rFonts w:ascii="Arial" w:hAnsi="Arial" w:cs="Arial"/>
          <w:b w:val="0"/>
          <w:bCs w:val="0"/>
          <w:color w:val="025A9A"/>
          <w:sz w:val="21"/>
          <w:szCs w:val="21"/>
        </w:rPr>
        <w:t xml:space="preserve"> 'direction' </w:t>
      </w:r>
      <w:r>
        <w:rPr>
          <w:rFonts w:ascii="Arial" w:hAnsi="Arial" w:cs="Arial"/>
          <w:b w:val="0"/>
          <w:bCs w:val="0"/>
          <w:color w:val="025A9A"/>
          <w:sz w:val="21"/>
          <w:szCs w:val="21"/>
        </w:rPr>
        <w:t>特性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 xml:space="preserve">1). </w:t>
      </w:r>
      <w:r>
        <w:rPr>
          <w:rStyle w:val="a7"/>
          <w:rFonts w:ascii="Arial" w:hAnsi="Arial" w:cs="Arial"/>
          <w:color w:val="000000"/>
          <w:sz w:val="21"/>
          <w:szCs w:val="21"/>
        </w:rPr>
        <w:t>如果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 'direction' </w:t>
      </w:r>
      <w:r>
        <w:rPr>
          <w:rStyle w:val="a7"/>
          <w:rFonts w:ascii="Arial" w:hAnsi="Arial" w:cs="Arial"/>
          <w:color w:val="000000"/>
          <w:sz w:val="21"/>
          <w:szCs w:val="21"/>
        </w:rPr>
        <w:t>是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 'ltr'</w:t>
      </w:r>
      <w:r>
        <w:rPr>
          <w:rStyle w:val="a7"/>
          <w:rFonts w:ascii="Arial" w:hAnsi="Arial" w:cs="Arial"/>
          <w:color w:val="000000"/>
          <w:sz w:val="21"/>
          <w:szCs w:val="21"/>
        </w:rPr>
        <w:t>，包含块的顶、左边是祖先元素生成的第一个框的顶、左内边距边界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(padding edges) </w:t>
      </w:r>
      <w:r>
        <w:rPr>
          <w:rStyle w:val="a7"/>
          <w:rFonts w:ascii="Arial" w:hAnsi="Arial" w:cs="Arial"/>
          <w:color w:val="000000"/>
          <w:sz w:val="21"/>
          <w:szCs w:val="21"/>
        </w:rPr>
        <w:t>，右、下边是祖先元素生成的最后一个框的右、下内边距边界</w:t>
      </w:r>
      <w:r>
        <w:rPr>
          <w:rStyle w:val="a7"/>
          <w:rFonts w:ascii="Arial" w:hAnsi="Arial" w:cs="Arial"/>
          <w:color w:val="000000"/>
          <w:sz w:val="21"/>
          <w:szCs w:val="21"/>
        </w:rPr>
        <w:t>(padding edges)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示例代码：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&lt;p style="border:1px solid red; width:200px; padding:20px;"&gt;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T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lastRenderedPageBreak/>
        <w:t xml:space="preserve">    &lt;span style="background-color:#C0C0C0; </w:t>
      </w:r>
      <w:r>
        <w:rPr>
          <w:rStyle w:val="hl3"/>
          <w:rFonts w:ascii="Consolas" w:hAnsi="Consolas" w:cs="Consolas"/>
          <w:color w:val="000000"/>
          <w:sz w:val="21"/>
          <w:szCs w:val="21"/>
          <w:shd w:val="clear" w:color="auto" w:fill="1E90FF"/>
        </w:rPr>
        <w:t>position:relative;</w:t>
      </w:r>
      <w:r>
        <w:rPr>
          <w:rFonts w:ascii="Consolas" w:hAnsi="Consolas" w:cs="Consolas"/>
          <w:color w:val="000066"/>
          <w:sz w:val="21"/>
          <w:szCs w:val="21"/>
        </w:rPr>
        <w:t>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</w:t>
      </w:r>
      <w:r>
        <w:rPr>
          <w:rFonts w:ascii="Consolas" w:hAnsi="Consolas" w:cs="Consolas"/>
          <w:color w:val="000066"/>
          <w:sz w:val="21"/>
          <w:szCs w:val="21"/>
        </w:rPr>
        <w:t>这段文字从左向右排列，红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和</w:t>
      </w:r>
      <w:r>
        <w:rPr>
          <w:rFonts w:ascii="Consolas" w:hAnsi="Consolas" w:cs="Consolas"/>
          <w:color w:val="000066"/>
          <w:sz w:val="21"/>
          <w:szCs w:val="21"/>
        </w:rPr>
        <w:t xml:space="preserve"> </w:t>
      </w:r>
      <w:r>
        <w:rPr>
          <w:rFonts w:ascii="Consolas" w:hAnsi="Consolas" w:cs="Consolas"/>
          <w:color w:val="000066"/>
          <w:sz w:val="21"/>
          <w:szCs w:val="21"/>
        </w:rPr>
        <w:t>蓝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和黄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都是绝对定位元素，它的包含块是相对定位的</w:t>
      </w:r>
      <w:r>
        <w:rPr>
          <w:rFonts w:ascii="Consolas" w:hAnsi="Consolas" w:cs="Consolas"/>
          <w:color w:val="000066"/>
          <w:sz w:val="21"/>
          <w:szCs w:val="21"/>
        </w:rPr>
        <w:t>SPAN</w:t>
      </w:r>
      <w:r>
        <w:rPr>
          <w:rFonts w:ascii="Consolas" w:hAnsi="Consolas" w:cs="Consolas"/>
          <w:color w:val="000066"/>
          <w:sz w:val="21"/>
          <w:szCs w:val="21"/>
        </w:rPr>
        <w:t>。</w:t>
      </w:r>
      <w:r>
        <w:rPr>
          <w:rFonts w:ascii="Consolas" w:hAnsi="Consolas" w:cs="Consolas"/>
          <w:color w:val="000066"/>
          <w:sz w:val="21"/>
          <w:szCs w:val="21"/>
        </w:rPr>
        <w:t xml:space="preserve"> </w:t>
      </w:r>
      <w:r>
        <w:rPr>
          <w:rFonts w:ascii="Consolas" w:hAnsi="Consolas" w:cs="Consolas"/>
          <w:color w:val="000066"/>
          <w:sz w:val="21"/>
          <w:szCs w:val="21"/>
        </w:rPr>
        <w:t>可以通过它们绝对定位的位置来判断它们包含块的边缘。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&lt;em style="</w:t>
      </w:r>
      <w:r>
        <w:rPr>
          <w:rStyle w:val="hl1"/>
          <w:rFonts w:ascii="Consolas" w:hAnsi="Consolas" w:cs="Consolas"/>
          <w:color w:val="000000"/>
          <w:sz w:val="21"/>
          <w:szCs w:val="21"/>
          <w:shd w:val="clear" w:color="auto" w:fill="FF6347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color:red; top:0; left:0;"&gt;XX&lt;/em&gt;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&lt;em style="</w:t>
      </w:r>
      <w:r>
        <w:rPr>
          <w:rStyle w:val="hl2"/>
          <w:rFonts w:ascii="Consolas" w:hAnsi="Consolas" w:cs="Consolas"/>
          <w:color w:val="000000"/>
          <w:sz w:val="21"/>
          <w:szCs w:val="21"/>
          <w:shd w:val="clear" w:color="auto" w:fill="9ACD32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color:yellow; top:20px; left:0;"&gt;XX&lt;/em&gt;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    &lt;em style="</w:t>
      </w:r>
      <w:r>
        <w:rPr>
          <w:rStyle w:val="hl4"/>
          <w:rFonts w:ascii="Consolas" w:hAnsi="Consolas" w:cs="Consolas"/>
          <w:color w:val="000000"/>
          <w:sz w:val="21"/>
          <w:szCs w:val="21"/>
          <w:shd w:val="clear" w:color="auto" w:fill="FFD700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color:blue; bottom:0; right:0;"&gt;XX&lt;/em&gt;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&lt;/span&gt;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&lt;/p&gt;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以上代码中，文字采取默认从左到右的方式排列。红</w:t>
      </w:r>
      <w:r>
        <w:rPr>
          <w:rFonts w:ascii="Arial" w:hAnsi="Arial" w:cs="Arial"/>
          <w:color w:val="000000"/>
          <w:sz w:val="21"/>
          <w:szCs w:val="21"/>
        </w:rPr>
        <w:t xml:space="preserve"> XX </w:t>
      </w:r>
      <w:r>
        <w:rPr>
          <w:rFonts w:ascii="Arial" w:hAnsi="Arial" w:cs="Arial"/>
          <w:color w:val="000000"/>
          <w:sz w:val="21"/>
          <w:szCs w:val="21"/>
        </w:rPr>
        <w:t>和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蓝</w:t>
      </w:r>
      <w:r>
        <w:rPr>
          <w:rFonts w:ascii="Arial" w:hAnsi="Arial" w:cs="Arial"/>
          <w:color w:val="000000"/>
          <w:sz w:val="21"/>
          <w:szCs w:val="21"/>
        </w:rPr>
        <w:t xml:space="preserve"> XX </w:t>
      </w:r>
      <w:r>
        <w:rPr>
          <w:rFonts w:ascii="Arial" w:hAnsi="Arial" w:cs="Arial"/>
          <w:color w:val="000000"/>
          <w:sz w:val="21"/>
          <w:szCs w:val="21"/>
        </w:rPr>
        <w:t>和黄</w:t>
      </w:r>
      <w:r>
        <w:rPr>
          <w:rFonts w:ascii="Arial" w:hAnsi="Arial" w:cs="Arial"/>
          <w:color w:val="000000"/>
          <w:sz w:val="21"/>
          <w:szCs w:val="21"/>
        </w:rPr>
        <w:t xml:space="preserve"> XX </w:t>
      </w:r>
      <w:r>
        <w:rPr>
          <w:rFonts w:ascii="Arial" w:hAnsi="Arial" w:cs="Arial"/>
          <w:color w:val="000000"/>
          <w:sz w:val="21"/>
          <w:szCs w:val="21"/>
        </w:rPr>
        <w:t>都是绝对定位元素，它的包含块是相对定位的</w:t>
      </w:r>
      <w:r>
        <w:rPr>
          <w:rFonts w:ascii="Arial" w:hAnsi="Arial" w:cs="Arial"/>
          <w:color w:val="000000"/>
          <w:sz w:val="21"/>
          <w:szCs w:val="21"/>
        </w:rPr>
        <w:t xml:space="preserve"> SPAN</w:t>
      </w:r>
      <w:r>
        <w:rPr>
          <w:rFonts w:ascii="Arial" w:hAnsi="Arial" w:cs="Arial"/>
          <w:color w:val="000000"/>
          <w:sz w:val="21"/>
          <w:szCs w:val="21"/>
        </w:rPr>
        <w:t>。</w:t>
      </w:r>
      <w:r>
        <w:rPr>
          <w:rFonts w:ascii="Arial" w:hAnsi="Arial" w:cs="Arial"/>
          <w:color w:val="000000"/>
          <w:sz w:val="21"/>
          <w:szCs w:val="21"/>
        </w:rPr>
        <w:t xml:space="preserve"> </w:t>
      </w:r>
      <w:r>
        <w:rPr>
          <w:rFonts w:ascii="Arial" w:hAnsi="Arial" w:cs="Arial"/>
          <w:color w:val="000000"/>
          <w:sz w:val="21"/>
          <w:szCs w:val="21"/>
        </w:rPr>
        <w:t>它们定位需要参照包含块，按照标准来说，它们包含块的左顶边是</w:t>
      </w:r>
      <w:r>
        <w:rPr>
          <w:rFonts w:ascii="Arial" w:hAnsi="Arial" w:cs="Arial"/>
          <w:color w:val="000000"/>
          <w:sz w:val="21"/>
          <w:szCs w:val="21"/>
        </w:rPr>
        <w:t xml:space="preserve"> SPAN </w:t>
      </w:r>
      <w:r>
        <w:rPr>
          <w:rFonts w:ascii="Arial" w:hAnsi="Arial" w:cs="Arial"/>
          <w:color w:val="000000"/>
          <w:sz w:val="21"/>
          <w:szCs w:val="21"/>
        </w:rPr>
        <w:t>形成的第一个框（即第一行的灰色部分）的顶、左内边距边，包含块的右、下边是</w:t>
      </w:r>
      <w:r>
        <w:rPr>
          <w:rFonts w:ascii="Arial" w:hAnsi="Arial" w:cs="Arial"/>
          <w:color w:val="000000"/>
          <w:sz w:val="21"/>
          <w:szCs w:val="21"/>
        </w:rPr>
        <w:t xml:space="preserve"> SPAN </w:t>
      </w:r>
      <w:r>
        <w:rPr>
          <w:rFonts w:ascii="Arial" w:hAnsi="Arial" w:cs="Arial"/>
          <w:color w:val="000000"/>
          <w:sz w:val="21"/>
          <w:szCs w:val="21"/>
        </w:rPr>
        <w:t>生成的最后一个框（最后一行灰色的部分）的右、下内边距边界。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示意图：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466975" cy="2533650"/>
            <wp:effectExtent l="19050" t="0" r="9525" b="0"/>
            <wp:docPr id="4" name="图片 1" descr="http://w3help.org/zh-cn/kb/008/CB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3help.org/zh-cn/kb/008/CB1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2533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行内元素内形成的包含块，在各浏览器中各不相同，存在兼容性问题。可以通过上面的例子可以证明这一点。蓝色的</w:t>
      </w:r>
      <w:r>
        <w:rPr>
          <w:rFonts w:ascii="Arial" w:hAnsi="Arial" w:cs="Arial"/>
          <w:color w:val="000000"/>
          <w:sz w:val="21"/>
          <w:szCs w:val="21"/>
        </w:rPr>
        <w:t xml:space="preserve"> "XX" </w:t>
      </w:r>
      <w:r>
        <w:rPr>
          <w:rFonts w:ascii="Arial" w:hAnsi="Arial" w:cs="Arial"/>
          <w:color w:val="000000"/>
          <w:sz w:val="21"/>
          <w:szCs w:val="21"/>
        </w:rPr>
        <w:t>的位置在各浏览器中都不一样。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包含块的宽度可能是</w:t>
      </w:r>
      <w:r>
        <w:rPr>
          <w:rStyle w:val="hl2"/>
          <w:rFonts w:ascii="Arial" w:hAnsi="Arial" w:cs="Arial"/>
          <w:color w:val="000000"/>
          <w:sz w:val="21"/>
          <w:szCs w:val="21"/>
          <w:shd w:val="clear" w:color="auto" w:fill="9ACD32"/>
        </w:rPr>
        <w:t>负</w:t>
      </w:r>
      <w:r>
        <w:rPr>
          <w:rFonts w:ascii="Arial" w:hAnsi="Arial" w:cs="Arial"/>
          <w:color w:val="000000"/>
          <w:sz w:val="21"/>
          <w:szCs w:val="21"/>
        </w:rPr>
        <w:t>的。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示例代码：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&lt;p style="border:1px solid red; width:200px; padding:20px;"&gt;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TEXT TEXT TEXT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lastRenderedPageBreak/>
        <w:t xml:space="preserve">    &lt;span style="background-color:#C0C0C0; </w:t>
      </w:r>
      <w:r>
        <w:rPr>
          <w:rStyle w:val="hl1"/>
          <w:rFonts w:ascii="Consolas" w:hAnsi="Consolas" w:cs="Consolas"/>
          <w:color w:val="000000"/>
          <w:sz w:val="21"/>
          <w:szCs w:val="21"/>
          <w:shd w:val="clear" w:color="auto" w:fill="FF6347"/>
        </w:rPr>
        <w:t>position:relative;</w:t>
      </w:r>
      <w:r>
        <w:rPr>
          <w:rFonts w:ascii="Consolas" w:hAnsi="Consolas" w:cs="Consolas"/>
          <w:color w:val="000066"/>
          <w:sz w:val="21"/>
          <w:szCs w:val="21"/>
        </w:rPr>
        <w:t>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</w:t>
      </w:r>
      <w:r>
        <w:rPr>
          <w:rFonts w:ascii="Consolas" w:hAnsi="Consolas" w:cs="Consolas"/>
          <w:color w:val="000066"/>
          <w:sz w:val="21"/>
          <w:szCs w:val="21"/>
        </w:rPr>
        <w:t>这段文字从左向右排列，红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和</w:t>
      </w:r>
      <w:r>
        <w:rPr>
          <w:rFonts w:ascii="Consolas" w:hAnsi="Consolas" w:cs="Consolas"/>
          <w:color w:val="000066"/>
          <w:sz w:val="21"/>
          <w:szCs w:val="21"/>
        </w:rPr>
        <w:t xml:space="preserve"> </w:t>
      </w:r>
      <w:r>
        <w:rPr>
          <w:rFonts w:ascii="Consolas" w:hAnsi="Consolas" w:cs="Consolas"/>
          <w:color w:val="000066"/>
          <w:sz w:val="21"/>
          <w:szCs w:val="21"/>
        </w:rPr>
        <w:t>蓝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和黄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都是绝对定位元素，它的包含块是相对定位的</w:t>
      </w:r>
      <w:r>
        <w:rPr>
          <w:rFonts w:ascii="Consolas" w:hAnsi="Consolas" w:cs="Consolas"/>
          <w:color w:val="000066"/>
          <w:sz w:val="21"/>
          <w:szCs w:val="21"/>
        </w:rPr>
        <w:t>SPAN</w:t>
      </w:r>
      <w:r>
        <w:rPr>
          <w:rFonts w:ascii="Consolas" w:hAnsi="Consolas" w:cs="Consolas"/>
          <w:color w:val="000066"/>
          <w:sz w:val="21"/>
          <w:szCs w:val="21"/>
        </w:rPr>
        <w:t>。</w:t>
      </w:r>
      <w:r>
        <w:rPr>
          <w:rFonts w:ascii="Consolas" w:hAnsi="Consolas" w:cs="Consolas"/>
          <w:color w:val="000066"/>
          <w:sz w:val="21"/>
          <w:szCs w:val="21"/>
        </w:rPr>
        <w:t xml:space="preserve"> </w:t>
      </w:r>
      <w:r>
        <w:rPr>
          <w:rFonts w:ascii="Consolas" w:hAnsi="Consolas" w:cs="Consolas"/>
          <w:color w:val="000066"/>
          <w:sz w:val="21"/>
          <w:szCs w:val="21"/>
        </w:rPr>
        <w:t>可以通过它们绝对定位的位置来判断它们包含块的边缘。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&lt;em style="</w:t>
      </w:r>
      <w:r>
        <w:rPr>
          <w:rStyle w:val="hl2"/>
          <w:rFonts w:ascii="Consolas" w:hAnsi="Consolas" w:cs="Consolas"/>
          <w:color w:val="000000"/>
          <w:sz w:val="21"/>
          <w:szCs w:val="21"/>
          <w:shd w:val="clear" w:color="auto" w:fill="9ACD32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color:red; top:0; left:0;"&gt;XX&lt;/em&gt;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&lt;em style="</w:t>
      </w:r>
      <w:r>
        <w:rPr>
          <w:rStyle w:val="hl5"/>
          <w:rFonts w:ascii="Consolas" w:hAnsi="Consolas" w:cs="Consolas"/>
          <w:color w:val="FFFFFF"/>
          <w:sz w:val="21"/>
          <w:szCs w:val="21"/>
          <w:shd w:val="clear" w:color="auto" w:fill="000000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color:yellow; top:20px; left:0;"&gt;XX&lt;/em&gt;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&lt;em style="</w:t>
      </w:r>
      <w:r>
        <w:rPr>
          <w:rStyle w:val="hl4"/>
          <w:rFonts w:ascii="Consolas" w:hAnsi="Consolas" w:cs="Consolas"/>
          <w:color w:val="000000"/>
          <w:sz w:val="21"/>
          <w:szCs w:val="21"/>
          <w:shd w:val="clear" w:color="auto" w:fill="FFD700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color:blue; bottom:0; right:0;"&gt;XX&lt;/em&gt;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&lt;/span&gt;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&lt;/p&gt;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示意图：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867025" cy="2609850"/>
            <wp:effectExtent l="19050" t="0" r="9525" b="0"/>
            <wp:docPr id="2" name="图片 2" descr="http://w3help.org/zh-cn/kb/008/CB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w3help.org/zh-cn/kb/008/CB2.png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702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以上的边界无法围成一个区域，在这种情况下，包含块的宽度是负的。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Style w:val="a7"/>
          <w:rFonts w:ascii="Arial" w:hAnsi="Arial" w:cs="Arial"/>
          <w:color w:val="000000"/>
          <w:sz w:val="21"/>
          <w:szCs w:val="21"/>
        </w:rPr>
        <w:t xml:space="preserve">2). </w:t>
      </w:r>
      <w:r>
        <w:rPr>
          <w:rStyle w:val="a7"/>
          <w:rFonts w:ascii="Arial" w:hAnsi="Arial" w:cs="Arial"/>
          <w:color w:val="000000"/>
          <w:sz w:val="21"/>
          <w:szCs w:val="21"/>
        </w:rPr>
        <w:t>如果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 'direction' </w:t>
      </w:r>
      <w:r>
        <w:rPr>
          <w:rStyle w:val="a7"/>
          <w:rFonts w:ascii="Arial" w:hAnsi="Arial" w:cs="Arial"/>
          <w:color w:val="000000"/>
          <w:sz w:val="21"/>
          <w:szCs w:val="21"/>
        </w:rPr>
        <w:t>是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 'rtl'</w:t>
      </w:r>
      <w:r>
        <w:rPr>
          <w:rStyle w:val="a7"/>
          <w:rFonts w:ascii="Arial" w:hAnsi="Arial" w:cs="Arial"/>
          <w:color w:val="000000"/>
          <w:sz w:val="21"/>
          <w:szCs w:val="21"/>
        </w:rPr>
        <w:t>，包含块的顶、右边是祖先元素生成的第一个框的顶、右内边距边界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 (padding edges) </w:t>
      </w:r>
      <w:r>
        <w:rPr>
          <w:rStyle w:val="a7"/>
          <w:rFonts w:ascii="Arial" w:hAnsi="Arial" w:cs="Arial"/>
          <w:color w:val="000000"/>
          <w:sz w:val="21"/>
          <w:szCs w:val="21"/>
        </w:rPr>
        <w:t>，左、下边是祖先元素生成的最后一个框的左、下内边距边界</w:t>
      </w:r>
      <w:r>
        <w:rPr>
          <w:rStyle w:val="a7"/>
          <w:rFonts w:ascii="Arial" w:hAnsi="Arial" w:cs="Arial"/>
          <w:color w:val="000000"/>
          <w:sz w:val="21"/>
          <w:szCs w:val="21"/>
        </w:rPr>
        <w:t xml:space="preserve"> (padding edges)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示例代码：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&lt;p style="border:1px solid red; width:200px; padding:20px; </w:t>
      </w:r>
      <w:r>
        <w:rPr>
          <w:rStyle w:val="hl5"/>
          <w:rFonts w:ascii="Consolas" w:hAnsi="Consolas" w:cs="Consolas"/>
          <w:color w:val="FFFFFF"/>
          <w:sz w:val="21"/>
          <w:szCs w:val="21"/>
          <w:shd w:val="clear" w:color="auto" w:fill="000000"/>
        </w:rPr>
        <w:t>direction:rtl;</w:t>
      </w:r>
      <w:r>
        <w:rPr>
          <w:rFonts w:ascii="Consolas" w:hAnsi="Consolas" w:cs="Consolas"/>
          <w:color w:val="000066"/>
          <w:sz w:val="21"/>
          <w:szCs w:val="21"/>
        </w:rPr>
        <w:t>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T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&lt;span style="background-color:#C0C0C0; </w:t>
      </w:r>
      <w:r>
        <w:rPr>
          <w:rStyle w:val="hl3"/>
          <w:rFonts w:ascii="Consolas" w:hAnsi="Consolas" w:cs="Consolas"/>
          <w:color w:val="000000"/>
          <w:sz w:val="21"/>
          <w:szCs w:val="21"/>
          <w:shd w:val="clear" w:color="auto" w:fill="1E90FF"/>
        </w:rPr>
        <w:t>position:relative;</w:t>
      </w:r>
      <w:r>
        <w:rPr>
          <w:rFonts w:ascii="Consolas" w:hAnsi="Consolas" w:cs="Consolas"/>
          <w:color w:val="000066"/>
          <w:sz w:val="21"/>
          <w:szCs w:val="21"/>
        </w:rPr>
        <w:t>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lastRenderedPageBreak/>
        <w:t xml:space="preserve">         </w:t>
      </w:r>
      <w:r>
        <w:rPr>
          <w:rFonts w:ascii="Consolas" w:hAnsi="Consolas" w:cs="Consolas"/>
          <w:color w:val="000066"/>
          <w:sz w:val="21"/>
          <w:szCs w:val="21"/>
        </w:rPr>
        <w:t>这段文字从右向左排列，红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和</w:t>
      </w:r>
      <w:r>
        <w:rPr>
          <w:rFonts w:ascii="Consolas" w:hAnsi="Consolas" w:cs="Consolas"/>
          <w:color w:val="000066"/>
          <w:sz w:val="21"/>
          <w:szCs w:val="21"/>
        </w:rPr>
        <w:t xml:space="preserve"> </w:t>
      </w:r>
      <w:r>
        <w:rPr>
          <w:rFonts w:ascii="Consolas" w:hAnsi="Consolas" w:cs="Consolas"/>
          <w:color w:val="000066"/>
          <w:sz w:val="21"/>
          <w:szCs w:val="21"/>
        </w:rPr>
        <w:t>蓝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和黄</w:t>
      </w:r>
      <w:r>
        <w:rPr>
          <w:rFonts w:ascii="Consolas" w:hAnsi="Consolas" w:cs="Consolas"/>
          <w:color w:val="000066"/>
          <w:sz w:val="21"/>
          <w:szCs w:val="21"/>
        </w:rPr>
        <w:t xml:space="preserve"> XX </w:t>
      </w:r>
      <w:r>
        <w:rPr>
          <w:rFonts w:ascii="Consolas" w:hAnsi="Consolas" w:cs="Consolas"/>
          <w:color w:val="000066"/>
          <w:sz w:val="21"/>
          <w:szCs w:val="21"/>
        </w:rPr>
        <w:t>都是绝对定位元素，它的包含块是相对定位的</w:t>
      </w:r>
      <w:r>
        <w:rPr>
          <w:rFonts w:ascii="Consolas" w:hAnsi="Consolas" w:cs="Consolas"/>
          <w:color w:val="000066"/>
          <w:sz w:val="21"/>
          <w:szCs w:val="21"/>
        </w:rPr>
        <w:t>SPAN</w:t>
      </w:r>
      <w:r>
        <w:rPr>
          <w:rFonts w:ascii="Consolas" w:hAnsi="Consolas" w:cs="Consolas"/>
          <w:color w:val="000066"/>
          <w:sz w:val="21"/>
          <w:szCs w:val="21"/>
        </w:rPr>
        <w:t>。可以通过它们绝对定位的位置来判断它们</w:t>
      </w:r>
      <w:r>
        <w:rPr>
          <w:rFonts w:ascii="Consolas" w:hAnsi="Consolas" w:cs="Consolas"/>
          <w:color w:val="000066"/>
          <w:sz w:val="21"/>
          <w:szCs w:val="21"/>
        </w:rPr>
        <w:t>……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&lt;em style="</w:t>
      </w:r>
      <w:r>
        <w:rPr>
          <w:rStyle w:val="hl1"/>
          <w:rFonts w:ascii="Consolas" w:hAnsi="Consolas" w:cs="Consolas"/>
          <w:color w:val="000000"/>
          <w:sz w:val="21"/>
          <w:szCs w:val="21"/>
          <w:shd w:val="clear" w:color="auto" w:fill="FF6347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color:red; top:0; left:0;"&gt;XX&lt;/em&gt;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&lt;em style="</w:t>
      </w:r>
      <w:r>
        <w:rPr>
          <w:rStyle w:val="hl4"/>
          <w:rFonts w:ascii="Consolas" w:hAnsi="Consolas" w:cs="Consolas"/>
          <w:color w:val="000000"/>
          <w:sz w:val="21"/>
          <w:szCs w:val="21"/>
          <w:shd w:val="clear" w:color="auto" w:fill="FFD700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color:yellow; top:20px; left:0;"&gt;XX&lt;/em&gt;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&lt;em style="</w:t>
      </w:r>
      <w:r>
        <w:rPr>
          <w:rStyle w:val="hl2"/>
          <w:rFonts w:ascii="Consolas" w:hAnsi="Consolas" w:cs="Consolas"/>
          <w:color w:val="000000"/>
          <w:sz w:val="21"/>
          <w:szCs w:val="21"/>
          <w:shd w:val="clear" w:color="auto" w:fill="9ACD32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color:blue; bottom:0; right:0;"&gt;XX&lt;/em&gt;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&lt;/span&gt;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&lt;/p&gt;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示意图：</w:t>
      </w:r>
      <w:r>
        <w:rPr>
          <w:rFonts w:ascii="Arial" w:hAnsi="Arial" w:cs="Arial"/>
          <w:color w:val="000000"/>
          <w:sz w:val="21"/>
          <w:szCs w:val="21"/>
        </w:rPr>
        <w:br/>
      </w:r>
      <w:r>
        <w:rPr>
          <w:rFonts w:ascii="Arial" w:hAnsi="Arial" w:cs="Arial"/>
          <w:noProof/>
          <w:color w:val="000000"/>
          <w:sz w:val="21"/>
          <w:szCs w:val="21"/>
        </w:rPr>
        <w:drawing>
          <wp:inline distT="0" distB="0" distL="0" distR="0">
            <wp:extent cx="2619375" cy="2609850"/>
            <wp:effectExtent l="19050" t="0" r="9525" b="0"/>
            <wp:docPr id="3" name="图片 3" descr="http://w3help.org/zh-cn/kb/008/CB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://w3help.org/zh-cn/kb/008/CB3.png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9375" cy="26098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36540" w:rsidRDefault="00C36540" w:rsidP="00C36540">
      <w:pPr>
        <w:pStyle w:val="4"/>
        <w:shd w:val="clear" w:color="auto" w:fill="FFFFFF"/>
        <w:spacing w:before="150" w:after="150" w:line="315" w:lineRule="atLeast"/>
        <w:ind w:left="300" w:right="300"/>
        <w:rPr>
          <w:rFonts w:ascii="Arial" w:hAnsi="Arial" w:cs="Arial"/>
          <w:b w:val="0"/>
          <w:bCs w:val="0"/>
          <w:color w:val="025A9A"/>
          <w:sz w:val="21"/>
          <w:szCs w:val="21"/>
        </w:rPr>
      </w:pPr>
      <w:r>
        <w:rPr>
          <w:rFonts w:ascii="Arial" w:hAnsi="Arial" w:cs="Arial"/>
          <w:b w:val="0"/>
          <w:bCs w:val="0"/>
          <w:color w:val="025A9A"/>
          <w:sz w:val="21"/>
          <w:szCs w:val="21"/>
        </w:rPr>
        <w:t>其他情况下，如果祖先元素不是行内元素，那么包含块的区域应该是祖先元素的</w:t>
      </w:r>
      <w:r>
        <w:rPr>
          <w:rStyle w:val="hl2"/>
          <w:rFonts w:ascii="Arial" w:hAnsi="Arial" w:cs="Arial"/>
          <w:b w:val="0"/>
          <w:bCs w:val="0"/>
          <w:color w:val="000000"/>
          <w:sz w:val="21"/>
          <w:szCs w:val="21"/>
          <w:shd w:val="clear" w:color="auto" w:fill="9ACD32"/>
        </w:rPr>
        <w:t>内边距</w:t>
      </w:r>
      <w:r>
        <w:rPr>
          <w:rFonts w:ascii="Arial" w:hAnsi="Arial" w:cs="Arial"/>
          <w:b w:val="0"/>
          <w:bCs w:val="0"/>
          <w:color w:val="025A9A"/>
          <w:sz w:val="21"/>
          <w:szCs w:val="21"/>
        </w:rPr>
        <w:t>边界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t>示例代码：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&lt;div id="container" style="padding:50px; background-color:#c0c0c0; </w:t>
      </w:r>
      <w:r>
        <w:rPr>
          <w:rStyle w:val="hl1"/>
          <w:rFonts w:ascii="Consolas" w:hAnsi="Consolas" w:cs="Consolas"/>
          <w:color w:val="000000"/>
          <w:sz w:val="21"/>
          <w:szCs w:val="21"/>
          <w:shd w:val="clear" w:color="auto" w:fill="FF6347"/>
        </w:rPr>
        <w:t>position:relative;</w:t>
      </w:r>
      <w:r>
        <w:rPr>
          <w:rFonts w:ascii="Consolas" w:hAnsi="Consolas" w:cs="Consolas"/>
          <w:color w:val="000066"/>
          <w:sz w:val="21"/>
          <w:szCs w:val="21"/>
        </w:rPr>
        <w:t xml:space="preserve"> width:200px; height:200px;"&gt;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&lt;div id="div1" style="width:100%; height:100%; border:2px solid blue;"&gt;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    &lt;div id="content" style="border:1px solid red; </w:t>
      </w:r>
      <w:r>
        <w:rPr>
          <w:rStyle w:val="hl4"/>
          <w:rFonts w:ascii="Consolas" w:hAnsi="Consolas" w:cs="Consolas"/>
          <w:color w:val="000000"/>
          <w:sz w:val="21"/>
          <w:szCs w:val="21"/>
          <w:shd w:val="clear" w:color="auto" w:fill="FFD700"/>
        </w:rPr>
        <w:t>position:absolute;</w:t>
      </w:r>
      <w:r>
        <w:rPr>
          <w:rFonts w:ascii="Consolas" w:hAnsi="Consolas" w:cs="Consolas"/>
          <w:color w:val="000066"/>
          <w:sz w:val="21"/>
          <w:szCs w:val="21"/>
        </w:rPr>
        <w:t xml:space="preserve"> left:0; top:0;"&gt;absolute element&lt;/div&gt;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 xml:space="preserve">    &lt;/div&gt;</w:t>
      </w:r>
    </w:p>
    <w:p w:rsidR="00C36540" w:rsidRDefault="00C36540" w:rsidP="00C36540">
      <w:pPr>
        <w:pStyle w:val="HTML"/>
        <w:pBdr>
          <w:top w:val="single" w:sz="6" w:space="6" w:color="E0E0E0"/>
          <w:left w:val="single" w:sz="6" w:space="6" w:color="E0E0E0"/>
          <w:bottom w:val="single" w:sz="6" w:space="6" w:color="E0E0E0"/>
          <w:right w:val="single" w:sz="6" w:space="6" w:color="E0E0E0"/>
        </w:pBdr>
        <w:shd w:val="clear" w:color="auto" w:fill="F5F5F5"/>
        <w:wordWrap w:val="0"/>
        <w:spacing w:before="150" w:after="150" w:line="240" w:lineRule="atLeast"/>
        <w:ind w:left="300" w:right="300"/>
        <w:rPr>
          <w:rFonts w:ascii="Consolas" w:hAnsi="Consolas" w:cs="Consolas"/>
          <w:color w:val="000066"/>
          <w:sz w:val="21"/>
          <w:szCs w:val="21"/>
        </w:rPr>
      </w:pPr>
      <w:r>
        <w:rPr>
          <w:rFonts w:ascii="Consolas" w:hAnsi="Consolas" w:cs="Consolas"/>
          <w:color w:val="000066"/>
          <w:sz w:val="21"/>
          <w:szCs w:val="21"/>
        </w:rPr>
        <w:t>&lt;/div&gt;</w:t>
      </w:r>
    </w:p>
    <w:p w:rsidR="00C36540" w:rsidRDefault="00C36540" w:rsidP="00C36540">
      <w:pPr>
        <w:pStyle w:val="a6"/>
        <w:shd w:val="clear" w:color="auto" w:fill="FFFFFF"/>
        <w:spacing w:before="150" w:beforeAutospacing="0" w:after="150" w:afterAutospacing="0" w:line="315" w:lineRule="atLeast"/>
        <w:ind w:left="300" w:right="300"/>
        <w:rPr>
          <w:rFonts w:ascii="Arial" w:hAnsi="Arial" w:cs="Arial"/>
          <w:color w:val="000000"/>
          <w:sz w:val="21"/>
          <w:szCs w:val="21"/>
        </w:rPr>
      </w:pPr>
      <w:r>
        <w:rPr>
          <w:rFonts w:ascii="Arial" w:hAnsi="Arial" w:cs="Arial"/>
          <w:color w:val="000000"/>
          <w:sz w:val="21"/>
          <w:szCs w:val="21"/>
        </w:rPr>
        <w:lastRenderedPageBreak/>
        <w:t>以上代码中，</w:t>
      </w:r>
      <w:r>
        <w:rPr>
          <w:rFonts w:ascii="Arial" w:hAnsi="Arial" w:cs="Arial"/>
          <w:color w:val="000000"/>
          <w:sz w:val="21"/>
          <w:szCs w:val="21"/>
        </w:rPr>
        <w:t xml:space="preserve">content </w:t>
      </w:r>
      <w:r>
        <w:rPr>
          <w:rFonts w:ascii="Arial" w:hAnsi="Arial" w:cs="Arial"/>
          <w:color w:val="000000"/>
          <w:sz w:val="21"/>
          <w:szCs w:val="21"/>
        </w:rPr>
        <w:t>的父元素虽是</w:t>
      </w:r>
      <w:r>
        <w:rPr>
          <w:rFonts w:ascii="Arial" w:hAnsi="Arial" w:cs="Arial"/>
          <w:color w:val="000000"/>
          <w:sz w:val="21"/>
          <w:szCs w:val="21"/>
        </w:rPr>
        <w:t xml:space="preserve"> div1</w:t>
      </w:r>
      <w:r>
        <w:rPr>
          <w:rFonts w:ascii="Arial" w:hAnsi="Arial" w:cs="Arial"/>
          <w:color w:val="000000"/>
          <w:sz w:val="21"/>
          <w:szCs w:val="21"/>
        </w:rPr>
        <w:t>，但，按照标准它的包含块应该是</w:t>
      </w:r>
      <w:r>
        <w:rPr>
          <w:rFonts w:ascii="Arial" w:hAnsi="Arial" w:cs="Arial"/>
          <w:color w:val="000000"/>
          <w:sz w:val="21"/>
          <w:szCs w:val="21"/>
        </w:rPr>
        <w:t xml:space="preserve"> container</w:t>
      </w:r>
      <w:r>
        <w:rPr>
          <w:rFonts w:ascii="Arial" w:hAnsi="Arial" w:cs="Arial"/>
          <w:color w:val="000000"/>
          <w:sz w:val="21"/>
          <w:szCs w:val="21"/>
        </w:rPr>
        <w:t>。</w:t>
      </w:r>
    </w:p>
    <w:p w:rsidR="00186EF6" w:rsidRPr="00C36540" w:rsidRDefault="00186EF6"/>
    <w:sectPr w:rsidR="00186EF6" w:rsidRPr="00C3654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50F36" w:rsidRDefault="00E50F36" w:rsidP="00A3288D">
      <w:r>
        <w:separator/>
      </w:r>
    </w:p>
  </w:endnote>
  <w:endnote w:type="continuationSeparator" w:id="1">
    <w:p w:rsidR="00E50F36" w:rsidRDefault="00E50F36" w:rsidP="00A3288D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50F36" w:rsidRDefault="00E50F36" w:rsidP="00A3288D">
      <w:r>
        <w:separator/>
      </w:r>
    </w:p>
  </w:footnote>
  <w:footnote w:type="continuationSeparator" w:id="1">
    <w:p w:rsidR="00E50F36" w:rsidRDefault="00E50F36" w:rsidP="00A3288D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04C74"/>
    <w:multiLevelType w:val="multilevel"/>
    <w:tmpl w:val="1ED65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A3288D"/>
    <w:rsid w:val="00186EF6"/>
    <w:rsid w:val="00A3288D"/>
    <w:rsid w:val="00C36540"/>
    <w:rsid w:val="00E50F3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link w:val="2Char"/>
    <w:uiPriority w:val="9"/>
    <w:qFormat/>
    <w:rsid w:val="00186EF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3654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36540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A328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A3288D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A328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A3288D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A3288D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A3288D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6EF6"/>
    <w:rPr>
      <w:rFonts w:ascii="宋体" w:eastAsia="宋体" w:hAnsi="宋体" w:cs="宋体"/>
      <w:b/>
      <w:bCs/>
      <w:kern w:val="0"/>
      <w:sz w:val="36"/>
      <w:szCs w:val="36"/>
    </w:rPr>
  </w:style>
  <w:style w:type="paragraph" w:styleId="a6">
    <w:name w:val="Normal (Web)"/>
    <w:basedOn w:val="a"/>
    <w:uiPriority w:val="99"/>
    <w:semiHidden/>
    <w:unhideWhenUsed/>
    <w:rsid w:val="00186EF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186EF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186EF6"/>
    <w:rPr>
      <w:rFonts w:ascii="宋体" w:eastAsia="宋体" w:hAnsi="宋体" w:cs="宋体"/>
      <w:kern w:val="0"/>
      <w:sz w:val="24"/>
      <w:szCs w:val="24"/>
    </w:rPr>
  </w:style>
  <w:style w:type="character" w:customStyle="1" w:styleId="3Char">
    <w:name w:val="标题 3 Char"/>
    <w:basedOn w:val="a0"/>
    <w:link w:val="3"/>
    <w:uiPriority w:val="9"/>
    <w:semiHidden/>
    <w:rsid w:val="00C36540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semiHidden/>
    <w:rsid w:val="00C36540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apple-converted-space">
    <w:name w:val="apple-converted-space"/>
    <w:basedOn w:val="a0"/>
    <w:rsid w:val="00C36540"/>
  </w:style>
  <w:style w:type="character" w:customStyle="1" w:styleId="hl4">
    <w:name w:val="hl_4"/>
    <w:basedOn w:val="a0"/>
    <w:rsid w:val="00C36540"/>
  </w:style>
  <w:style w:type="character" w:customStyle="1" w:styleId="hl2">
    <w:name w:val="hl_2"/>
    <w:basedOn w:val="a0"/>
    <w:rsid w:val="00C36540"/>
  </w:style>
  <w:style w:type="character" w:styleId="a7">
    <w:name w:val="Strong"/>
    <w:basedOn w:val="a0"/>
    <w:uiPriority w:val="22"/>
    <w:qFormat/>
    <w:rsid w:val="00C36540"/>
    <w:rPr>
      <w:b/>
      <w:bCs/>
    </w:rPr>
  </w:style>
  <w:style w:type="character" w:customStyle="1" w:styleId="hl3">
    <w:name w:val="hl_3"/>
    <w:basedOn w:val="a0"/>
    <w:rsid w:val="00C36540"/>
  </w:style>
  <w:style w:type="character" w:customStyle="1" w:styleId="hl1">
    <w:name w:val="hl_1"/>
    <w:basedOn w:val="a0"/>
    <w:rsid w:val="00C36540"/>
  </w:style>
  <w:style w:type="character" w:customStyle="1" w:styleId="hl5">
    <w:name w:val="hl_5"/>
    <w:basedOn w:val="a0"/>
    <w:rsid w:val="00C3654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4109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077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7</Pages>
  <Words>627</Words>
  <Characters>3578</Characters>
  <Application>Microsoft Office Word</Application>
  <DocSecurity>0</DocSecurity>
  <Lines>29</Lines>
  <Paragraphs>8</Paragraphs>
  <ScaleCrop>false</ScaleCrop>
  <Company>Microsoft</Company>
  <LinksUpToDate>false</LinksUpToDate>
  <CharactersWithSpaces>4197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</dc:creator>
  <cp:keywords/>
  <dc:description/>
  <cp:lastModifiedBy>john</cp:lastModifiedBy>
  <cp:revision>4</cp:revision>
  <dcterms:created xsi:type="dcterms:W3CDTF">2013-05-06T06:44:00Z</dcterms:created>
  <dcterms:modified xsi:type="dcterms:W3CDTF">2013-05-06T06:46:00Z</dcterms:modified>
</cp:coreProperties>
</file>