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0A925" w14:textId="0148DBC4" w:rsidR="00C1642B" w:rsidRPr="003203BC" w:rsidRDefault="00C1642B" w:rsidP="00C1642B">
      <w:pPr>
        <w:jc w:val="center"/>
        <w:rPr>
          <w:rFonts w:ascii="Arial" w:hAnsi="Arial" w:cs="Arial"/>
          <w:b/>
          <w:bCs/>
          <w:sz w:val="28"/>
          <w:szCs w:val="28"/>
        </w:rPr>
      </w:pPr>
      <w:r w:rsidRPr="00C1642B">
        <w:rPr>
          <w:rFonts w:ascii="Arial" w:hAnsi="Arial" w:cs="Arial"/>
          <w:b/>
          <w:bCs/>
          <w:sz w:val="28"/>
          <w:szCs w:val="28"/>
        </w:rPr>
        <w:t xml:space="preserve"> </w:t>
      </w:r>
      <w:r w:rsidRPr="003203BC">
        <w:rPr>
          <w:rFonts w:ascii="Arial" w:hAnsi="Arial" w:cs="Arial"/>
          <w:b/>
          <w:bCs/>
          <w:sz w:val="28"/>
          <w:szCs w:val="28"/>
        </w:rPr>
        <w:t>INTERMIDIATE TASK</w:t>
      </w:r>
    </w:p>
    <w:p w14:paraId="05A21301" w14:textId="48C9D04C" w:rsidR="00C37414" w:rsidRPr="00C37414" w:rsidRDefault="00C37414" w:rsidP="00C37414"/>
    <w:p w14:paraId="0EE1F55B" w14:textId="13CCD82D" w:rsidR="003A7B43" w:rsidRPr="003A7B43" w:rsidRDefault="003A7B43" w:rsidP="003A7B43">
      <w:pPr>
        <w:rPr>
          <w:b/>
          <w:bCs/>
        </w:rPr>
      </w:pPr>
    </w:p>
    <w:p w14:paraId="0D8E5A76" w14:textId="13505E66" w:rsidR="003A7B43" w:rsidRPr="003A7B43" w:rsidRDefault="003A7B43" w:rsidP="003A7B43">
      <w:pPr>
        <w:rPr>
          <w:b/>
          <w:bCs/>
        </w:rPr>
      </w:pPr>
      <w:r w:rsidRPr="003A7B43">
        <w:rPr>
          <w:b/>
          <w:bCs/>
        </w:rPr>
        <w:t>Research Questions on AQI in Delhi</w:t>
      </w:r>
    </w:p>
    <w:p w14:paraId="29310F66" w14:textId="77777777" w:rsidR="003A7B43" w:rsidRPr="003A7B43" w:rsidRDefault="003A7B43" w:rsidP="003A7B43">
      <w:pPr>
        <w:rPr>
          <w:b/>
          <w:bCs/>
        </w:rPr>
      </w:pPr>
      <w:r w:rsidRPr="003A7B43">
        <w:rPr>
          <w:b/>
          <w:bCs/>
        </w:rPr>
        <w:t>Key Pollutants</w:t>
      </w:r>
    </w:p>
    <w:p w14:paraId="5A288E2D" w14:textId="77777777" w:rsidR="003A7B43" w:rsidRPr="003A7B43" w:rsidRDefault="003A7B43" w:rsidP="003A7B43">
      <w:pPr>
        <w:rPr>
          <w:b/>
          <w:bCs/>
        </w:rPr>
      </w:pPr>
      <w:r w:rsidRPr="003A7B43">
        <w:rPr>
          <w:b/>
          <w:bCs/>
        </w:rPr>
        <w:t>1. Which pollutants mainly increase AQI in Delhi?</w:t>
      </w:r>
      <w:r w:rsidRPr="003A7B43">
        <w:rPr>
          <w:b/>
          <w:bCs/>
        </w:rPr>
        <w:br/>
      </w:r>
      <w:r w:rsidRPr="004B3F32">
        <w:t>Answer:</w:t>
      </w:r>
      <w:r w:rsidRPr="004B3F32">
        <w:br/>
        <w:t>PM2.5 and PM10 are the main pollutants responsible for high AQI in Delhi. Their levels are much higher than safe limits and have the greatest impact on air quality. Other pollutants like NO₂ and CO contribute but to a lesser extent.</w:t>
      </w:r>
    </w:p>
    <w:p w14:paraId="60E3312F" w14:textId="18000E71" w:rsidR="003A7B43" w:rsidRPr="003A7B43" w:rsidRDefault="003A7B43" w:rsidP="003A7B43">
      <w:pPr>
        <w:rPr>
          <w:b/>
          <w:bCs/>
        </w:rPr>
      </w:pPr>
    </w:p>
    <w:p w14:paraId="06E2B3F1" w14:textId="77777777" w:rsidR="003A7B43" w:rsidRPr="004B3F32" w:rsidRDefault="003A7B43" w:rsidP="003A7B43">
      <w:r w:rsidRPr="003A7B43">
        <w:rPr>
          <w:b/>
          <w:bCs/>
        </w:rPr>
        <w:t>2. How are PM2.5 and PM10 related to poor AQI?</w:t>
      </w:r>
      <w:r w:rsidRPr="003A7B43">
        <w:rPr>
          <w:b/>
          <w:bCs/>
        </w:rPr>
        <w:br/>
      </w:r>
      <w:r w:rsidRPr="004B3F32">
        <w:t>Answer:</w:t>
      </w:r>
      <w:r w:rsidRPr="004B3F32">
        <w:br/>
        <w:t>PM2.5 and PM10 have a strong positive relationship with AQI. When their levels rise, AQI becomes worse, showing that particulate matter is the major cause of air pollution.</w:t>
      </w:r>
    </w:p>
    <w:p w14:paraId="421DCC30" w14:textId="5536D3A6" w:rsidR="003A7B43" w:rsidRPr="003A7B43" w:rsidRDefault="003A7B43" w:rsidP="003A7B43">
      <w:pPr>
        <w:rPr>
          <w:b/>
          <w:bCs/>
        </w:rPr>
      </w:pPr>
    </w:p>
    <w:p w14:paraId="0C2F2AA7" w14:textId="77777777" w:rsidR="003A7B43" w:rsidRPr="003A7B43" w:rsidRDefault="003A7B43" w:rsidP="003A7B43">
      <w:pPr>
        <w:rPr>
          <w:b/>
          <w:bCs/>
        </w:rPr>
      </w:pPr>
      <w:r w:rsidRPr="003A7B43">
        <w:rPr>
          <w:b/>
          <w:bCs/>
        </w:rPr>
        <w:t>Seasonal Variations</w:t>
      </w:r>
    </w:p>
    <w:p w14:paraId="0883FAA6" w14:textId="77777777" w:rsidR="003A7B43" w:rsidRPr="003A7B43" w:rsidRDefault="003A7B43" w:rsidP="003A7B43">
      <w:pPr>
        <w:rPr>
          <w:b/>
          <w:bCs/>
        </w:rPr>
      </w:pPr>
      <w:r w:rsidRPr="003A7B43">
        <w:rPr>
          <w:b/>
          <w:bCs/>
        </w:rPr>
        <w:t>3. How does AQI change in different seasons in Delhi?</w:t>
      </w:r>
      <w:r w:rsidRPr="003A7B43">
        <w:rPr>
          <w:b/>
          <w:bCs/>
        </w:rPr>
        <w:br/>
      </w:r>
      <w:r w:rsidRPr="004B3F32">
        <w:t>Answer:</w:t>
      </w:r>
      <w:r w:rsidRPr="004B3F32">
        <w:br/>
        <w:t>AQI varies by season. It is worst in winter, moderate in summer, and best during the monsoon due to rainfall removing pollutants from the air.</w:t>
      </w:r>
    </w:p>
    <w:p w14:paraId="4A336BB3" w14:textId="336275E6" w:rsidR="003A7B43" w:rsidRPr="003A7B43" w:rsidRDefault="003A7B43" w:rsidP="003A7B43">
      <w:pPr>
        <w:rPr>
          <w:b/>
          <w:bCs/>
        </w:rPr>
      </w:pPr>
    </w:p>
    <w:p w14:paraId="31B7911D" w14:textId="77777777" w:rsidR="003A7B43" w:rsidRPr="003A7B43" w:rsidRDefault="003A7B43" w:rsidP="003A7B43">
      <w:pPr>
        <w:rPr>
          <w:b/>
          <w:bCs/>
        </w:rPr>
      </w:pPr>
      <w:r w:rsidRPr="003A7B43">
        <w:rPr>
          <w:b/>
          <w:bCs/>
        </w:rPr>
        <w:t>4. Why is AQI very high in winter in Delhi?</w:t>
      </w:r>
      <w:r w:rsidRPr="003A7B43">
        <w:rPr>
          <w:b/>
          <w:bCs/>
        </w:rPr>
        <w:br/>
      </w:r>
      <w:r w:rsidRPr="004B3F32">
        <w:t>Answer:</w:t>
      </w:r>
      <w:r w:rsidRPr="004B3F32">
        <w:br/>
        <w:t>In winter, low temperatures and weak winds trap pollutants near the ground. Activities like vehicle emissions and biomass burning further increase pollution levels.</w:t>
      </w:r>
    </w:p>
    <w:p w14:paraId="6A46CC44" w14:textId="6351D64A" w:rsidR="003A7B43" w:rsidRPr="003A7B43" w:rsidRDefault="003A7B43" w:rsidP="003A7B43">
      <w:pPr>
        <w:rPr>
          <w:b/>
          <w:bCs/>
        </w:rPr>
      </w:pPr>
    </w:p>
    <w:p w14:paraId="39173887" w14:textId="77777777" w:rsidR="003A7B43" w:rsidRPr="003A7B43" w:rsidRDefault="003A7B43" w:rsidP="003A7B43">
      <w:pPr>
        <w:rPr>
          <w:b/>
          <w:bCs/>
        </w:rPr>
      </w:pPr>
      <w:r w:rsidRPr="003A7B43">
        <w:rPr>
          <w:b/>
          <w:bCs/>
        </w:rPr>
        <w:t>Geographical and Environmental Factors</w:t>
      </w:r>
    </w:p>
    <w:p w14:paraId="4AE05521" w14:textId="77777777" w:rsidR="003A7B43" w:rsidRPr="004B3F32" w:rsidRDefault="003A7B43" w:rsidP="003A7B43">
      <w:r w:rsidRPr="003A7B43">
        <w:rPr>
          <w:b/>
          <w:bCs/>
        </w:rPr>
        <w:t>5. How does Delhi’s geography affect air pollution?</w:t>
      </w:r>
      <w:r w:rsidRPr="003A7B43">
        <w:rPr>
          <w:b/>
          <w:bCs/>
        </w:rPr>
        <w:br/>
      </w:r>
      <w:r w:rsidRPr="004B3F32">
        <w:t>Answer:</w:t>
      </w:r>
      <w:r w:rsidRPr="004B3F32">
        <w:br/>
        <w:t>Delhi is landlocked and surrounded by farming areas. Crop burning, dense buildings, and high population reduce airflow, causing pollutants to accumulate.</w:t>
      </w:r>
    </w:p>
    <w:p w14:paraId="1B2EB4C6" w14:textId="5596B7A3" w:rsidR="003A7B43" w:rsidRPr="003A7B43" w:rsidRDefault="003A7B43" w:rsidP="003A7B43">
      <w:pPr>
        <w:rPr>
          <w:b/>
          <w:bCs/>
        </w:rPr>
      </w:pPr>
    </w:p>
    <w:p w14:paraId="69D9C4FA" w14:textId="77777777" w:rsidR="003A7B43" w:rsidRPr="003A7B43" w:rsidRDefault="003A7B43" w:rsidP="003A7B43">
      <w:pPr>
        <w:rPr>
          <w:b/>
          <w:bCs/>
        </w:rPr>
      </w:pPr>
      <w:r w:rsidRPr="003A7B43">
        <w:rPr>
          <w:b/>
          <w:bCs/>
        </w:rPr>
        <w:t>6. How do weather conditions affect AQI?</w:t>
      </w:r>
      <w:r w:rsidRPr="003A7B43">
        <w:rPr>
          <w:b/>
          <w:bCs/>
        </w:rPr>
        <w:br/>
      </w:r>
      <w:r w:rsidRPr="004B3F32">
        <w:t>Answer:</w:t>
      </w:r>
      <w:r w:rsidRPr="004B3F32">
        <w:br/>
        <w:t>Low wind speed and temperature inversion worsen AQI, while rain and strong winds improve air quality by removing pollutants.</w:t>
      </w:r>
    </w:p>
    <w:p w14:paraId="62669BBC" w14:textId="120FD17E" w:rsidR="003A7B43" w:rsidRPr="003A7B43" w:rsidRDefault="003A7B43" w:rsidP="003A7B43">
      <w:pPr>
        <w:rPr>
          <w:b/>
          <w:bCs/>
        </w:rPr>
      </w:pPr>
    </w:p>
    <w:p w14:paraId="1571713D" w14:textId="77777777" w:rsidR="003A7B43" w:rsidRPr="003A7B43" w:rsidRDefault="003A7B43" w:rsidP="003A7B43">
      <w:pPr>
        <w:rPr>
          <w:b/>
          <w:bCs/>
        </w:rPr>
      </w:pPr>
      <w:r w:rsidRPr="003A7B43">
        <w:rPr>
          <w:b/>
          <w:bCs/>
        </w:rPr>
        <w:lastRenderedPageBreak/>
        <w:t>7. What do statistics tell us about pollution sources?</w:t>
      </w:r>
      <w:r w:rsidRPr="003A7B43">
        <w:rPr>
          <w:b/>
          <w:bCs/>
        </w:rPr>
        <w:br/>
      </w:r>
      <w:r w:rsidRPr="004B3F32">
        <w:t>Answer:</w:t>
      </w:r>
      <w:r w:rsidRPr="004B3F32">
        <w:br/>
        <w:t>High average and peak pollution values indicate major sources like traffic, construction, industries, and crop burning, with pollution increasing during specific seasons.</w:t>
      </w:r>
    </w:p>
    <w:p w14:paraId="3C11E0E4" w14:textId="03E48A1F" w:rsidR="003A7B43" w:rsidRPr="003A7B43" w:rsidRDefault="003A7B43" w:rsidP="003A7B43">
      <w:pPr>
        <w:rPr>
          <w:b/>
          <w:bCs/>
        </w:rPr>
      </w:pPr>
    </w:p>
    <w:p w14:paraId="14ED595B" w14:textId="77777777" w:rsidR="003A7B43" w:rsidRPr="003A7B43" w:rsidRDefault="003A7B43" w:rsidP="003A7B43">
      <w:pPr>
        <w:rPr>
          <w:b/>
          <w:bCs/>
        </w:rPr>
      </w:pPr>
      <w:r w:rsidRPr="003A7B43">
        <w:rPr>
          <w:b/>
          <w:bCs/>
        </w:rPr>
        <w:t>8. How do charts and graphs help understand AQI trends?</w:t>
      </w:r>
      <w:r w:rsidRPr="003A7B43">
        <w:rPr>
          <w:b/>
          <w:bCs/>
        </w:rPr>
        <w:br/>
      </w:r>
      <w:r w:rsidRPr="004B3F32">
        <w:t>Answer:</w:t>
      </w:r>
      <w:r w:rsidRPr="004B3F32">
        <w:br/>
        <w:t>Graphs clearly show pollution peaks and seasonal patterns, making it easier to identify periods of severe air pollution.</w:t>
      </w:r>
    </w:p>
    <w:p w14:paraId="7089B952" w14:textId="71937557" w:rsidR="003A7B43" w:rsidRPr="003A7B43" w:rsidRDefault="003A7B43" w:rsidP="003A7B43">
      <w:pPr>
        <w:rPr>
          <w:b/>
          <w:bCs/>
        </w:rPr>
      </w:pPr>
    </w:p>
    <w:p w14:paraId="6E9760A5" w14:textId="77777777" w:rsidR="003A7B43" w:rsidRPr="003A7B43" w:rsidRDefault="003A7B43" w:rsidP="003A7B43">
      <w:pPr>
        <w:rPr>
          <w:b/>
          <w:bCs/>
        </w:rPr>
      </w:pPr>
      <w:r w:rsidRPr="003A7B43">
        <w:rPr>
          <w:b/>
          <w:bCs/>
        </w:rPr>
        <w:t>9. How can this analysis help improve air quality?</w:t>
      </w:r>
      <w:r w:rsidRPr="003A7B43">
        <w:rPr>
          <w:b/>
          <w:bCs/>
        </w:rPr>
        <w:br/>
      </w:r>
      <w:r w:rsidRPr="004B3F32">
        <w:t>Answer:</w:t>
      </w:r>
      <w:r w:rsidRPr="004B3F32">
        <w:br/>
        <w:t>The analysis suggests focusing on reducing particulate pollution, controlling traffic, managing dust, and preventing crop burning, especially in winter.</w:t>
      </w:r>
    </w:p>
    <w:p w14:paraId="40637C79" w14:textId="41097FA5" w:rsidR="003A7B43" w:rsidRPr="003A7B43" w:rsidRDefault="003A7B43" w:rsidP="003A7B43">
      <w:pPr>
        <w:rPr>
          <w:b/>
          <w:bCs/>
        </w:rPr>
      </w:pPr>
    </w:p>
    <w:p w14:paraId="43AB0267" w14:textId="77777777" w:rsidR="003A7B43" w:rsidRPr="003A7B43" w:rsidRDefault="003A7B43" w:rsidP="003A7B43">
      <w:pPr>
        <w:rPr>
          <w:b/>
          <w:bCs/>
        </w:rPr>
      </w:pPr>
      <w:r w:rsidRPr="003A7B43">
        <w:rPr>
          <w:b/>
          <w:bCs/>
        </w:rPr>
        <w:t>10. How does poor AQI affect public health?</w:t>
      </w:r>
      <w:r w:rsidRPr="003A7B43">
        <w:rPr>
          <w:b/>
          <w:bCs/>
        </w:rPr>
        <w:br/>
      </w:r>
      <w:r w:rsidRPr="004B3F32">
        <w:t>Answer:</w:t>
      </w:r>
      <w:r w:rsidRPr="004B3F32">
        <w:br/>
        <w:t>Poor AQI causes breathing problems, heart diseases, and other health issues, especially for children, elderly people, and those with existing illnesses.</w:t>
      </w:r>
    </w:p>
    <w:p w14:paraId="1287F819" w14:textId="4E185216" w:rsidR="003A7B43" w:rsidRPr="003A7B43" w:rsidRDefault="003A7B43" w:rsidP="003A7B43">
      <w:pPr>
        <w:rPr>
          <w:b/>
          <w:bCs/>
        </w:rPr>
      </w:pPr>
    </w:p>
    <w:p w14:paraId="2F03760A" w14:textId="77777777" w:rsidR="00654AEA" w:rsidRPr="00654AEA" w:rsidRDefault="00654AEA" w:rsidP="00654AEA">
      <w:pPr>
        <w:rPr>
          <w:b/>
          <w:bCs/>
        </w:rPr>
      </w:pPr>
      <w:r w:rsidRPr="00654AEA">
        <w:rPr>
          <w:b/>
          <w:bCs/>
        </w:rPr>
        <w:t>Statistical Analysis and Visualization-Based Insights</w:t>
      </w:r>
    </w:p>
    <w:p w14:paraId="32D438AC" w14:textId="77777777" w:rsidR="00654AEA" w:rsidRPr="00654AEA" w:rsidRDefault="00654AEA" w:rsidP="00654AEA">
      <w:pPr>
        <w:rPr>
          <w:b/>
          <w:bCs/>
        </w:rPr>
      </w:pPr>
      <w:r w:rsidRPr="00654AEA">
        <w:rPr>
          <w:b/>
          <w:bCs/>
        </w:rPr>
        <w:t>1. Statistical Analysis</w:t>
      </w:r>
    </w:p>
    <w:p w14:paraId="128EEC90" w14:textId="364707B7" w:rsidR="00654AEA" w:rsidRPr="00654AEA" w:rsidRDefault="00654AEA" w:rsidP="00654AEA">
      <w:pPr>
        <w:numPr>
          <w:ilvl w:val="0"/>
          <w:numId w:val="8"/>
        </w:numPr>
        <w:rPr>
          <w:b/>
          <w:bCs/>
        </w:rPr>
      </w:pPr>
      <w:r w:rsidRPr="00654AEA">
        <w:rPr>
          <w:b/>
          <w:bCs/>
        </w:rPr>
        <w:t>Descriptive statistics reveal that PM2.5 and PM10 frequently exceed national safety limits, making them the primary drivers of poor AQI.</w:t>
      </w:r>
    </w:p>
    <w:p w14:paraId="10160E22" w14:textId="77777777" w:rsidR="00654AEA" w:rsidRPr="00654AEA" w:rsidRDefault="00654AEA" w:rsidP="00654AEA">
      <w:pPr>
        <w:numPr>
          <w:ilvl w:val="0"/>
          <w:numId w:val="8"/>
        </w:numPr>
        <w:rPr>
          <w:b/>
          <w:bCs/>
        </w:rPr>
      </w:pPr>
      <w:r w:rsidRPr="00654AEA">
        <w:rPr>
          <w:b/>
          <w:bCs/>
        </w:rPr>
        <w:t>Time-series analysis shows recurring pollution spikes, indicating episodic smog events rather than uniform pollution.</w:t>
      </w:r>
    </w:p>
    <w:p w14:paraId="3928DC35" w14:textId="77777777" w:rsidR="00654AEA" w:rsidRPr="00654AEA" w:rsidRDefault="00654AEA" w:rsidP="00654AEA">
      <w:pPr>
        <w:numPr>
          <w:ilvl w:val="0"/>
          <w:numId w:val="8"/>
        </w:numPr>
        <w:rPr>
          <w:b/>
          <w:bCs/>
        </w:rPr>
      </w:pPr>
      <w:r w:rsidRPr="00654AEA">
        <w:rPr>
          <w:b/>
          <w:bCs/>
        </w:rPr>
        <w:t>Correlation analysis demonstrates a strong positive relationship between particulate matter and AQI, highlighting their dominant influence.</w:t>
      </w:r>
    </w:p>
    <w:p w14:paraId="6F94BD62" w14:textId="77777777" w:rsidR="00654AEA" w:rsidRPr="00654AEA" w:rsidRDefault="00654AEA" w:rsidP="00654AEA">
      <w:pPr>
        <w:rPr>
          <w:b/>
          <w:bCs/>
        </w:rPr>
      </w:pPr>
      <w:r w:rsidRPr="00654AEA">
        <w:rPr>
          <w:b/>
          <w:bCs/>
        </w:rPr>
        <w:t>2. Visualizations</w:t>
      </w:r>
    </w:p>
    <w:p w14:paraId="38325A87" w14:textId="77777777" w:rsidR="00654AEA" w:rsidRPr="00654AEA" w:rsidRDefault="00654AEA" w:rsidP="00654AEA">
      <w:pPr>
        <w:numPr>
          <w:ilvl w:val="0"/>
          <w:numId w:val="9"/>
        </w:numPr>
        <w:rPr>
          <w:b/>
          <w:bCs/>
        </w:rPr>
      </w:pPr>
      <w:r w:rsidRPr="00654AEA">
        <w:rPr>
          <w:b/>
          <w:bCs/>
        </w:rPr>
        <w:t>Line graphs of pollutant concentrations over time illustrate sharp increases during winter periods.</w:t>
      </w:r>
    </w:p>
    <w:p w14:paraId="7EC7C5AE" w14:textId="77777777" w:rsidR="00654AEA" w:rsidRPr="00654AEA" w:rsidRDefault="00654AEA" w:rsidP="00654AEA">
      <w:pPr>
        <w:numPr>
          <w:ilvl w:val="0"/>
          <w:numId w:val="9"/>
        </w:numPr>
        <w:rPr>
          <w:b/>
          <w:bCs/>
        </w:rPr>
      </w:pPr>
      <w:r w:rsidRPr="00654AEA">
        <w:rPr>
          <w:b/>
          <w:bCs/>
        </w:rPr>
        <w:t>Monthly average plots show significantly higher AQI and PM levels in winter compared to other seasons.</w:t>
      </w:r>
    </w:p>
    <w:p w14:paraId="50F79FD8" w14:textId="77777777" w:rsidR="00654AEA" w:rsidRDefault="00654AEA" w:rsidP="00654AEA">
      <w:pPr>
        <w:numPr>
          <w:ilvl w:val="0"/>
          <w:numId w:val="9"/>
        </w:numPr>
        <w:rPr>
          <w:b/>
          <w:bCs/>
        </w:rPr>
      </w:pPr>
      <w:r w:rsidRPr="00654AEA">
        <w:rPr>
          <w:b/>
          <w:bCs/>
        </w:rPr>
        <w:t>Comparative bar charts identify particulate matter as the most critical pollutant category affecting air quality.</w:t>
      </w:r>
    </w:p>
    <w:p w14:paraId="0ABA1520" w14:textId="77777777" w:rsidR="00A36B40" w:rsidRPr="00A36B40" w:rsidRDefault="00A36B40" w:rsidP="00A36B40">
      <w:pPr>
        <w:ind w:left="360"/>
        <w:rPr>
          <w:b/>
          <w:bCs/>
        </w:rPr>
      </w:pPr>
      <w:r w:rsidRPr="00A36B40">
        <w:rPr>
          <w:b/>
          <w:bCs/>
        </w:rPr>
        <w:t>3. Types of Data Visualization (Used in AQI Dashboard)</w:t>
      </w:r>
    </w:p>
    <w:p w14:paraId="1FC91AA2" w14:textId="77777777" w:rsidR="00A36B40" w:rsidRPr="00A36B40" w:rsidRDefault="00A36B40" w:rsidP="00A36B40">
      <w:pPr>
        <w:ind w:left="360"/>
        <w:rPr>
          <w:b/>
          <w:bCs/>
        </w:rPr>
      </w:pPr>
      <w:r w:rsidRPr="00A36B40">
        <w:rPr>
          <w:b/>
          <w:bCs/>
        </w:rPr>
        <w:t>a) Line Chart</w:t>
      </w:r>
    </w:p>
    <w:p w14:paraId="010F8090" w14:textId="1F90E48F" w:rsidR="00A36B40" w:rsidRPr="00A36B40" w:rsidRDefault="00A36B40" w:rsidP="00A36B40">
      <w:pPr>
        <w:ind w:left="360"/>
        <w:rPr>
          <w:b/>
          <w:bCs/>
        </w:rPr>
      </w:pPr>
      <w:r w:rsidRPr="00A36B40">
        <w:rPr>
          <w:b/>
          <w:bCs/>
        </w:rPr>
        <w:lastRenderedPageBreak/>
        <w:t>Line charts display data points over a continuous period and are ideal for trend analysis over time.</w:t>
      </w:r>
    </w:p>
    <w:p w14:paraId="4AC3C145" w14:textId="77777777" w:rsidR="00A36B40" w:rsidRPr="00A36B40" w:rsidRDefault="00A36B40" w:rsidP="00A36B40">
      <w:pPr>
        <w:ind w:left="360"/>
        <w:rPr>
          <w:b/>
          <w:bCs/>
        </w:rPr>
      </w:pPr>
      <w:r w:rsidRPr="00A36B40">
        <w:rPr>
          <w:b/>
          <w:bCs/>
        </w:rPr>
        <w:t>Usage in Dashboard:</w:t>
      </w:r>
    </w:p>
    <w:p w14:paraId="52DA4D4E" w14:textId="77777777" w:rsidR="00A36B40" w:rsidRPr="00A36B40" w:rsidRDefault="00A36B40" w:rsidP="00A36B40">
      <w:pPr>
        <w:numPr>
          <w:ilvl w:val="0"/>
          <w:numId w:val="11"/>
        </w:numPr>
        <w:rPr>
          <w:b/>
          <w:bCs/>
        </w:rPr>
      </w:pPr>
      <w:r w:rsidRPr="00A36B40">
        <w:rPr>
          <w:b/>
          <w:bCs/>
        </w:rPr>
        <w:t>Shows Average PM2.5 by Year, Month, and Day</w:t>
      </w:r>
    </w:p>
    <w:p w14:paraId="1BD49B74" w14:textId="77777777" w:rsidR="00A36B40" w:rsidRPr="00A36B40" w:rsidRDefault="00A36B40" w:rsidP="00A36B40">
      <w:pPr>
        <w:numPr>
          <w:ilvl w:val="0"/>
          <w:numId w:val="11"/>
        </w:numPr>
        <w:rPr>
          <w:b/>
          <w:bCs/>
        </w:rPr>
      </w:pPr>
      <w:r w:rsidRPr="00A36B40">
        <w:rPr>
          <w:b/>
          <w:bCs/>
        </w:rPr>
        <w:t>Helps identify daily fluctuations and pollution peaks</w:t>
      </w:r>
    </w:p>
    <w:p w14:paraId="465C7D1E" w14:textId="77777777" w:rsidR="00A36B40" w:rsidRPr="00A36B40" w:rsidRDefault="00A36B40" w:rsidP="00A36B40">
      <w:pPr>
        <w:numPr>
          <w:ilvl w:val="0"/>
          <w:numId w:val="11"/>
        </w:numPr>
        <w:rPr>
          <w:b/>
          <w:bCs/>
        </w:rPr>
      </w:pPr>
      <w:r w:rsidRPr="00A36B40">
        <w:rPr>
          <w:b/>
          <w:bCs/>
        </w:rPr>
        <w:t>Useful for understanding temporal trends</w:t>
      </w:r>
    </w:p>
    <w:p w14:paraId="6538C8C7" w14:textId="4694DE0D" w:rsidR="00A36B40" w:rsidRPr="00A36B40" w:rsidRDefault="00A36B40" w:rsidP="00A36B40">
      <w:pPr>
        <w:ind w:left="360"/>
        <w:rPr>
          <w:b/>
          <w:bCs/>
        </w:rPr>
      </w:pPr>
    </w:p>
    <w:p w14:paraId="4E7B752D" w14:textId="77777777" w:rsidR="00A36B40" w:rsidRPr="00A36B40" w:rsidRDefault="00A36B40" w:rsidP="00A36B40">
      <w:pPr>
        <w:ind w:left="360"/>
        <w:rPr>
          <w:b/>
          <w:bCs/>
        </w:rPr>
      </w:pPr>
      <w:r w:rsidRPr="00A36B40">
        <w:rPr>
          <w:b/>
          <w:bCs/>
        </w:rPr>
        <w:t>b) Pie Chart</w:t>
      </w:r>
    </w:p>
    <w:p w14:paraId="714B14FD" w14:textId="6862BB85" w:rsidR="00A36B40" w:rsidRPr="00A36B40" w:rsidRDefault="00A36B40" w:rsidP="00A36B40">
      <w:pPr>
        <w:ind w:left="360"/>
        <w:rPr>
          <w:b/>
          <w:bCs/>
        </w:rPr>
      </w:pPr>
      <w:r w:rsidRPr="00A36B40">
        <w:rPr>
          <w:b/>
          <w:bCs/>
        </w:rPr>
        <w:t>Pie charts represent data as proportions of a whole and are used to show percentage distribution among categories.</w:t>
      </w:r>
    </w:p>
    <w:p w14:paraId="68711F59" w14:textId="77777777" w:rsidR="00A36B40" w:rsidRPr="00A36B40" w:rsidRDefault="00A36B40" w:rsidP="00A36B40">
      <w:pPr>
        <w:ind w:left="360"/>
        <w:rPr>
          <w:b/>
          <w:bCs/>
        </w:rPr>
      </w:pPr>
      <w:r w:rsidRPr="00A36B40">
        <w:rPr>
          <w:b/>
          <w:bCs/>
        </w:rPr>
        <w:t>Usage in Dashboard:</w:t>
      </w:r>
    </w:p>
    <w:p w14:paraId="56CC99D5" w14:textId="77777777" w:rsidR="00A36B40" w:rsidRPr="00A36B40" w:rsidRDefault="00A36B40" w:rsidP="00A36B40">
      <w:pPr>
        <w:numPr>
          <w:ilvl w:val="0"/>
          <w:numId w:val="12"/>
        </w:numPr>
        <w:rPr>
          <w:b/>
          <w:bCs/>
        </w:rPr>
      </w:pPr>
      <w:r w:rsidRPr="00A36B40">
        <w:rPr>
          <w:b/>
          <w:bCs/>
        </w:rPr>
        <w:t>Displays Average PM2.5 by AQI Types</w:t>
      </w:r>
    </w:p>
    <w:p w14:paraId="02366DEE" w14:textId="77777777" w:rsidR="00A36B40" w:rsidRPr="00A36B40" w:rsidRDefault="00A36B40" w:rsidP="00A36B40">
      <w:pPr>
        <w:numPr>
          <w:ilvl w:val="0"/>
          <w:numId w:val="12"/>
        </w:numPr>
        <w:rPr>
          <w:b/>
          <w:bCs/>
        </w:rPr>
      </w:pPr>
      <w:r w:rsidRPr="00A36B40">
        <w:rPr>
          <w:b/>
          <w:bCs/>
        </w:rPr>
        <w:t>Shows how much time air quality falls into categories like Severe, Very Poor, Poor, Moderate</w:t>
      </w:r>
    </w:p>
    <w:p w14:paraId="7D23E600" w14:textId="77777777" w:rsidR="00A36B40" w:rsidRPr="00A36B40" w:rsidRDefault="00A36B40" w:rsidP="00A36B40">
      <w:pPr>
        <w:numPr>
          <w:ilvl w:val="0"/>
          <w:numId w:val="12"/>
        </w:numPr>
        <w:rPr>
          <w:b/>
          <w:bCs/>
        </w:rPr>
      </w:pPr>
      <w:r w:rsidRPr="00A36B40">
        <w:rPr>
          <w:b/>
          <w:bCs/>
        </w:rPr>
        <w:t>Helps assess health risk distribution</w:t>
      </w:r>
    </w:p>
    <w:p w14:paraId="653B8416" w14:textId="2CBA9D5C" w:rsidR="00A36B40" w:rsidRPr="00A36B40" w:rsidRDefault="00A36B40" w:rsidP="00A36B40">
      <w:pPr>
        <w:ind w:left="360"/>
        <w:rPr>
          <w:b/>
          <w:bCs/>
        </w:rPr>
      </w:pPr>
    </w:p>
    <w:p w14:paraId="37473B1A" w14:textId="46F6242C" w:rsidR="00A36B40" w:rsidRPr="00A36B40" w:rsidRDefault="00A36B40" w:rsidP="00A36B40">
      <w:pPr>
        <w:ind w:left="360"/>
        <w:rPr>
          <w:b/>
          <w:bCs/>
        </w:rPr>
      </w:pPr>
      <w:r w:rsidRPr="00A36B40">
        <w:rPr>
          <w:b/>
          <w:bCs/>
        </w:rPr>
        <w:t>c) Bar Chart</w:t>
      </w:r>
    </w:p>
    <w:p w14:paraId="42B318A1" w14:textId="36F694E3" w:rsidR="00A36B40" w:rsidRPr="00A36B40" w:rsidRDefault="00A36B40" w:rsidP="00A36B40">
      <w:pPr>
        <w:ind w:left="360"/>
        <w:rPr>
          <w:b/>
          <w:bCs/>
        </w:rPr>
      </w:pPr>
      <w:r w:rsidRPr="00A36B40">
        <w:rPr>
          <w:b/>
          <w:bCs/>
        </w:rPr>
        <w:t>Bar charts are used for comparison across multiple categories.</w:t>
      </w:r>
    </w:p>
    <w:p w14:paraId="6BC4BD90" w14:textId="77777777" w:rsidR="00A36B40" w:rsidRPr="00A36B40" w:rsidRDefault="00A36B40" w:rsidP="00A36B40">
      <w:pPr>
        <w:ind w:left="360"/>
        <w:rPr>
          <w:b/>
          <w:bCs/>
        </w:rPr>
      </w:pPr>
      <w:r w:rsidRPr="00A36B40">
        <w:rPr>
          <w:b/>
          <w:bCs/>
        </w:rPr>
        <w:t>Usage in Dashboard:</w:t>
      </w:r>
    </w:p>
    <w:p w14:paraId="75A93EC9" w14:textId="77777777" w:rsidR="00A36B40" w:rsidRPr="00A36B40" w:rsidRDefault="00A36B40" w:rsidP="00A36B40">
      <w:pPr>
        <w:numPr>
          <w:ilvl w:val="0"/>
          <w:numId w:val="13"/>
        </w:numPr>
        <w:rPr>
          <w:b/>
          <w:bCs/>
        </w:rPr>
      </w:pPr>
      <w:r w:rsidRPr="00A36B40">
        <w:rPr>
          <w:b/>
          <w:bCs/>
        </w:rPr>
        <w:t>Compares average concentrations of pollutants such as NH₃, NO, O₃, PM10, PM2.5, and SO₂</w:t>
      </w:r>
    </w:p>
    <w:p w14:paraId="78DAA06C" w14:textId="77777777" w:rsidR="00A36B40" w:rsidRPr="00A36B40" w:rsidRDefault="00A36B40" w:rsidP="00A36B40">
      <w:pPr>
        <w:numPr>
          <w:ilvl w:val="0"/>
          <w:numId w:val="13"/>
        </w:numPr>
        <w:rPr>
          <w:b/>
          <w:bCs/>
        </w:rPr>
      </w:pPr>
      <w:r w:rsidRPr="00A36B40">
        <w:rPr>
          <w:b/>
          <w:bCs/>
        </w:rPr>
        <w:t>Helps identify dominant pollutants affecting air quality</w:t>
      </w:r>
    </w:p>
    <w:p w14:paraId="764955BA" w14:textId="5817854B" w:rsidR="00A36B40" w:rsidRPr="00A36B40" w:rsidRDefault="00A36B40" w:rsidP="00A36B40">
      <w:pPr>
        <w:ind w:left="360"/>
        <w:rPr>
          <w:b/>
          <w:bCs/>
        </w:rPr>
      </w:pPr>
    </w:p>
    <w:p w14:paraId="766AC291" w14:textId="77777777" w:rsidR="00A36B40" w:rsidRPr="00A36B40" w:rsidRDefault="00A36B40" w:rsidP="00A36B40">
      <w:pPr>
        <w:ind w:left="360"/>
        <w:rPr>
          <w:b/>
          <w:bCs/>
        </w:rPr>
      </w:pPr>
      <w:r w:rsidRPr="00A36B40">
        <w:rPr>
          <w:b/>
          <w:bCs/>
        </w:rPr>
        <w:t>d) Multi-Line Chart (Dual Axis)</w:t>
      </w:r>
    </w:p>
    <w:p w14:paraId="78B73A92" w14:textId="77777777" w:rsidR="00A36B40" w:rsidRPr="00A36B40" w:rsidRDefault="00A36B40" w:rsidP="00A36B40">
      <w:pPr>
        <w:ind w:left="360"/>
        <w:rPr>
          <w:b/>
          <w:bCs/>
        </w:rPr>
      </w:pPr>
      <w:r w:rsidRPr="00A36B40">
        <w:rPr>
          <w:b/>
          <w:bCs/>
        </w:rPr>
        <w:t>Theory:</w:t>
      </w:r>
      <w:r w:rsidRPr="00A36B40">
        <w:rPr>
          <w:b/>
          <w:bCs/>
        </w:rPr>
        <w:br/>
      </w:r>
      <w:proofErr w:type="gramStart"/>
      <w:r w:rsidRPr="00A36B40">
        <w:rPr>
          <w:b/>
          <w:bCs/>
        </w:rPr>
        <w:t>Multi-line</w:t>
      </w:r>
      <w:proofErr w:type="gramEnd"/>
      <w:r w:rsidRPr="00A36B40">
        <w:rPr>
          <w:b/>
          <w:bCs/>
        </w:rPr>
        <w:t xml:space="preserve"> charts compare two or more variables over the same dimension.</w:t>
      </w:r>
    </w:p>
    <w:p w14:paraId="284EE3A8" w14:textId="77777777" w:rsidR="00A36B40" w:rsidRPr="00A36B40" w:rsidRDefault="00A36B40" w:rsidP="00A36B40">
      <w:pPr>
        <w:ind w:left="360"/>
        <w:rPr>
          <w:b/>
          <w:bCs/>
        </w:rPr>
      </w:pPr>
      <w:r w:rsidRPr="00A36B40">
        <w:rPr>
          <w:b/>
          <w:bCs/>
        </w:rPr>
        <w:t>Usage in Dashboard:</w:t>
      </w:r>
    </w:p>
    <w:p w14:paraId="75807E2B" w14:textId="77777777" w:rsidR="00A36B40" w:rsidRPr="00A36B40" w:rsidRDefault="00A36B40" w:rsidP="00A36B40">
      <w:pPr>
        <w:numPr>
          <w:ilvl w:val="0"/>
          <w:numId w:val="14"/>
        </w:numPr>
        <w:rPr>
          <w:b/>
          <w:bCs/>
        </w:rPr>
      </w:pPr>
      <w:r w:rsidRPr="00A36B40">
        <w:rPr>
          <w:b/>
          <w:bCs/>
        </w:rPr>
        <w:t>Shows Average PM2.5 and PM10 by Hour</w:t>
      </w:r>
    </w:p>
    <w:p w14:paraId="5D75252A" w14:textId="77777777" w:rsidR="00A36B40" w:rsidRPr="00A36B40" w:rsidRDefault="00A36B40" w:rsidP="00A36B40">
      <w:pPr>
        <w:numPr>
          <w:ilvl w:val="0"/>
          <w:numId w:val="14"/>
        </w:numPr>
        <w:rPr>
          <w:b/>
          <w:bCs/>
        </w:rPr>
      </w:pPr>
      <w:r w:rsidRPr="00A36B40">
        <w:rPr>
          <w:b/>
          <w:bCs/>
        </w:rPr>
        <w:t>Highlights diurnal variation in pollution levels</w:t>
      </w:r>
    </w:p>
    <w:p w14:paraId="721FABAC" w14:textId="77777777" w:rsidR="00A36B40" w:rsidRPr="00A36B40" w:rsidRDefault="00A36B40" w:rsidP="00A36B40">
      <w:pPr>
        <w:numPr>
          <w:ilvl w:val="0"/>
          <w:numId w:val="14"/>
        </w:numPr>
        <w:rPr>
          <w:b/>
          <w:bCs/>
        </w:rPr>
      </w:pPr>
      <w:r w:rsidRPr="00A36B40">
        <w:rPr>
          <w:b/>
          <w:bCs/>
        </w:rPr>
        <w:t>Identifies morning and evening peak pollution hours</w:t>
      </w:r>
    </w:p>
    <w:p w14:paraId="407C38EA" w14:textId="77777777" w:rsidR="00A36B40" w:rsidRDefault="00A36B40" w:rsidP="00A36B40">
      <w:pPr>
        <w:ind w:left="360"/>
        <w:rPr>
          <w:b/>
          <w:bCs/>
        </w:rPr>
      </w:pPr>
    </w:p>
    <w:p w14:paraId="3705C1EA" w14:textId="77777777" w:rsidR="00756BC0" w:rsidRDefault="00756BC0" w:rsidP="00B900BB">
      <w:pPr>
        <w:ind w:left="720"/>
        <w:jc w:val="center"/>
        <w:rPr>
          <w:b/>
          <w:bCs/>
          <w:sz w:val="32"/>
          <w:szCs w:val="32"/>
        </w:rPr>
      </w:pPr>
    </w:p>
    <w:p w14:paraId="09530D04" w14:textId="77777777" w:rsidR="00756BC0" w:rsidRDefault="00756BC0" w:rsidP="00B900BB">
      <w:pPr>
        <w:ind w:left="720"/>
        <w:jc w:val="center"/>
        <w:rPr>
          <w:b/>
          <w:bCs/>
          <w:sz w:val="32"/>
          <w:szCs w:val="32"/>
        </w:rPr>
      </w:pPr>
    </w:p>
    <w:p w14:paraId="53615FEE" w14:textId="741589BD" w:rsidR="00CE00F0" w:rsidRDefault="003B54FB" w:rsidP="003B54FB">
      <w:pPr>
        <w:ind w:left="720"/>
        <w:jc w:val="both"/>
        <w:rPr>
          <w:b/>
          <w:bCs/>
          <w:sz w:val="32"/>
          <w:szCs w:val="32"/>
        </w:rPr>
      </w:pPr>
      <w:r>
        <w:rPr>
          <w:b/>
          <w:bCs/>
          <w:noProof/>
          <w:sz w:val="32"/>
          <w:szCs w:val="32"/>
        </w:rPr>
        <w:lastRenderedPageBreak/>
        <w:drawing>
          <wp:inline distT="0" distB="0" distL="0" distR="0" wp14:anchorId="7951FBD6" wp14:editId="4A80508C">
            <wp:extent cx="5419725" cy="2904490"/>
            <wp:effectExtent l="0" t="0" r="9525" b="0"/>
            <wp:docPr id="21144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75339" name="Picture 21144753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19725" cy="2904490"/>
                    </a:xfrm>
                    <a:prstGeom prst="rect">
                      <a:avLst/>
                    </a:prstGeom>
                  </pic:spPr>
                </pic:pic>
              </a:graphicData>
            </a:graphic>
          </wp:inline>
        </w:drawing>
      </w:r>
    </w:p>
    <w:p w14:paraId="4CEC0EA2" w14:textId="77777777" w:rsidR="003B54FB" w:rsidRDefault="003B54FB" w:rsidP="00B900BB">
      <w:pPr>
        <w:ind w:left="720"/>
        <w:jc w:val="center"/>
        <w:rPr>
          <w:b/>
          <w:bCs/>
          <w:sz w:val="32"/>
          <w:szCs w:val="32"/>
        </w:rPr>
      </w:pPr>
    </w:p>
    <w:p w14:paraId="3AC53D0F" w14:textId="77777777" w:rsidR="003B54FB" w:rsidRDefault="003B54FB" w:rsidP="003B54FB">
      <w:pPr>
        <w:jc w:val="center"/>
        <w:rPr>
          <w:b/>
          <w:bCs/>
          <w:sz w:val="32"/>
          <w:szCs w:val="32"/>
        </w:rPr>
      </w:pPr>
    </w:p>
    <w:p w14:paraId="74F04E60" w14:textId="77777777" w:rsidR="003B54FB" w:rsidRDefault="003B54FB" w:rsidP="003B54FB">
      <w:pPr>
        <w:jc w:val="center"/>
        <w:rPr>
          <w:b/>
          <w:bCs/>
          <w:sz w:val="32"/>
          <w:szCs w:val="32"/>
        </w:rPr>
      </w:pPr>
    </w:p>
    <w:p w14:paraId="23196774" w14:textId="3BC44DFA" w:rsidR="00B900BB" w:rsidRDefault="00B900BB" w:rsidP="003B54FB">
      <w:pPr>
        <w:jc w:val="center"/>
        <w:rPr>
          <w:b/>
          <w:bCs/>
          <w:sz w:val="32"/>
          <w:szCs w:val="32"/>
        </w:rPr>
      </w:pPr>
      <w:r w:rsidRPr="00B900BB">
        <w:rPr>
          <w:b/>
          <w:bCs/>
          <w:sz w:val="32"/>
          <w:szCs w:val="32"/>
        </w:rPr>
        <w:t>DATA VISUVALIZATION on provided Dataset</w:t>
      </w:r>
    </w:p>
    <w:p w14:paraId="724B36C0" w14:textId="77777777" w:rsidR="003B54FB" w:rsidRDefault="003B54FB" w:rsidP="003B54FB">
      <w:pPr>
        <w:jc w:val="center"/>
        <w:rPr>
          <w:b/>
          <w:bCs/>
          <w:sz w:val="32"/>
          <w:szCs w:val="32"/>
        </w:rPr>
      </w:pPr>
    </w:p>
    <w:p w14:paraId="500C90BB" w14:textId="1D80AB9E" w:rsidR="00654AEA" w:rsidRPr="00654AEA" w:rsidRDefault="00654AEA" w:rsidP="00654AEA">
      <w:pPr>
        <w:rPr>
          <w:b/>
          <w:bCs/>
        </w:rPr>
      </w:pPr>
      <w:r>
        <w:rPr>
          <w:b/>
          <w:bCs/>
          <w:noProof/>
        </w:rPr>
        <w:drawing>
          <wp:inline distT="0" distB="0" distL="0" distR="0" wp14:anchorId="6C448A10" wp14:editId="61B31289">
            <wp:extent cx="5731510" cy="3249930"/>
            <wp:effectExtent l="0" t="0" r="2540" b="7620"/>
            <wp:docPr id="65051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10291" name="Picture 650510291"/>
                    <pic:cNvPicPr/>
                  </pic:nvPicPr>
                  <pic:blipFill>
                    <a:blip r:embed="rId6">
                      <a:extLst>
                        <a:ext uri="{28A0092B-C50C-407E-A947-70E740481C1C}">
                          <a14:useLocalDpi xmlns:a14="http://schemas.microsoft.com/office/drawing/2010/main" val="0"/>
                        </a:ext>
                      </a:extLst>
                    </a:blip>
                    <a:stretch>
                      <a:fillRect/>
                    </a:stretch>
                  </pic:blipFill>
                  <pic:spPr>
                    <a:xfrm>
                      <a:off x="0" y="0"/>
                      <a:ext cx="5731510" cy="3249930"/>
                    </a:xfrm>
                    <a:prstGeom prst="rect">
                      <a:avLst/>
                    </a:prstGeom>
                  </pic:spPr>
                </pic:pic>
              </a:graphicData>
            </a:graphic>
          </wp:inline>
        </w:drawing>
      </w:r>
    </w:p>
    <w:p w14:paraId="46BBF038" w14:textId="6A5AE58E" w:rsidR="00654AEA" w:rsidRPr="00654AEA" w:rsidRDefault="00654AEA" w:rsidP="00654AEA">
      <w:pPr>
        <w:rPr>
          <w:b/>
          <w:bCs/>
        </w:rPr>
      </w:pPr>
    </w:p>
    <w:p w14:paraId="7941DBF3" w14:textId="77777777" w:rsidR="00B900BB" w:rsidRDefault="00B900BB" w:rsidP="00654AEA">
      <w:pPr>
        <w:rPr>
          <w:b/>
          <w:bCs/>
        </w:rPr>
      </w:pPr>
    </w:p>
    <w:p w14:paraId="06C31D02" w14:textId="77777777" w:rsidR="00B900BB" w:rsidRDefault="00B900BB" w:rsidP="00654AEA">
      <w:pPr>
        <w:rPr>
          <w:b/>
          <w:bCs/>
        </w:rPr>
      </w:pPr>
    </w:p>
    <w:p w14:paraId="704180EB" w14:textId="77777777" w:rsidR="003B54FB" w:rsidRDefault="003B54FB" w:rsidP="00654AEA">
      <w:pPr>
        <w:rPr>
          <w:b/>
          <w:bCs/>
        </w:rPr>
      </w:pPr>
    </w:p>
    <w:p w14:paraId="2006B373" w14:textId="77777777" w:rsidR="003B54FB" w:rsidRDefault="003B54FB" w:rsidP="00654AEA">
      <w:pPr>
        <w:rPr>
          <w:b/>
          <w:bCs/>
        </w:rPr>
      </w:pPr>
    </w:p>
    <w:p w14:paraId="0BCE424C" w14:textId="77777777" w:rsidR="003B54FB" w:rsidRDefault="003B54FB" w:rsidP="00654AEA">
      <w:pPr>
        <w:rPr>
          <w:b/>
          <w:bCs/>
        </w:rPr>
      </w:pPr>
    </w:p>
    <w:p w14:paraId="32FB6A83" w14:textId="3C1EFC9F" w:rsidR="00654AEA" w:rsidRPr="00654AEA" w:rsidRDefault="00654AEA" w:rsidP="00654AEA">
      <w:pPr>
        <w:rPr>
          <w:b/>
          <w:bCs/>
        </w:rPr>
      </w:pPr>
      <w:r w:rsidRPr="00654AEA">
        <w:rPr>
          <w:b/>
          <w:bCs/>
        </w:rPr>
        <w:t>Implications for Air Quality Improvement and Public Health</w:t>
      </w:r>
    </w:p>
    <w:p w14:paraId="7231F915" w14:textId="77777777" w:rsidR="00654AEA" w:rsidRPr="00654AEA" w:rsidRDefault="00654AEA" w:rsidP="00654AEA">
      <w:pPr>
        <w:rPr>
          <w:b/>
          <w:bCs/>
        </w:rPr>
      </w:pPr>
      <w:r w:rsidRPr="00654AEA">
        <w:rPr>
          <w:b/>
          <w:bCs/>
        </w:rPr>
        <w:t>The analysis confirms that particulate pollution combined with seasonal and geographical constraints is the major cause of severe AQI in Delhi. These insights can guide:</w:t>
      </w:r>
    </w:p>
    <w:p w14:paraId="022D7E23" w14:textId="77777777" w:rsidR="00654AEA" w:rsidRPr="00654AEA" w:rsidRDefault="00654AEA" w:rsidP="00654AEA">
      <w:pPr>
        <w:numPr>
          <w:ilvl w:val="0"/>
          <w:numId w:val="10"/>
        </w:numPr>
        <w:rPr>
          <w:b/>
          <w:bCs/>
        </w:rPr>
      </w:pPr>
      <w:r w:rsidRPr="00654AEA">
        <w:rPr>
          <w:b/>
          <w:bCs/>
        </w:rPr>
        <w:t>Targeted emission control policies focusing on traffic, construction dust, and biomass burning.</w:t>
      </w:r>
    </w:p>
    <w:p w14:paraId="264CC096" w14:textId="77777777" w:rsidR="00654AEA" w:rsidRPr="00654AEA" w:rsidRDefault="00654AEA" w:rsidP="00654AEA">
      <w:pPr>
        <w:numPr>
          <w:ilvl w:val="0"/>
          <w:numId w:val="10"/>
        </w:numPr>
        <w:rPr>
          <w:b/>
          <w:bCs/>
        </w:rPr>
      </w:pPr>
      <w:r w:rsidRPr="00654AEA">
        <w:rPr>
          <w:b/>
          <w:bCs/>
        </w:rPr>
        <w:t>Season-specific interventions, such as winter pollution emergency plans.</w:t>
      </w:r>
    </w:p>
    <w:p w14:paraId="6984F2FD" w14:textId="77777777" w:rsidR="00654AEA" w:rsidRPr="00654AEA" w:rsidRDefault="00654AEA" w:rsidP="00654AEA">
      <w:pPr>
        <w:numPr>
          <w:ilvl w:val="0"/>
          <w:numId w:val="10"/>
        </w:numPr>
        <w:rPr>
          <w:b/>
          <w:bCs/>
        </w:rPr>
      </w:pPr>
      <w:r w:rsidRPr="00654AEA">
        <w:rPr>
          <w:b/>
          <w:bCs/>
        </w:rPr>
        <w:t>Public health advisories for vulnerable populations during high-AQI periods.</w:t>
      </w:r>
    </w:p>
    <w:p w14:paraId="2C6AC31B" w14:textId="77777777" w:rsidR="00654AEA" w:rsidRPr="00654AEA" w:rsidRDefault="00654AEA" w:rsidP="00654AEA">
      <w:pPr>
        <w:numPr>
          <w:ilvl w:val="0"/>
          <w:numId w:val="10"/>
        </w:numPr>
        <w:rPr>
          <w:b/>
          <w:bCs/>
        </w:rPr>
      </w:pPr>
      <w:r w:rsidRPr="00654AEA">
        <w:rPr>
          <w:b/>
          <w:bCs/>
        </w:rPr>
        <w:t>Urban planning strategies to improve ventilation and green cover.</w:t>
      </w:r>
    </w:p>
    <w:p w14:paraId="0E1A4EF2" w14:textId="1352B6CB" w:rsidR="00654AEA" w:rsidRPr="00654AEA" w:rsidRDefault="00654AEA" w:rsidP="00654AEA">
      <w:pPr>
        <w:rPr>
          <w:b/>
          <w:bCs/>
        </w:rPr>
      </w:pPr>
    </w:p>
    <w:p w14:paraId="22536585" w14:textId="77777777" w:rsidR="00654AEA" w:rsidRPr="00654AEA" w:rsidRDefault="00654AEA" w:rsidP="00654AEA">
      <w:pPr>
        <w:rPr>
          <w:b/>
          <w:bCs/>
        </w:rPr>
      </w:pPr>
      <w:r w:rsidRPr="00654AEA">
        <w:rPr>
          <w:b/>
          <w:bCs/>
        </w:rPr>
        <w:t>Conclusion</w:t>
      </w:r>
    </w:p>
    <w:p w14:paraId="746A5D5B" w14:textId="77777777" w:rsidR="00654AEA" w:rsidRPr="00654AEA" w:rsidRDefault="00654AEA" w:rsidP="00654AEA">
      <w:pPr>
        <w:rPr>
          <w:b/>
          <w:bCs/>
        </w:rPr>
      </w:pPr>
      <w:r w:rsidRPr="00654AEA">
        <w:rPr>
          <w:b/>
          <w:bCs/>
        </w:rPr>
        <w:t>By answering research questions using statistical analysis and visual interpretation, this study provides a comprehensive understanding of AQI dynamics in Delhi. The results emphasize the dominant role of particulate matter, seasonal variability, and geographical constraints, offering valuable insights for effective air quality management and public health protection.</w:t>
      </w:r>
    </w:p>
    <w:p w14:paraId="75C2083F" w14:textId="77777777" w:rsidR="00C37414" w:rsidRDefault="00C37414"/>
    <w:sectPr w:rsidR="00C37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7F1C"/>
    <w:multiLevelType w:val="multilevel"/>
    <w:tmpl w:val="72A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6145E"/>
    <w:multiLevelType w:val="multilevel"/>
    <w:tmpl w:val="3BC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95159"/>
    <w:multiLevelType w:val="multilevel"/>
    <w:tmpl w:val="2D9E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56B6F"/>
    <w:multiLevelType w:val="multilevel"/>
    <w:tmpl w:val="C350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336E9"/>
    <w:multiLevelType w:val="multilevel"/>
    <w:tmpl w:val="6E2284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65C5B"/>
    <w:multiLevelType w:val="multilevel"/>
    <w:tmpl w:val="ABC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53883"/>
    <w:multiLevelType w:val="multilevel"/>
    <w:tmpl w:val="692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44F65"/>
    <w:multiLevelType w:val="multilevel"/>
    <w:tmpl w:val="229E51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3B1EB7"/>
    <w:multiLevelType w:val="multilevel"/>
    <w:tmpl w:val="337C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34C81"/>
    <w:multiLevelType w:val="multilevel"/>
    <w:tmpl w:val="641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70BB3"/>
    <w:multiLevelType w:val="multilevel"/>
    <w:tmpl w:val="0CA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A76F3"/>
    <w:multiLevelType w:val="multilevel"/>
    <w:tmpl w:val="308A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413A98"/>
    <w:multiLevelType w:val="multilevel"/>
    <w:tmpl w:val="4B5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E1972"/>
    <w:multiLevelType w:val="multilevel"/>
    <w:tmpl w:val="AA0C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238C6"/>
    <w:multiLevelType w:val="multilevel"/>
    <w:tmpl w:val="84A0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706178">
    <w:abstractNumId w:val="11"/>
  </w:num>
  <w:num w:numId="2" w16cid:durableId="937758618">
    <w:abstractNumId w:val="4"/>
  </w:num>
  <w:num w:numId="3" w16cid:durableId="613833244">
    <w:abstractNumId w:val="7"/>
  </w:num>
  <w:num w:numId="4" w16cid:durableId="1238436008">
    <w:abstractNumId w:val="5"/>
  </w:num>
  <w:num w:numId="5" w16cid:durableId="1990789858">
    <w:abstractNumId w:val="10"/>
  </w:num>
  <w:num w:numId="6" w16cid:durableId="1878813578">
    <w:abstractNumId w:val="8"/>
  </w:num>
  <w:num w:numId="7" w16cid:durableId="1947882247">
    <w:abstractNumId w:val="6"/>
  </w:num>
  <w:num w:numId="8" w16cid:durableId="254555836">
    <w:abstractNumId w:val="14"/>
  </w:num>
  <w:num w:numId="9" w16cid:durableId="484509798">
    <w:abstractNumId w:val="0"/>
  </w:num>
  <w:num w:numId="10" w16cid:durableId="336810609">
    <w:abstractNumId w:val="12"/>
  </w:num>
  <w:num w:numId="11" w16cid:durableId="1974750807">
    <w:abstractNumId w:val="9"/>
  </w:num>
  <w:num w:numId="12" w16cid:durableId="1331907449">
    <w:abstractNumId w:val="3"/>
  </w:num>
  <w:num w:numId="13" w16cid:durableId="1657998382">
    <w:abstractNumId w:val="1"/>
  </w:num>
  <w:num w:numId="14" w16cid:durableId="1646660866">
    <w:abstractNumId w:val="13"/>
  </w:num>
  <w:num w:numId="15" w16cid:durableId="1255895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14"/>
    <w:rsid w:val="00066246"/>
    <w:rsid w:val="00227F0D"/>
    <w:rsid w:val="003203BC"/>
    <w:rsid w:val="003A7B43"/>
    <w:rsid w:val="003B54FB"/>
    <w:rsid w:val="003F4619"/>
    <w:rsid w:val="004B3F32"/>
    <w:rsid w:val="00654AEA"/>
    <w:rsid w:val="00756BC0"/>
    <w:rsid w:val="008C3536"/>
    <w:rsid w:val="008E6FCB"/>
    <w:rsid w:val="009D268F"/>
    <w:rsid w:val="009F58E6"/>
    <w:rsid w:val="00A36B40"/>
    <w:rsid w:val="00AA6B19"/>
    <w:rsid w:val="00B900BB"/>
    <w:rsid w:val="00C1642B"/>
    <w:rsid w:val="00C37414"/>
    <w:rsid w:val="00CE00F0"/>
    <w:rsid w:val="00D160F3"/>
    <w:rsid w:val="00D204A5"/>
    <w:rsid w:val="00E142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8500"/>
  <w15:chartTrackingRefBased/>
  <w15:docId w15:val="{D86752D8-F5F6-4372-BACB-41A9887CC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4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74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4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4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4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4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74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4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4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4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414"/>
    <w:rPr>
      <w:rFonts w:eastAsiaTheme="majorEastAsia" w:cstheme="majorBidi"/>
      <w:color w:val="272727" w:themeColor="text1" w:themeTint="D8"/>
    </w:rPr>
  </w:style>
  <w:style w:type="paragraph" w:styleId="Title">
    <w:name w:val="Title"/>
    <w:basedOn w:val="Normal"/>
    <w:next w:val="Normal"/>
    <w:link w:val="TitleChar"/>
    <w:uiPriority w:val="10"/>
    <w:qFormat/>
    <w:rsid w:val="00C37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414"/>
    <w:pPr>
      <w:spacing w:before="160"/>
      <w:jc w:val="center"/>
    </w:pPr>
    <w:rPr>
      <w:i/>
      <w:iCs/>
      <w:color w:val="404040" w:themeColor="text1" w:themeTint="BF"/>
    </w:rPr>
  </w:style>
  <w:style w:type="character" w:customStyle="1" w:styleId="QuoteChar">
    <w:name w:val="Quote Char"/>
    <w:basedOn w:val="DefaultParagraphFont"/>
    <w:link w:val="Quote"/>
    <w:uiPriority w:val="29"/>
    <w:rsid w:val="00C37414"/>
    <w:rPr>
      <w:i/>
      <w:iCs/>
      <w:color w:val="404040" w:themeColor="text1" w:themeTint="BF"/>
    </w:rPr>
  </w:style>
  <w:style w:type="paragraph" w:styleId="ListParagraph">
    <w:name w:val="List Paragraph"/>
    <w:basedOn w:val="Normal"/>
    <w:uiPriority w:val="34"/>
    <w:qFormat/>
    <w:rsid w:val="00C37414"/>
    <w:pPr>
      <w:ind w:left="720"/>
      <w:contextualSpacing/>
    </w:pPr>
  </w:style>
  <w:style w:type="character" w:styleId="IntenseEmphasis">
    <w:name w:val="Intense Emphasis"/>
    <w:basedOn w:val="DefaultParagraphFont"/>
    <w:uiPriority w:val="21"/>
    <w:qFormat/>
    <w:rsid w:val="00C37414"/>
    <w:rPr>
      <w:i/>
      <w:iCs/>
      <w:color w:val="2F5496" w:themeColor="accent1" w:themeShade="BF"/>
    </w:rPr>
  </w:style>
  <w:style w:type="paragraph" w:styleId="IntenseQuote">
    <w:name w:val="Intense Quote"/>
    <w:basedOn w:val="Normal"/>
    <w:next w:val="Normal"/>
    <w:link w:val="IntenseQuoteChar"/>
    <w:uiPriority w:val="30"/>
    <w:qFormat/>
    <w:rsid w:val="00C37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414"/>
    <w:rPr>
      <w:i/>
      <w:iCs/>
      <w:color w:val="2F5496" w:themeColor="accent1" w:themeShade="BF"/>
    </w:rPr>
  </w:style>
  <w:style w:type="character" w:styleId="IntenseReference">
    <w:name w:val="Intense Reference"/>
    <w:basedOn w:val="DefaultParagraphFont"/>
    <w:uiPriority w:val="32"/>
    <w:qFormat/>
    <w:rsid w:val="00C374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5</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GUJAR</dc:creator>
  <cp:keywords/>
  <dc:description/>
  <cp:lastModifiedBy>Jay GUJAR</cp:lastModifiedBy>
  <cp:revision>11</cp:revision>
  <dcterms:created xsi:type="dcterms:W3CDTF">2026-01-20T16:50:00Z</dcterms:created>
  <dcterms:modified xsi:type="dcterms:W3CDTF">2026-01-29T14:12:00Z</dcterms:modified>
</cp:coreProperties>
</file>