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6802F" w14:textId="77777777" w:rsidR="004F6C44" w:rsidRDefault="004F6C44" w:rsidP="004F6C44">
      <w:pPr>
        <w:spacing w:line="276" w:lineRule="auto"/>
        <w:jc w:val="center"/>
        <w:rPr>
          <w:rFonts w:asciiTheme="minorEastAsia" w:hAnsiTheme="minorEastAsia"/>
          <w:b/>
          <w:bCs/>
          <w:sz w:val="20"/>
          <w:szCs w:val="20"/>
        </w:rPr>
      </w:pPr>
    </w:p>
    <w:p w14:paraId="0DE06E5C" w14:textId="77777777" w:rsidR="004F6C44" w:rsidRDefault="004F6C44" w:rsidP="004F6C44">
      <w:pPr>
        <w:spacing w:line="276" w:lineRule="auto"/>
        <w:jc w:val="center"/>
        <w:rPr>
          <w:rFonts w:asciiTheme="minorEastAsia" w:hAnsiTheme="minorEastAsia"/>
          <w:b/>
          <w:bCs/>
          <w:sz w:val="20"/>
          <w:szCs w:val="20"/>
        </w:rPr>
      </w:pPr>
    </w:p>
    <w:p w14:paraId="75F66662" w14:textId="77777777" w:rsidR="004F6C44" w:rsidRPr="00E27F3B" w:rsidRDefault="004F6C44" w:rsidP="004F6C44">
      <w:pPr>
        <w:spacing w:line="276" w:lineRule="auto"/>
        <w:jc w:val="center"/>
        <w:rPr>
          <w:rFonts w:asciiTheme="minorEastAsia" w:hAnsiTheme="minorEastAsia"/>
          <w:b/>
          <w:bCs/>
          <w:sz w:val="20"/>
          <w:szCs w:val="20"/>
        </w:rPr>
      </w:pPr>
    </w:p>
    <w:p w14:paraId="08C2A8D4" w14:textId="3222A799" w:rsidR="004F6C44" w:rsidRDefault="007E1E3A" w:rsidP="004F6C44">
      <w:pPr>
        <w:spacing w:line="276" w:lineRule="auto"/>
        <w:jc w:val="center"/>
        <w:rPr>
          <w:rFonts w:asciiTheme="minorEastAsia" w:hAnsiTheme="minorEastAsia"/>
          <w:b/>
          <w:bCs/>
          <w:sz w:val="48"/>
          <w:szCs w:val="48"/>
        </w:rPr>
      </w:pPr>
      <w:r>
        <w:rPr>
          <w:rFonts w:asciiTheme="minorEastAsia" w:hAnsiTheme="minorEastAsia" w:hint="eastAsia"/>
          <w:b/>
          <w:bCs/>
          <w:sz w:val="48"/>
          <w:szCs w:val="48"/>
        </w:rPr>
        <w:t>소프트웨어공학</w:t>
      </w:r>
    </w:p>
    <w:p w14:paraId="603B884F" w14:textId="1F3E5401" w:rsidR="003D65A3" w:rsidRDefault="007E1E3A" w:rsidP="00EB6B74">
      <w:pPr>
        <w:spacing w:line="276" w:lineRule="auto"/>
        <w:jc w:val="center"/>
        <w:rPr>
          <w:rFonts w:asciiTheme="minorEastAsia" w:hAnsiTheme="minorEastAsia"/>
          <w:b/>
          <w:bCs/>
          <w:sz w:val="48"/>
          <w:szCs w:val="48"/>
        </w:rPr>
      </w:pPr>
      <w:r>
        <w:rPr>
          <w:rFonts w:asciiTheme="minorEastAsia" w:hAnsiTheme="minorEastAsia" w:hint="eastAsia"/>
          <w:b/>
          <w:bCs/>
          <w:sz w:val="48"/>
          <w:szCs w:val="48"/>
        </w:rPr>
        <w:t>프로젝트 개요 보고서</w:t>
      </w:r>
    </w:p>
    <w:p w14:paraId="3993D9FA" w14:textId="77777777" w:rsidR="00307A21" w:rsidRPr="007E1E3A" w:rsidRDefault="00307A21" w:rsidP="00EB6B74">
      <w:pPr>
        <w:spacing w:line="276" w:lineRule="auto"/>
        <w:jc w:val="center"/>
        <w:rPr>
          <w:rFonts w:asciiTheme="minorEastAsia" w:hAnsiTheme="minorEastAsia"/>
          <w:b/>
          <w:bCs/>
          <w:sz w:val="10"/>
          <w:szCs w:val="10"/>
        </w:rPr>
      </w:pPr>
    </w:p>
    <w:p w14:paraId="683B6EA6" w14:textId="7332AAB9" w:rsidR="003D65A3" w:rsidRDefault="003D65A3" w:rsidP="003D65A3">
      <w:pPr>
        <w:spacing w:line="276" w:lineRule="auto"/>
        <w:jc w:val="center"/>
        <w:rPr>
          <w:rFonts w:asciiTheme="minorEastAsia" w:hAnsiTheme="minorEastAsia"/>
          <w:b/>
          <w:bCs/>
          <w:sz w:val="32"/>
          <w:szCs w:val="32"/>
          <w:u w:val="single"/>
        </w:rPr>
      </w:pPr>
      <w:r w:rsidRPr="00724D07">
        <w:rPr>
          <w:rFonts w:asciiTheme="minorEastAsia" w:hAnsiTheme="minorEastAsia"/>
          <w:b/>
          <w:bCs/>
          <w:sz w:val="32"/>
          <w:szCs w:val="32"/>
          <w:u w:val="single"/>
        </w:rPr>
        <w:t xml:space="preserve">- </w:t>
      </w:r>
      <w:r>
        <w:rPr>
          <w:rFonts w:asciiTheme="minorEastAsia" w:hAnsiTheme="minorEastAsia"/>
          <w:b/>
          <w:bCs/>
          <w:sz w:val="32"/>
          <w:szCs w:val="32"/>
          <w:u w:val="single"/>
        </w:rPr>
        <w:t xml:space="preserve">Title : </w:t>
      </w:r>
      <w:r w:rsidR="007E1E3A">
        <w:rPr>
          <w:rFonts w:asciiTheme="minorEastAsia" w:hAnsiTheme="minorEastAsia" w:hint="eastAsia"/>
          <w:b/>
          <w:bCs/>
          <w:sz w:val="32"/>
          <w:szCs w:val="32"/>
          <w:u w:val="single"/>
        </w:rPr>
        <w:t xml:space="preserve">Yoot Game Overview </w:t>
      </w:r>
      <w:r w:rsidR="00EB6B74">
        <w:rPr>
          <w:rFonts w:asciiTheme="minorEastAsia" w:hAnsiTheme="minorEastAsia"/>
          <w:b/>
          <w:bCs/>
          <w:sz w:val="32"/>
          <w:szCs w:val="32"/>
          <w:u w:val="single"/>
        </w:rPr>
        <w:t>-</w:t>
      </w:r>
    </w:p>
    <w:p w14:paraId="5D23B074" w14:textId="284C1ABC" w:rsidR="009C3297" w:rsidRPr="009C3297" w:rsidRDefault="009C3297" w:rsidP="009C3297">
      <w:pPr>
        <w:spacing w:line="276" w:lineRule="auto"/>
        <w:jc w:val="center"/>
        <w:rPr>
          <w:rFonts w:asciiTheme="minorEastAsia" w:hAnsiTheme="minorEastAsia"/>
          <w:b/>
          <w:bCs/>
          <w:sz w:val="24"/>
        </w:rPr>
      </w:pPr>
    </w:p>
    <w:p w14:paraId="20A1885D" w14:textId="77777777" w:rsidR="004576E1" w:rsidRDefault="004576E1" w:rsidP="004F6C44">
      <w:pPr>
        <w:spacing w:line="276" w:lineRule="auto"/>
        <w:rPr>
          <w:rFonts w:asciiTheme="minorEastAsia" w:hAnsiTheme="minorEastAsia"/>
          <w:b/>
          <w:bCs/>
          <w:szCs w:val="22"/>
        </w:rPr>
      </w:pPr>
    </w:p>
    <w:p w14:paraId="061BE36F" w14:textId="77777777" w:rsidR="00EC0D00" w:rsidRDefault="00EC0D00" w:rsidP="004F6C44">
      <w:pPr>
        <w:spacing w:line="276" w:lineRule="auto"/>
        <w:rPr>
          <w:rFonts w:asciiTheme="minorEastAsia" w:hAnsiTheme="minorEastAsia"/>
          <w:b/>
          <w:bCs/>
          <w:szCs w:val="22"/>
        </w:rPr>
      </w:pPr>
    </w:p>
    <w:p w14:paraId="0D32FA10" w14:textId="77777777" w:rsidR="00EC0D00" w:rsidRDefault="00EC0D00" w:rsidP="004F6C44">
      <w:pPr>
        <w:spacing w:line="276" w:lineRule="auto"/>
        <w:rPr>
          <w:rFonts w:asciiTheme="minorEastAsia" w:hAnsiTheme="minorEastAsia"/>
          <w:b/>
          <w:bCs/>
          <w:szCs w:val="22"/>
        </w:rPr>
      </w:pPr>
    </w:p>
    <w:p w14:paraId="6239A755" w14:textId="77777777" w:rsidR="00EC0D00" w:rsidRDefault="00EC0D00" w:rsidP="004F6C44">
      <w:pPr>
        <w:spacing w:line="276" w:lineRule="auto"/>
        <w:rPr>
          <w:rFonts w:asciiTheme="minorEastAsia" w:hAnsiTheme="minorEastAsia"/>
          <w:b/>
          <w:bCs/>
          <w:szCs w:val="22"/>
        </w:rPr>
      </w:pPr>
    </w:p>
    <w:p w14:paraId="03879AF1" w14:textId="77777777" w:rsidR="00EC0D00" w:rsidRPr="00EC0D00" w:rsidRDefault="00EC0D00" w:rsidP="004F6C44">
      <w:pPr>
        <w:spacing w:line="276" w:lineRule="auto"/>
        <w:rPr>
          <w:rFonts w:asciiTheme="minorEastAsia" w:hAnsiTheme="minorEastAsia"/>
          <w:b/>
          <w:bCs/>
          <w:szCs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CD358C" w14:paraId="789F7C41" w14:textId="77777777" w:rsidTr="00B22BB7">
        <w:tc>
          <w:tcPr>
            <w:tcW w:w="2689" w:type="dxa"/>
            <w:vAlign w:val="center"/>
          </w:tcPr>
          <w:p w14:paraId="47D483B7" w14:textId="49815B59" w:rsidR="00CD358C" w:rsidRDefault="00CD358C" w:rsidP="00B22BB7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/>
                <w:b/>
                <w:bCs/>
                <w:szCs w:val="22"/>
              </w:rPr>
              <w:t>Class</w:t>
            </w:r>
          </w:p>
        </w:tc>
        <w:tc>
          <w:tcPr>
            <w:tcW w:w="6327" w:type="dxa"/>
            <w:vAlign w:val="center"/>
          </w:tcPr>
          <w:p w14:paraId="3ECDCF88" w14:textId="66A538CD" w:rsidR="00CD358C" w:rsidRDefault="007E1E3A" w:rsidP="00B22BB7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소프트웨어공학</w:t>
            </w:r>
            <w:r w:rsidR="00CD358C">
              <w:rPr>
                <w:rFonts w:asciiTheme="minorEastAsia" w:hAnsiTheme="minorEastAsia" w:hint="eastAsia"/>
                <w:b/>
                <w:bCs/>
                <w:szCs w:val="22"/>
              </w:rPr>
              <w:t xml:space="preserve">, </w:t>
            </w:r>
            <w:r w:rsidR="00CD358C">
              <w:rPr>
                <w:rFonts w:asciiTheme="minorEastAsia" w:hAnsiTheme="minorEastAsia"/>
                <w:b/>
                <w:bCs/>
                <w:szCs w:val="22"/>
              </w:rPr>
              <w:t>Class 01</w:t>
            </w:r>
          </w:p>
        </w:tc>
      </w:tr>
      <w:tr w:rsidR="00CD358C" w14:paraId="3E1C72B4" w14:textId="77777777" w:rsidTr="00B22BB7">
        <w:tc>
          <w:tcPr>
            <w:tcW w:w="2689" w:type="dxa"/>
            <w:vAlign w:val="center"/>
          </w:tcPr>
          <w:p w14:paraId="25B76B9E" w14:textId="32C2B541" w:rsidR="00CD358C" w:rsidRDefault="00CD358C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/>
                <w:b/>
                <w:bCs/>
                <w:szCs w:val="22"/>
              </w:rPr>
              <w:t>Professor</w:t>
            </w:r>
          </w:p>
        </w:tc>
        <w:tc>
          <w:tcPr>
            <w:tcW w:w="6327" w:type="dxa"/>
            <w:vAlign w:val="center"/>
          </w:tcPr>
          <w:p w14:paraId="08A85DA0" w14:textId="5F91BCFC" w:rsidR="00CD358C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이찬근</w:t>
            </w:r>
          </w:p>
        </w:tc>
      </w:tr>
      <w:tr w:rsidR="00CD358C" w14:paraId="49279E4C" w14:textId="77777777" w:rsidTr="00B22BB7">
        <w:tc>
          <w:tcPr>
            <w:tcW w:w="2689" w:type="dxa"/>
            <w:vAlign w:val="center"/>
          </w:tcPr>
          <w:p w14:paraId="5658A8EE" w14:textId="3928493A" w:rsidR="00CD358C" w:rsidRDefault="00CD358C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/>
                <w:b/>
                <w:bCs/>
                <w:szCs w:val="22"/>
              </w:rPr>
              <w:t>Team number</w:t>
            </w:r>
          </w:p>
        </w:tc>
        <w:tc>
          <w:tcPr>
            <w:tcW w:w="6327" w:type="dxa"/>
            <w:vAlign w:val="center"/>
          </w:tcPr>
          <w:p w14:paraId="22559AFD" w14:textId="46B2DBA2" w:rsidR="00CD358C" w:rsidRDefault="00CD358C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/>
                <w:b/>
                <w:bCs/>
                <w:szCs w:val="22"/>
              </w:rPr>
              <w:t xml:space="preserve">Team </w:t>
            </w:r>
            <w:r w:rsidR="007E1E3A">
              <w:rPr>
                <w:rFonts w:asciiTheme="minorEastAsia" w:hAnsiTheme="minorEastAsia" w:hint="eastAsia"/>
                <w:b/>
                <w:bCs/>
                <w:szCs w:val="22"/>
              </w:rPr>
              <w:t>18</w:t>
            </w:r>
          </w:p>
        </w:tc>
      </w:tr>
      <w:tr w:rsidR="00CD358C" w14:paraId="4FFF0570" w14:textId="77777777" w:rsidTr="00B22BB7">
        <w:tc>
          <w:tcPr>
            <w:tcW w:w="2689" w:type="dxa"/>
            <w:vAlign w:val="center"/>
          </w:tcPr>
          <w:p w14:paraId="59489D8B" w14:textId="730D6025" w:rsidR="00CD358C" w:rsidRDefault="00CD358C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/>
                <w:b/>
                <w:bCs/>
                <w:szCs w:val="22"/>
              </w:rPr>
              <w:t>Team Members</w:t>
            </w:r>
          </w:p>
        </w:tc>
        <w:tc>
          <w:tcPr>
            <w:tcW w:w="6327" w:type="dxa"/>
            <w:vAlign w:val="center"/>
          </w:tcPr>
          <w:p w14:paraId="040D2B7D" w14:textId="27F0870B" w:rsidR="00CD358C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김찬중</w:t>
            </w:r>
            <w:r w:rsidR="00CD358C">
              <w:rPr>
                <w:rFonts w:asciiTheme="minorEastAsia" w:hAnsiTheme="minorEastAsia" w:hint="eastAsia"/>
                <w:b/>
                <w:bCs/>
                <w:szCs w:val="22"/>
              </w:rPr>
              <w:t xml:space="preserve"> (</w:t>
            </w:r>
            <w:r w:rsidR="00012A59">
              <w:rPr>
                <w:rFonts w:asciiTheme="minorEastAsia" w:hAnsiTheme="minorEastAsia"/>
                <w:b/>
                <w:bCs/>
                <w:szCs w:val="22"/>
              </w:rPr>
              <w:t>20</w:t>
            </w:r>
            <w:r>
              <w:rPr>
                <w:rFonts w:asciiTheme="minorEastAsia" w:hAnsiTheme="minorEastAsia" w:hint="eastAsia"/>
                <w:b/>
                <w:bCs/>
                <w:szCs w:val="22"/>
              </w:rPr>
              <w:t>213780</w:t>
            </w:r>
            <w:r w:rsidR="00CD358C">
              <w:rPr>
                <w:rFonts w:asciiTheme="minorEastAsia" w:hAnsiTheme="minorEastAsia" w:hint="eastAsia"/>
                <w:b/>
                <w:bCs/>
                <w:szCs w:val="22"/>
              </w:rPr>
              <w:t>)</w:t>
            </w:r>
          </w:p>
          <w:p w14:paraId="134BA389" w14:textId="6ABB5B91" w:rsidR="007E1E3A" w:rsidRDefault="007E1E3A" w:rsidP="007E1E3A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박민용</w:t>
            </w:r>
            <w:r>
              <w:rPr>
                <w:rFonts w:asciiTheme="minorEastAsia" w:hAnsiTheme="minorEastAsia"/>
                <w:b/>
                <w:bCs/>
                <w:szCs w:val="22"/>
              </w:rPr>
              <w:t xml:space="preserve"> (</w:t>
            </w:r>
            <w:r w:rsidRPr="007E1E3A">
              <w:rPr>
                <w:rFonts w:asciiTheme="minorEastAsia" w:hAnsiTheme="minorEastAsia"/>
                <w:b/>
                <w:bCs/>
                <w:szCs w:val="22"/>
              </w:rPr>
              <w:t>20213113</w:t>
            </w:r>
            <w:r>
              <w:rPr>
                <w:rFonts w:asciiTheme="minorEastAsia" w:hAnsiTheme="minorEastAsia"/>
                <w:b/>
                <w:bCs/>
                <w:szCs w:val="22"/>
              </w:rPr>
              <w:t>)</w:t>
            </w:r>
          </w:p>
          <w:p w14:paraId="194ECE4F" w14:textId="27CEA32E" w:rsidR="00CD358C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엄태형</w:t>
            </w:r>
            <w:r w:rsidR="00CD358C">
              <w:rPr>
                <w:rFonts w:asciiTheme="minorEastAsia" w:hAnsiTheme="minorEastAsia"/>
                <w:b/>
                <w:bCs/>
                <w:szCs w:val="22"/>
              </w:rPr>
              <w:t xml:space="preserve"> (</w:t>
            </w:r>
            <w:r w:rsidRPr="007E1E3A">
              <w:rPr>
                <w:rFonts w:asciiTheme="minorEastAsia" w:hAnsiTheme="minorEastAsia"/>
                <w:b/>
                <w:bCs/>
                <w:szCs w:val="22"/>
              </w:rPr>
              <w:t>20202029</w:t>
            </w:r>
            <w:r w:rsidR="00CD358C">
              <w:rPr>
                <w:rFonts w:asciiTheme="minorEastAsia" w:hAnsiTheme="minorEastAsia"/>
                <w:b/>
                <w:bCs/>
                <w:szCs w:val="22"/>
              </w:rPr>
              <w:t>)</w:t>
            </w:r>
          </w:p>
          <w:p w14:paraId="7F4D5B73" w14:textId="59583A03" w:rsidR="00CD358C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이정우</w:t>
            </w:r>
            <w:r w:rsidR="00CD358C">
              <w:rPr>
                <w:rFonts w:asciiTheme="minorEastAsia" w:hAnsiTheme="minorEastAsia"/>
                <w:b/>
                <w:bCs/>
                <w:szCs w:val="22"/>
              </w:rPr>
              <w:t xml:space="preserve"> (</w:t>
            </w:r>
            <w:r w:rsidR="00327DD7" w:rsidRPr="00327DD7">
              <w:rPr>
                <w:rFonts w:asciiTheme="minorEastAsia" w:hAnsiTheme="minorEastAsia"/>
                <w:b/>
                <w:bCs/>
                <w:szCs w:val="22"/>
              </w:rPr>
              <w:t>20202021</w:t>
            </w:r>
            <w:r w:rsidR="00CD358C">
              <w:rPr>
                <w:rFonts w:asciiTheme="minorEastAsia" w:hAnsiTheme="minorEastAsia"/>
                <w:b/>
                <w:bCs/>
                <w:szCs w:val="22"/>
              </w:rPr>
              <w:t>)</w:t>
            </w:r>
          </w:p>
          <w:p w14:paraId="51D0BD67" w14:textId="6517BC3D" w:rsidR="00CD358C" w:rsidRDefault="007E1E3A" w:rsidP="007E1E3A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태아카</w:t>
            </w:r>
            <w:r>
              <w:rPr>
                <w:rFonts w:asciiTheme="minorEastAsia" w:hAnsiTheme="minorEastAsia"/>
                <w:b/>
                <w:bCs/>
                <w:szCs w:val="22"/>
              </w:rPr>
              <w:t xml:space="preserve"> (</w:t>
            </w:r>
            <w:r w:rsidRPr="007E1E3A">
              <w:rPr>
                <w:rFonts w:asciiTheme="minorEastAsia" w:hAnsiTheme="minorEastAsia"/>
                <w:b/>
                <w:bCs/>
                <w:szCs w:val="22"/>
              </w:rPr>
              <w:t>20234483</w:t>
            </w:r>
            <w:r>
              <w:rPr>
                <w:rFonts w:asciiTheme="minorEastAsia" w:hAnsiTheme="minorEastAsia"/>
                <w:b/>
                <w:bCs/>
                <w:szCs w:val="22"/>
              </w:rPr>
              <w:t>)</w:t>
            </w:r>
          </w:p>
        </w:tc>
      </w:tr>
      <w:tr w:rsidR="00CD358C" w14:paraId="7A1A109E" w14:textId="77777777" w:rsidTr="00B22BB7">
        <w:tc>
          <w:tcPr>
            <w:tcW w:w="2689" w:type="dxa"/>
            <w:vAlign w:val="center"/>
          </w:tcPr>
          <w:p w14:paraId="196EC061" w14:textId="1EBCD9F0" w:rsidR="00CD358C" w:rsidRPr="00B22BB7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Author</w:t>
            </w:r>
          </w:p>
        </w:tc>
        <w:tc>
          <w:tcPr>
            <w:tcW w:w="6327" w:type="dxa"/>
            <w:vAlign w:val="center"/>
          </w:tcPr>
          <w:p w14:paraId="48D6F8F8" w14:textId="6F2D1D00" w:rsidR="00CD358C" w:rsidRDefault="007E1E3A" w:rsidP="00CD358C">
            <w:pPr>
              <w:spacing w:line="276" w:lineRule="auto"/>
              <w:jc w:val="center"/>
              <w:rPr>
                <w:rFonts w:asciiTheme="minorEastAsia" w:hAnsiTheme="minorEastAsia"/>
                <w:b/>
                <w:bCs/>
                <w:szCs w:val="22"/>
              </w:rPr>
            </w:pPr>
            <w:r>
              <w:rPr>
                <w:rFonts w:asciiTheme="minorEastAsia" w:hAnsiTheme="minorEastAsia" w:hint="eastAsia"/>
                <w:b/>
                <w:bCs/>
                <w:szCs w:val="22"/>
              </w:rPr>
              <w:t>김찬중</w:t>
            </w:r>
          </w:p>
        </w:tc>
      </w:tr>
    </w:tbl>
    <w:p w14:paraId="0013A89C" w14:textId="77777777" w:rsidR="00753824" w:rsidRPr="00753824" w:rsidRDefault="00753824" w:rsidP="00753824">
      <w:pPr>
        <w:pStyle w:val="a6"/>
        <w:numPr>
          <w:ilvl w:val="0"/>
          <w:numId w:val="33"/>
        </w:numPr>
        <w:tabs>
          <w:tab w:val="right" w:leader="middleDot" w:pos="1540"/>
        </w:tabs>
        <w:contextualSpacing w:val="0"/>
        <w:rPr>
          <w:b/>
          <w:bCs/>
          <w:vanish/>
          <w:sz w:val="20"/>
          <w:szCs w:val="22"/>
        </w:rPr>
      </w:pPr>
    </w:p>
    <w:p w14:paraId="677863C4" w14:textId="1EBFECAD" w:rsidR="00D715E4" w:rsidRDefault="00D715E4" w:rsidP="00451FD3">
      <w:pPr>
        <w:widowControl/>
        <w:tabs>
          <w:tab w:val="right" w:leader="middleDot" w:pos="1540"/>
        </w:tabs>
        <w:wordWrap/>
        <w:autoSpaceDE/>
        <w:autoSpaceDN/>
      </w:pPr>
    </w:p>
    <w:p w14:paraId="6E8AF048" w14:textId="2A977B6B" w:rsidR="008100A9" w:rsidRDefault="007C72C8" w:rsidP="008100A9">
      <w:pPr>
        <w:widowControl/>
        <w:wordWrap/>
        <w:autoSpaceDE/>
        <w:autoSpaceDN/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목차</w:t>
      </w:r>
    </w:p>
    <w:p w14:paraId="6330E980" w14:textId="77777777" w:rsidR="008100A9" w:rsidRPr="002A3AF3" w:rsidRDefault="008100A9" w:rsidP="008100A9">
      <w:pPr>
        <w:widowControl/>
        <w:wordWrap/>
        <w:autoSpaceDE/>
        <w:autoSpaceDN/>
        <w:jc w:val="distribute"/>
        <w:rPr>
          <w:b/>
          <w:bCs/>
          <w:sz w:val="36"/>
          <w:szCs w:val="40"/>
        </w:rPr>
      </w:pPr>
    </w:p>
    <w:p w14:paraId="667AC145" w14:textId="77777777" w:rsidR="008100A9" w:rsidRPr="009940D5" w:rsidRDefault="008100A9" w:rsidP="008100A9">
      <w:pPr>
        <w:pStyle w:val="13"/>
        <w:jc w:val="distribute"/>
        <w:rPr>
          <w:color w:val="467886" w:themeColor="hyperlink"/>
          <w:u w:val="single"/>
        </w:rPr>
      </w:pPr>
      <w:r w:rsidRPr="002A3AF3">
        <w:t>1.</w:t>
      </w:r>
      <w:r w:rsidRPr="00753824">
        <w:tab/>
      </w:r>
      <w:r w:rsidRPr="002A3AF3">
        <w:t>Introduction</w:t>
      </w:r>
      <w:r w:rsidRPr="00753824">
        <w:rPr>
          <w:webHidden/>
        </w:rPr>
        <w:tab/>
      </w:r>
      <w:r>
        <w:rPr>
          <w:rFonts w:hint="eastAsia"/>
          <w:webHidden/>
        </w:rPr>
        <w:t>- 2 -</w:t>
      </w:r>
    </w:p>
    <w:p w14:paraId="29E2E206" w14:textId="3A0BE7E0" w:rsidR="004057E4" w:rsidRPr="004057E4" w:rsidRDefault="008100A9" w:rsidP="004057E4">
      <w:pPr>
        <w:pStyle w:val="22"/>
        <w:tabs>
          <w:tab w:val="left" w:pos="880"/>
          <w:tab w:val="right" w:leader="dot" w:pos="9016"/>
        </w:tabs>
        <w:spacing w:line="360" w:lineRule="auto"/>
        <w:ind w:left="440"/>
        <w:rPr>
          <w:noProof/>
        </w:rPr>
      </w:pPr>
      <w:r w:rsidRPr="002A3AF3">
        <w:rPr>
          <w:noProof/>
        </w:rPr>
        <w:t>A.</w:t>
      </w:r>
      <w:r>
        <w:rPr>
          <w:noProof/>
        </w:rPr>
        <w:tab/>
      </w:r>
      <w:r w:rsidR="004057E4">
        <w:rPr>
          <w:rFonts w:hint="eastAsia"/>
          <w:noProof/>
        </w:rPr>
        <w:t>윷놀이의 규칙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 xml:space="preserve">- 2 </w:t>
      </w:r>
      <w:r w:rsidR="004057E4">
        <w:rPr>
          <w:noProof/>
          <w:webHidden/>
        </w:rPr>
        <w:t>–</w:t>
      </w:r>
    </w:p>
    <w:p w14:paraId="7A32E818" w14:textId="3B2088D2" w:rsidR="008100A9" w:rsidRPr="00A91D20" w:rsidRDefault="008100A9" w:rsidP="008100A9">
      <w:pPr>
        <w:pStyle w:val="13"/>
        <w:jc w:val="distribute"/>
        <w:rPr>
          <w:color w:val="467886" w:themeColor="hyperlink"/>
          <w:u w:val="single"/>
        </w:rPr>
      </w:pPr>
      <w:r w:rsidRPr="002A3AF3">
        <w:t>2.</w:t>
      </w:r>
      <w:r w:rsidRPr="00A91D20">
        <w:tab/>
      </w:r>
      <w:r w:rsidRPr="002A3AF3">
        <w:t>Bod</w:t>
      </w:r>
      <w:r>
        <w:rPr>
          <w:rFonts w:hint="eastAsia"/>
        </w:rPr>
        <w:t>y</w:t>
      </w:r>
      <w:r>
        <w:t>………</w:t>
      </w:r>
      <w:r>
        <w:tab/>
      </w:r>
      <w:r>
        <w:rPr>
          <w:rFonts w:hint="eastAsia"/>
        </w:rPr>
        <w:t xml:space="preserve">- </w:t>
      </w:r>
      <w:r w:rsidR="00065F23">
        <w:rPr>
          <w:rFonts w:hint="eastAsia"/>
        </w:rPr>
        <w:t>3</w:t>
      </w:r>
      <w:r>
        <w:rPr>
          <w:rFonts w:hint="eastAsia"/>
        </w:rPr>
        <w:t xml:space="preserve"> -</w:t>
      </w:r>
    </w:p>
    <w:p w14:paraId="0DFEEC3D" w14:textId="762AE297" w:rsidR="008100A9" w:rsidRPr="009940D5" w:rsidRDefault="008100A9" w:rsidP="008100A9">
      <w:pPr>
        <w:pStyle w:val="22"/>
        <w:tabs>
          <w:tab w:val="right" w:leader="dot" w:pos="9016"/>
        </w:tabs>
        <w:spacing w:line="360" w:lineRule="auto"/>
        <w:ind w:left="44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B.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 xml:space="preserve">- </w:t>
      </w:r>
      <w:r w:rsidR="00065F23">
        <w:rPr>
          <w:rFonts w:hint="eastAsia"/>
          <w:noProof/>
          <w:webHidden/>
        </w:rPr>
        <w:t>3</w:t>
      </w:r>
      <w:r>
        <w:rPr>
          <w:rFonts w:hint="eastAsia"/>
          <w:noProof/>
          <w:webHidden/>
        </w:rPr>
        <w:t xml:space="preserve"> -</w:t>
      </w:r>
    </w:p>
    <w:p w14:paraId="07B99C08" w14:textId="4DDF520B" w:rsidR="008100A9" w:rsidRPr="009940D5" w:rsidRDefault="008100A9" w:rsidP="008100A9">
      <w:pPr>
        <w:pStyle w:val="22"/>
        <w:tabs>
          <w:tab w:val="left" w:pos="850"/>
          <w:tab w:val="right" w:leader="dot" w:pos="9016"/>
        </w:tabs>
        <w:spacing w:line="360" w:lineRule="auto"/>
        <w:ind w:left="440" w:firstLineChars="100" w:firstLine="22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1.</w:t>
      </w:r>
      <w:r w:rsidR="00876F32">
        <w:rPr>
          <w:rFonts w:hint="eastAsia"/>
          <w:noProof/>
        </w:rPr>
        <w:t>초기, 종료화면 구상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 xml:space="preserve">- </w:t>
      </w:r>
      <w:r w:rsidR="00065F23">
        <w:rPr>
          <w:rFonts w:hint="eastAsia"/>
          <w:noProof/>
          <w:webHidden/>
        </w:rPr>
        <w:t>3</w:t>
      </w:r>
      <w:r>
        <w:rPr>
          <w:rFonts w:hint="eastAsia"/>
          <w:noProof/>
          <w:webHidden/>
        </w:rPr>
        <w:t xml:space="preserve"> -</w:t>
      </w:r>
    </w:p>
    <w:p w14:paraId="76A39766" w14:textId="110EAF97" w:rsidR="008100A9" w:rsidRPr="009940D5" w:rsidRDefault="008100A9" w:rsidP="008100A9">
      <w:pPr>
        <w:pStyle w:val="22"/>
        <w:tabs>
          <w:tab w:val="left" w:pos="850"/>
          <w:tab w:val="right" w:leader="dot" w:pos="9016"/>
        </w:tabs>
        <w:spacing w:line="360" w:lineRule="auto"/>
        <w:ind w:left="440" w:firstLineChars="100" w:firstLine="22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2.</w:t>
      </w:r>
      <w:r>
        <w:rPr>
          <w:noProof/>
        </w:rPr>
        <w:tab/>
      </w:r>
      <w:r w:rsidR="00876F32">
        <w:rPr>
          <w:rFonts w:hint="eastAsia"/>
          <w:noProof/>
        </w:rPr>
        <w:t>게임화면 구상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 xml:space="preserve">- </w:t>
      </w:r>
      <w:r w:rsidR="00030440">
        <w:rPr>
          <w:rFonts w:hint="eastAsia"/>
          <w:noProof/>
          <w:webHidden/>
        </w:rPr>
        <w:t>5</w:t>
      </w:r>
      <w:r>
        <w:rPr>
          <w:rFonts w:hint="eastAsia"/>
          <w:noProof/>
          <w:webHidden/>
        </w:rPr>
        <w:t xml:space="preserve"> -</w:t>
      </w:r>
    </w:p>
    <w:p w14:paraId="7CF4229B" w14:textId="0A305361" w:rsidR="008100A9" w:rsidRPr="009940D5" w:rsidRDefault="008100A9" w:rsidP="008100A9">
      <w:pPr>
        <w:pStyle w:val="22"/>
        <w:tabs>
          <w:tab w:val="left" w:pos="850"/>
          <w:tab w:val="right" w:leader="dot" w:pos="9016"/>
        </w:tabs>
        <w:spacing w:line="360" w:lineRule="auto"/>
        <w:ind w:left="44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C.</w:t>
      </w:r>
      <w:r>
        <w:rPr>
          <w:noProof/>
        </w:rPr>
        <w:tab/>
      </w:r>
      <w:r w:rsidR="00876F32">
        <w:rPr>
          <w:rFonts w:hint="eastAsia"/>
          <w:noProof/>
        </w:rPr>
        <w:t>게임 진행 과정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 xml:space="preserve">- </w:t>
      </w:r>
      <w:r w:rsidR="00A51205">
        <w:rPr>
          <w:rFonts w:hint="eastAsia"/>
          <w:noProof/>
          <w:webHidden/>
        </w:rPr>
        <w:t>7</w:t>
      </w:r>
      <w:r>
        <w:rPr>
          <w:rFonts w:hint="eastAsia"/>
          <w:noProof/>
          <w:webHidden/>
        </w:rPr>
        <w:t xml:space="preserve"> -</w:t>
      </w:r>
    </w:p>
    <w:p w14:paraId="3CE08C92" w14:textId="710841EE" w:rsidR="008100A9" w:rsidRPr="009940D5" w:rsidRDefault="008100A9" w:rsidP="008100A9">
      <w:pPr>
        <w:pStyle w:val="22"/>
        <w:tabs>
          <w:tab w:val="left" w:pos="880"/>
          <w:tab w:val="right" w:leader="dot" w:pos="9016"/>
        </w:tabs>
        <w:spacing w:line="360" w:lineRule="auto"/>
        <w:ind w:left="44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D.</w:t>
      </w:r>
      <w:r>
        <w:rPr>
          <w:noProof/>
        </w:rPr>
        <w:tab/>
      </w:r>
      <w:r w:rsidR="00876F32">
        <w:rPr>
          <w:rFonts w:hint="eastAsia"/>
          <w:noProof/>
        </w:rPr>
        <w:t>게임 로직</w:t>
      </w:r>
      <w:r w:rsidR="00065F23">
        <w:rPr>
          <w:rFonts w:hint="eastAsia"/>
          <w:noProof/>
        </w:rPr>
        <w:t xml:space="preserve"> 구상</w:t>
      </w:r>
      <w:r>
        <w:rPr>
          <w:noProof/>
          <w:webHidden/>
        </w:rPr>
        <w:tab/>
      </w:r>
      <w:r w:rsidR="00DC1F68">
        <w:rPr>
          <w:noProof/>
          <w:webHidden/>
        </w:rPr>
        <w:t xml:space="preserve">  </w:t>
      </w:r>
      <w:r>
        <w:rPr>
          <w:rFonts w:hint="eastAsia"/>
          <w:noProof/>
          <w:webHidden/>
        </w:rPr>
        <w:t xml:space="preserve">- </w:t>
      </w:r>
      <w:r w:rsidR="0007131A">
        <w:rPr>
          <w:rFonts w:hint="eastAsia"/>
          <w:noProof/>
          <w:webHidden/>
        </w:rPr>
        <w:t>8</w:t>
      </w:r>
      <w:r>
        <w:rPr>
          <w:rFonts w:hint="eastAsia"/>
          <w:noProof/>
          <w:webHidden/>
        </w:rPr>
        <w:t xml:space="preserve"> -</w:t>
      </w:r>
    </w:p>
    <w:p w14:paraId="0E0165BD" w14:textId="5E49ED77" w:rsidR="008100A9" w:rsidRPr="009940D5" w:rsidRDefault="008100A9" w:rsidP="00374297">
      <w:pPr>
        <w:pStyle w:val="22"/>
        <w:tabs>
          <w:tab w:val="left" w:pos="850"/>
          <w:tab w:val="right" w:leader="dot" w:pos="9016"/>
        </w:tabs>
        <w:spacing w:line="360" w:lineRule="auto"/>
        <w:ind w:left="440"/>
        <w:jc w:val="distribute"/>
        <w:rPr>
          <w:noProof/>
          <w:color w:val="467886" w:themeColor="hyperlink"/>
          <w:u w:val="single"/>
        </w:rPr>
      </w:pPr>
      <w:r w:rsidRPr="002A3AF3">
        <w:rPr>
          <w:noProof/>
        </w:rPr>
        <w:t>E.</w:t>
      </w:r>
      <w:r>
        <w:rPr>
          <w:noProof/>
        </w:rPr>
        <w:tab/>
      </w:r>
      <w:r w:rsidR="00065F23">
        <w:rPr>
          <w:rFonts w:hint="eastAsia"/>
          <w:noProof/>
        </w:rPr>
        <w:t>개발 환경</w:t>
      </w:r>
      <w:r>
        <w:rPr>
          <w:noProof/>
          <w:webHidden/>
        </w:rPr>
        <w:tab/>
      </w:r>
      <w:r>
        <w:rPr>
          <w:rFonts w:hint="eastAsia"/>
          <w:noProof/>
          <w:webHidden/>
        </w:rPr>
        <w:t>- 1</w:t>
      </w:r>
      <w:r w:rsidR="0007131A">
        <w:rPr>
          <w:rFonts w:hint="eastAsia"/>
          <w:noProof/>
          <w:webHidden/>
        </w:rPr>
        <w:t>1</w:t>
      </w:r>
      <w:r>
        <w:rPr>
          <w:rFonts w:hint="eastAsia"/>
          <w:noProof/>
          <w:webHidden/>
        </w:rPr>
        <w:t>--</w:t>
      </w:r>
    </w:p>
    <w:p w14:paraId="66A8C991" w14:textId="08B3B719" w:rsidR="008100A9" w:rsidRPr="002A3AF3" w:rsidRDefault="008100A9" w:rsidP="008100A9">
      <w:pPr>
        <w:widowControl/>
        <w:wordWrap/>
        <w:autoSpaceDE/>
        <w:autoSpaceDN/>
        <w:jc w:val="distribute"/>
        <w:rPr>
          <w:b/>
          <w:bCs/>
        </w:rPr>
      </w:pPr>
      <w:r w:rsidRPr="002A3AF3">
        <w:rPr>
          <w:b/>
          <w:bCs/>
        </w:rPr>
        <w:t>3.</w:t>
      </w:r>
      <w:r w:rsidRPr="002A3AF3">
        <w:rPr>
          <w:b/>
          <w:bCs/>
        </w:rPr>
        <w:tab/>
        <w:t>Conclusion</w:t>
      </w:r>
      <w:r w:rsidRPr="002A3AF3">
        <w:rPr>
          <w:b/>
          <w:bCs/>
          <w:webHidden/>
        </w:rPr>
        <w:tab/>
      </w:r>
      <w:r w:rsidRPr="002A3AF3">
        <w:rPr>
          <w:b/>
          <w:bCs/>
          <w:noProof/>
          <w:webHidden/>
        </w:rPr>
        <w:t>……………………………………………………………………</w:t>
      </w:r>
      <w:r>
        <w:rPr>
          <w:rFonts w:hint="eastAsia"/>
          <w:b/>
          <w:bCs/>
          <w:noProof/>
          <w:webHidden/>
        </w:rPr>
        <w:t>.</w:t>
      </w:r>
      <w:r w:rsidRPr="002A3AF3">
        <w:rPr>
          <w:b/>
          <w:bCs/>
          <w:noProof/>
          <w:webHidden/>
        </w:rPr>
        <w:t>……………</w:t>
      </w:r>
      <w:r>
        <w:rPr>
          <w:rFonts w:hint="eastAsia"/>
          <w:b/>
          <w:bCs/>
          <w:noProof/>
          <w:webHidden/>
        </w:rPr>
        <w:t>.</w:t>
      </w:r>
      <w:r w:rsidRPr="002A3AF3">
        <w:rPr>
          <w:b/>
          <w:bCs/>
          <w:noProof/>
          <w:webHidden/>
        </w:rPr>
        <w:t>…………</w:t>
      </w:r>
      <w:r>
        <w:rPr>
          <w:rFonts w:hint="eastAsia"/>
          <w:b/>
          <w:bCs/>
          <w:webHidden/>
        </w:rPr>
        <w:t>- 1</w:t>
      </w:r>
      <w:r w:rsidR="0007131A">
        <w:rPr>
          <w:rFonts w:hint="eastAsia"/>
          <w:b/>
          <w:bCs/>
          <w:webHidden/>
        </w:rPr>
        <w:t>2</w:t>
      </w:r>
      <w:r>
        <w:rPr>
          <w:rFonts w:hint="eastAsia"/>
          <w:b/>
          <w:bCs/>
          <w:webHidden/>
        </w:rPr>
        <w:t xml:space="preserve"> -</w:t>
      </w:r>
    </w:p>
    <w:p w14:paraId="7449AB92" w14:textId="77777777" w:rsidR="008100A9" w:rsidRPr="00A91D20" w:rsidRDefault="008100A9" w:rsidP="008100A9">
      <w:pPr>
        <w:widowControl/>
        <w:wordWrap/>
        <w:autoSpaceDE/>
        <w:autoSpaceDN/>
      </w:pPr>
      <w:r w:rsidRPr="002A3AF3">
        <w:br w:type="page"/>
      </w:r>
    </w:p>
    <w:p w14:paraId="0BF3980C" w14:textId="17C123F4" w:rsidR="004F6C44" w:rsidRPr="00854715" w:rsidRDefault="00B136B0" w:rsidP="00854715">
      <w:pPr>
        <w:pStyle w:val="31"/>
        <w:jc w:val="both"/>
        <w:rPr>
          <w:rFonts w:asciiTheme="minorEastAsia" w:hAnsiTheme="minorEastAsia"/>
        </w:rPr>
      </w:pPr>
      <w:r w:rsidRPr="00854715">
        <w:rPr>
          <w:rFonts w:asciiTheme="minorEastAsia" w:hAnsiTheme="minorEastAsia" w:hint="eastAsia"/>
        </w:rPr>
        <w:lastRenderedPageBreak/>
        <w:t>1.</w:t>
      </w:r>
      <w:r w:rsidRPr="00854715">
        <w:rPr>
          <w:rFonts w:asciiTheme="minorEastAsia" w:hAnsiTheme="minorEastAsia"/>
        </w:rPr>
        <w:t xml:space="preserve"> Introduction</w:t>
      </w:r>
    </w:p>
    <w:p w14:paraId="51F6D098" w14:textId="1D961B26" w:rsidR="00B136B0" w:rsidRPr="00065F23" w:rsidRDefault="00D9706D" w:rsidP="00854715">
      <w:pPr>
        <w:jc w:val="both"/>
        <w:rPr>
          <w:rFonts w:asciiTheme="minorEastAsia" w:hAnsiTheme="minorEastAsia"/>
          <w:sz w:val="24"/>
        </w:rPr>
      </w:pPr>
      <w:r w:rsidRPr="00065F23">
        <w:rPr>
          <w:rFonts w:asciiTheme="minorEastAsia" w:hAnsiTheme="minorEastAsia"/>
          <w:b/>
          <w:bCs/>
          <w:sz w:val="24"/>
        </w:rPr>
        <w:t>A</w:t>
      </w:r>
      <w:r w:rsidR="00472849" w:rsidRPr="00065F23">
        <w:rPr>
          <w:rFonts w:asciiTheme="minorEastAsia" w:hAnsiTheme="minorEastAsia" w:hint="eastAsia"/>
          <w:b/>
          <w:bCs/>
          <w:sz w:val="24"/>
        </w:rPr>
        <w:t xml:space="preserve"> - 1</w:t>
      </w:r>
      <w:r w:rsidRPr="00065F23">
        <w:rPr>
          <w:rFonts w:asciiTheme="minorEastAsia" w:hAnsiTheme="minorEastAsia"/>
          <w:b/>
          <w:bCs/>
          <w:sz w:val="24"/>
        </w:rPr>
        <w:t xml:space="preserve">) </w:t>
      </w:r>
      <w:r w:rsidR="004057E4" w:rsidRPr="00065F23">
        <w:rPr>
          <w:rFonts w:asciiTheme="minorEastAsia" w:hAnsiTheme="minorEastAsia" w:hint="eastAsia"/>
          <w:b/>
          <w:bCs/>
          <w:sz w:val="24"/>
        </w:rPr>
        <w:t>윷놀이 규칙</w:t>
      </w:r>
      <w:r w:rsidR="00472849" w:rsidRPr="00065F23">
        <w:rPr>
          <w:rFonts w:asciiTheme="minorEastAsia" w:hAnsiTheme="minorEastAsia" w:hint="eastAsia"/>
          <w:b/>
          <w:bCs/>
          <w:sz w:val="24"/>
        </w:rPr>
        <w:t xml:space="preserve"> (말, 참여자, 윷놀이 이동)</w:t>
      </w:r>
    </w:p>
    <w:p w14:paraId="75B0A15F" w14:textId="757DF6F8" w:rsidR="00C829F4" w:rsidRPr="004057E4" w:rsidRDefault="004057E4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4057E4">
        <w:rPr>
          <w:rFonts w:asciiTheme="minorEastAsia" w:hAnsiTheme="minorEastAsia" w:hint="eastAsia"/>
          <w:sz w:val="22"/>
          <w:szCs w:val="28"/>
        </w:rPr>
        <w:t>윷놀이에 참여하는 인원은 최소 2명, 최대 4명이다.</w:t>
      </w:r>
    </w:p>
    <w:p w14:paraId="340C6039" w14:textId="0C929A3A" w:rsidR="004057E4" w:rsidRPr="004057E4" w:rsidRDefault="004057E4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4057E4">
        <w:rPr>
          <w:rFonts w:asciiTheme="minorEastAsia" w:hAnsiTheme="minorEastAsia" w:hint="eastAsia"/>
          <w:sz w:val="22"/>
          <w:szCs w:val="28"/>
        </w:rPr>
        <w:t>윷놀이에 배치되는 참여 인원 당 배정되는 말의 개수는 최소 2개, 최대 5개이다.</w:t>
      </w:r>
    </w:p>
    <w:p w14:paraId="2F50C4C4" w14:textId="38635B43" w:rsidR="005A401C" w:rsidRDefault="004057E4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4057E4">
        <w:rPr>
          <w:rFonts w:asciiTheme="minorEastAsia" w:hAnsiTheme="minorEastAsia" w:hint="eastAsia"/>
          <w:sz w:val="22"/>
          <w:szCs w:val="28"/>
        </w:rPr>
        <w:t>윷놀이에 사용되는 이동 규칙은 [백도, 도, 개, 걸, 윷, 모]가 있고 각각 [-1, 1, 2, 3, 4, 5] 칸을 이동해야 한다.</w:t>
      </w:r>
    </w:p>
    <w:p w14:paraId="59B68830" w14:textId="7D1889C4" w:rsidR="004057E4" w:rsidRDefault="004057E4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 xml:space="preserve">윷을 던졌을 때 </w:t>
      </w:r>
      <w:r>
        <w:rPr>
          <w:rFonts w:asciiTheme="minorEastAsia" w:hAnsiTheme="minorEastAsia"/>
          <w:sz w:val="22"/>
          <w:szCs w:val="28"/>
        </w:rPr>
        <w:t>‘</w:t>
      </w:r>
      <w:r>
        <w:rPr>
          <w:rFonts w:asciiTheme="minorEastAsia" w:hAnsiTheme="minorEastAsia" w:hint="eastAsia"/>
          <w:sz w:val="22"/>
          <w:szCs w:val="28"/>
        </w:rPr>
        <w:t>윷</w:t>
      </w:r>
      <w:r>
        <w:rPr>
          <w:rFonts w:asciiTheme="minorEastAsia" w:hAnsiTheme="minorEastAsia"/>
          <w:sz w:val="22"/>
          <w:szCs w:val="28"/>
        </w:rPr>
        <w:t>’</w:t>
      </w:r>
      <w:r>
        <w:rPr>
          <w:rFonts w:asciiTheme="minorEastAsia" w:hAnsiTheme="minorEastAsia" w:hint="eastAsia"/>
          <w:sz w:val="22"/>
          <w:szCs w:val="28"/>
        </w:rPr>
        <w:t xml:space="preserve"> 혹은 </w:t>
      </w:r>
      <w:r>
        <w:rPr>
          <w:rFonts w:asciiTheme="minorEastAsia" w:hAnsiTheme="minorEastAsia"/>
          <w:sz w:val="22"/>
          <w:szCs w:val="28"/>
        </w:rPr>
        <w:t>‘</w:t>
      </w:r>
      <w:r>
        <w:rPr>
          <w:rFonts w:asciiTheme="minorEastAsia" w:hAnsiTheme="minorEastAsia" w:hint="eastAsia"/>
          <w:sz w:val="22"/>
          <w:szCs w:val="28"/>
        </w:rPr>
        <w:t>모</w:t>
      </w:r>
      <w:r>
        <w:rPr>
          <w:rFonts w:asciiTheme="minorEastAsia" w:hAnsiTheme="minorEastAsia"/>
          <w:sz w:val="22"/>
          <w:szCs w:val="28"/>
        </w:rPr>
        <w:t>’</w:t>
      </w:r>
      <w:r>
        <w:rPr>
          <w:rFonts w:asciiTheme="minorEastAsia" w:hAnsiTheme="minorEastAsia" w:hint="eastAsia"/>
          <w:sz w:val="22"/>
          <w:szCs w:val="28"/>
        </w:rPr>
        <w:t>가 나온 경우, 말을 이동하기 전에 다시 던져 추가로 이동할 거리를 저장해야 한다.</w:t>
      </w:r>
    </w:p>
    <w:p w14:paraId="5153CC52" w14:textId="061EB12C" w:rsidR="004057E4" w:rsidRDefault="004057E4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말을 이동했을 때, 그 위치에 아군의 말이 위치하고 있으면 말을 엎어야 한다.</w:t>
      </w:r>
    </w:p>
    <w:p w14:paraId="6E513038" w14:textId="4139AD85" w:rsidR="004057E4" w:rsidRDefault="004057E4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말을 이동했을 때, 그 위치에 적군의 말이 위치하고 있으면 말을 잡고 해당 말의 소유자는 다시 윷을 던질 권리를 가지게 된다.</w:t>
      </w:r>
    </w:p>
    <w:p w14:paraId="65A18084" w14:textId="4BC3C20D" w:rsidR="00472849" w:rsidRDefault="00472849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모든 말을 골인</w:t>
      </w:r>
      <w:r>
        <w:rPr>
          <w:rFonts w:asciiTheme="minorEastAsia" w:hAnsiTheme="minorEastAsia"/>
          <w:sz w:val="22"/>
          <w:szCs w:val="28"/>
        </w:rPr>
        <w:t>시키면</w:t>
      </w:r>
      <w:r>
        <w:rPr>
          <w:rFonts w:asciiTheme="minorEastAsia" w:hAnsiTheme="minorEastAsia" w:hint="eastAsia"/>
          <w:sz w:val="22"/>
          <w:szCs w:val="28"/>
        </w:rPr>
        <w:t xml:space="preserve"> 게임에서 승리한다.</w:t>
      </w:r>
    </w:p>
    <w:p w14:paraId="7FFD7613" w14:textId="4B7CA6B1" w:rsidR="00472849" w:rsidRDefault="00472849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승리 후 게임을 다시 시작하거나 종료할 수 있다.</w:t>
      </w:r>
    </w:p>
    <w:p w14:paraId="13441970" w14:textId="77777777" w:rsidR="00472849" w:rsidRPr="00472849" w:rsidRDefault="00472849" w:rsidP="00472849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  <w:sz w:val="22"/>
          <w:szCs w:val="28"/>
        </w:rPr>
      </w:pPr>
    </w:p>
    <w:p w14:paraId="13182527" w14:textId="6E899AED" w:rsidR="00472849" w:rsidRPr="00065F23" w:rsidRDefault="00472849" w:rsidP="00472849">
      <w:pPr>
        <w:pStyle w:val="11"/>
        <w:numPr>
          <w:ilvl w:val="0"/>
          <w:numId w:val="0"/>
        </w:numPr>
        <w:spacing w:before="120"/>
        <w:rPr>
          <w:b/>
          <w:bCs/>
          <w:sz w:val="24"/>
        </w:rPr>
      </w:pPr>
      <w:r w:rsidRPr="00065F23">
        <w:rPr>
          <w:b/>
          <w:bCs/>
          <w:sz w:val="24"/>
        </w:rPr>
        <w:t>A</w:t>
      </w:r>
      <w:r w:rsidRPr="00065F23">
        <w:rPr>
          <w:rFonts w:hint="eastAsia"/>
          <w:b/>
          <w:bCs/>
          <w:sz w:val="24"/>
        </w:rPr>
        <w:t xml:space="preserve"> - 2</w:t>
      </w:r>
      <w:r w:rsidRPr="00065F23">
        <w:rPr>
          <w:b/>
          <w:bCs/>
          <w:sz w:val="24"/>
        </w:rPr>
        <w:t xml:space="preserve">) </w:t>
      </w:r>
      <w:r w:rsidRPr="00065F23">
        <w:rPr>
          <w:rFonts w:hint="eastAsia"/>
          <w:b/>
          <w:bCs/>
          <w:sz w:val="24"/>
        </w:rPr>
        <w:t>윷놀이 규칙 (판 위에서의 규칙)</w:t>
      </w:r>
    </w:p>
    <w:p w14:paraId="42E8F843" w14:textId="77777777" w:rsidR="00472849" w:rsidRDefault="00472849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각 판의 꼭짓점에서 말이 움직이기 시작한다면 가운데로 이동해야 한다.</w:t>
      </w:r>
    </w:p>
    <w:p w14:paraId="312D53CB" w14:textId="21A8D09D" w:rsidR="00472849" w:rsidRDefault="00FC18DA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중앙의 이중 원 위에 위치하지 않고 지나칠 경우 말은 2번째 최단 경로에 해당하는 곳으로 이동해야 한다.</w:t>
      </w:r>
    </w:p>
    <w:p w14:paraId="2CD312D0" w14:textId="4D4EC0ED" w:rsidR="00A36A7B" w:rsidRDefault="00A36A7B" w:rsidP="00472849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A36A7B">
        <w:rPr>
          <w:rFonts w:asciiTheme="minorEastAsia" w:hAnsiTheme="minorEastAsia"/>
          <w:noProof/>
          <w:sz w:val="22"/>
          <w:szCs w:val="28"/>
        </w:rPr>
        <w:drawing>
          <wp:inline distT="0" distB="0" distL="0" distR="0" wp14:anchorId="614C2CEC" wp14:editId="426437FF">
            <wp:extent cx="5410955" cy="2257740"/>
            <wp:effectExtent l="0" t="0" r="0" b="9525"/>
            <wp:docPr id="8839975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97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E8A7" w14:textId="77777777" w:rsidR="0055113E" w:rsidRPr="00472849" w:rsidRDefault="0055113E" w:rsidP="00854715">
      <w:pPr>
        <w:pStyle w:val="31"/>
        <w:jc w:val="both"/>
        <w:rPr>
          <w:rFonts w:asciiTheme="minorEastAsia" w:hAnsiTheme="minorEastAsia"/>
        </w:rPr>
      </w:pPr>
    </w:p>
    <w:p w14:paraId="3434D7F2" w14:textId="4648DB15" w:rsidR="00B136B0" w:rsidRPr="00854715" w:rsidRDefault="00B136B0" w:rsidP="00854715">
      <w:pPr>
        <w:pStyle w:val="31"/>
        <w:jc w:val="both"/>
        <w:rPr>
          <w:rFonts w:asciiTheme="minorEastAsia" w:hAnsiTheme="minorEastAsia"/>
        </w:rPr>
      </w:pPr>
      <w:r w:rsidRPr="00854715">
        <w:rPr>
          <w:rFonts w:asciiTheme="minorEastAsia" w:hAnsiTheme="minorEastAsia"/>
        </w:rPr>
        <w:lastRenderedPageBreak/>
        <w:t xml:space="preserve">2. </w:t>
      </w:r>
      <w:r w:rsidRPr="00854715">
        <w:rPr>
          <w:rFonts w:asciiTheme="minorEastAsia" w:hAnsiTheme="minorEastAsia" w:hint="eastAsia"/>
        </w:rPr>
        <w:t>Body</w:t>
      </w:r>
    </w:p>
    <w:p w14:paraId="442C123B" w14:textId="1927CBF9" w:rsidR="007C7189" w:rsidRPr="00065F23" w:rsidRDefault="00D9706D" w:rsidP="00854715">
      <w:pPr>
        <w:pStyle w:val="21"/>
        <w:jc w:val="both"/>
        <w:rPr>
          <w:rFonts w:asciiTheme="minorEastAsia" w:hAnsiTheme="minorEastAsia"/>
          <w:sz w:val="24"/>
        </w:rPr>
      </w:pPr>
      <w:r w:rsidRPr="00065F23">
        <w:rPr>
          <w:rFonts w:asciiTheme="minorEastAsia" w:hAnsiTheme="minorEastAsia"/>
          <w:sz w:val="24"/>
        </w:rPr>
        <w:t>B-</w:t>
      </w:r>
      <w:r w:rsidR="007C7189" w:rsidRPr="00065F23">
        <w:rPr>
          <w:rFonts w:asciiTheme="minorEastAsia" w:hAnsiTheme="minorEastAsia"/>
          <w:sz w:val="24"/>
        </w:rPr>
        <w:t>1</w:t>
      </w:r>
      <w:bookmarkStart w:id="0" w:name="_Hlk179470983"/>
      <w:r w:rsidR="00C12C96">
        <w:rPr>
          <w:rFonts w:asciiTheme="minorEastAsia" w:hAnsiTheme="minorEastAsia" w:hint="eastAsia"/>
          <w:sz w:val="24"/>
        </w:rPr>
        <w:t>-1</w:t>
      </w:r>
      <w:r w:rsidR="007C7189" w:rsidRPr="00065F23">
        <w:rPr>
          <w:rFonts w:asciiTheme="minorEastAsia" w:hAnsiTheme="minorEastAsia"/>
          <w:sz w:val="24"/>
        </w:rPr>
        <w:t xml:space="preserve">) </w:t>
      </w:r>
      <w:r w:rsidR="00C12C96">
        <w:rPr>
          <w:rFonts w:asciiTheme="minorEastAsia" w:hAnsiTheme="minorEastAsia" w:hint="eastAsia"/>
          <w:sz w:val="24"/>
        </w:rPr>
        <w:t xml:space="preserve">게임 </w:t>
      </w:r>
      <w:r w:rsidR="00A36A7B" w:rsidRPr="00065F23">
        <w:rPr>
          <w:rFonts w:asciiTheme="minorEastAsia" w:hAnsiTheme="minorEastAsia" w:hint="eastAsia"/>
          <w:sz w:val="24"/>
        </w:rPr>
        <w:t>초기화면의 구상</w:t>
      </w:r>
    </w:p>
    <w:bookmarkEnd w:id="0"/>
    <w:p w14:paraId="66A9C19E" w14:textId="75DF923B" w:rsidR="00C12C96" w:rsidRDefault="00C12C96" w:rsidP="00C12C96">
      <w:pPr>
        <w:pStyle w:val="11"/>
        <w:numPr>
          <w:ilvl w:val="0"/>
          <w:numId w:val="0"/>
        </w:numPr>
        <w:spacing w:before="120"/>
        <w:ind w:left="510" w:hanging="340"/>
      </w:pPr>
      <w:r w:rsidRPr="00C12C96">
        <w:rPr>
          <w:noProof/>
        </w:rPr>
        <w:drawing>
          <wp:inline distT="0" distB="0" distL="0" distR="0" wp14:anchorId="1CF9C6AA" wp14:editId="58758C77">
            <wp:extent cx="5731510" cy="3591560"/>
            <wp:effectExtent l="0" t="0" r="2540" b="8890"/>
            <wp:docPr id="2128736204" name="그림 1" descr="텍스트, 스크린샷, 도표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6204" name="그림 1" descr="텍스트, 스크린샷, 도표, 라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6E02" w14:textId="15C521A4" w:rsidR="001F4DF3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초기 화면에선 사용자 수, 말의 개수, 게임판의 모양을 받을 수 있게 위와 같이 UI를 구상하였다.</w:t>
      </w:r>
    </w:p>
    <w:p w14:paraId="41D72CC8" w14:textId="1B5D1FCB" w:rsidR="00C12C96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사용자 수, 말 개수, 게임 판을 중복해서 선택할 수 없게 Radio Button으로 구현하는 것이 좋을 것으로 예상된다.</w:t>
      </w:r>
    </w:p>
    <w:p w14:paraId="3E2BCCF0" w14:textId="23625BF1" w:rsidR="00C12C96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사용자 수, 말 개수, 게임 판에서 선택되지 않은 버튼이 있을 것을 대비하여 Default 값을 따로 지정하는 것이 좋을 것 같다.</w:t>
      </w:r>
    </w:p>
    <w:p w14:paraId="09CD0974" w14:textId="5747D352" w:rsidR="00C12C96" w:rsidRPr="00854715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 xml:space="preserve">각 옵션을 선택 후 </w:t>
      </w:r>
      <w:r>
        <w:rPr>
          <w:rFonts w:asciiTheme="minorEastAsia" w:hAnsiTheme="minorEastAsia"/>
          <w:sz w:val="22"/>
          <w:szCs w:val="28"/>
        </w:rPr>
        <w:t>‘</w:t>
      </w:r>
      <w:r>
        <w:rPr>
          <w:rFonts w:asciiTheme="minorEastAsia" w:hAnsiTheme="minorEastAsia" w:hint="eastAsia"/>
          <w:sz w:val="22"/>
          <w:szCs w:val="28"/>
        </w:rPr>
        <w:t>게임 시작</w:t>
      </w:r>
      <w:r>
        <w:rPr>
          <w:rFonts w:asciiTheme="minorEastAsia" w:hAnsiTheme="minorEastAsia"/>
          <w:sz w:val="22"/>
          <w:szCs w:val="28"/>
        </w:rPr>
        <w:t>’</w:t>
      </w:r>
      <w:r>
        <w:rPr>
          <w:rFonts w:asciiTheme="minorEastAsia" w:hAnsiTheme="minorEastAsia" w:hint="eastAsia"/>
          <w:sz w:val="22"/>
          <w:szCs w:val="28"/>
        </w:rPr>
        <w:t xml:space="preserve"> 버튼을 누르면 게임 화면으로 넘어갈 수 있게 설계하면 좋을 것 같다.</w:t>
      </w:r>
    </w:p>
    <w:p w14:paraId="16E1E507" w14:textId="77777777" w:rsidR="00C814CF" w:rsidRDefault="00C814CF" w:rsidP="00854715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08F47CDE" w14:textId="77777777" w:rsidR="00C12C96" w:rsidRDefault="00C12C96" w:rsidP="00854715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5A88E09D" w14:textId="77777777" w:rsidR="00C12C96" w:rsidRDefault="00C12C96" w:rsidP="00854715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213DBA62" w14:textId="77777777" w:rsidR="00C12C96" w:rsidRDefault="00C12C96" w:rsidP="00854715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7B09FD8F" w14:textId="77777777" w:rsidR="00C12C96" w:rsidRPr="00854715" w:rsidRDefault="00C12C96" w:rsidP="00854715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3B0EF15F" w14:textId="347899C0" w:rsidR="00B136B0" w:rsidRDefault="00D9706D" w:rsidP="00854715">
      <w:pPr>
        <w:pStyle w:val="21"/>
        <w:jc w:val="both"/>
        <w:rPr>
          <w:rFonts w:asciiTheme="minorEastAsia" w:hAnsiTheme="minorEastAsia"/>
          <w:sz w:val="24"/>
          <w:szCs w:val="28"/>
        </w:rPr>
      </w:pPr>
      <w:r w:rsidRPr="00C12C96">
        <w:rPr>
          <w:rFonts w:asciiTheme="minorEastAsia" w:hAnsiTheme="minorEastAsia"/>
          <w:sz w:val="24"/>
          <w:szCs w:val="28"/>
        </w:rPr>
        <w:lastRenderedPageBreak/>
        <w:t>B-</w:t>
      </w:r>
      <w:r w:rsidR="00C12C96" w:rsidRPr="00C12C96">
        <w:rPr>
          <w:rFonts w:asciiTheme="minorEastAsia" w:hAnsiTheme="minorEastAsia" w:hint="eastAsia"/>
          <w:sz w:val="24"/>
          <w:szCs w:val="28"/>
        </w:rPr>
        <w:t>1-2</w:t>
      </w:r>
      <w:r w:rsidR="00FA0732" w:rsidRPr="00C12C96">
        <w:rPr>
          <w:rFonts w:asciiTheme="minorEastAsia" w:hAnsiTheme="minorEastAsia"/>
          <w:sz w:val="24"/>
          <w:szCs w:val="28"/>
        </w:rPr>
        <w:t xml:space="preserve">) </w:t>
      </w:r>
      <w:bookmarkStart w:id="1" w:name="_Hlk179470995"/>
      <w:r w:rsidR="00C12C96">
        <w:rPr>
          <w:rFonts w:asciiTheme="minorEastAsia" w:hAnsiTheme="minorEastAsia" w:hint="eastAsia"/>
          <w:sz w:val="24"/>
          <w:szCs w:val="28"/>
        </w:rPr>
        <w:t>게임 종료화면의 구상</w:t>
      </w:r>
    </w:p>
    <w:p w14:paraId="4D8F8743" w14:textId="03B3850F" w:rsidR="00C12C96" w:rsidRPr="00C12C96" w:rsidRDefault="00C12C96" w:rsidP="00854715">
      <w:pPr>
        <w:pStyle w:val="21"/>
        <w:jc w:val="both"/>
        <w:rPr>
          <w:rFonts w:asciiTheme="minorEastAsia" w:hAnsiTheme="minorEastAsia"/>
          <w:sz w:val="24"/>
          <w:szCs w:val="28"/>
        </w:rPr>
      </w:pPr>
      <w:r w:rsidRPr="00C12C96">
        <w:rPr>
          <w:rFonts w:asciiTheme="minorEastAsia" w:hAnsiTheme="minorEastAsia"/>
          <w:noProof/>
          <w:sz w:val="24"/>
          <w:szCs w:val="28"/>
        </w:rPr>
        <w:drawing>
          <wp:inline distT="0" distB="0" distL="0" distR="0" wp14:anchorId="19044A85" wp14:editId="09B147FC">
            <wp:extent cx="5731510" cy="1141095"/>
            <wp:effectExtent l="0" t="0" r="2540" b="1905"/>
            <wp:docPr id="2137938564" name="그림 1" descr="텍스트, 폰트, 직사각형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8564" name="그림 1" descr="텍스트, 폰트, 직사각형, 스크린샷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F004425" w14:textId="4E4EAE16" w:rsidR="00906BF6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위의 그림과 같이 특정 게임 참여자가 승리하였을 시 재시작과 종료 둘 중하나를 고를 수 있게 버튼을 배치하면 좋을 것 같음.</w:t>
      </w:r>
    </w:p>
    <w:p w14:paraId="3D6DE1E4" w14:textId="7F5A34B6" w:rsidR="00C12C96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재시작 버튼을 누르게 된다면 B-1-1)의 초기 화면으로 다시 돌아가 게임을 다시 설정할 수 있게 해야 함.</w:t>
      </w:r>
    </w:p>
    <w:p w14:paraId="5532DF16" w14:textId="01B8BEE2" w:rsidR="00C12C96" w:rsidRPr="00C12C96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재시작 버튼을 누르게 된다면 현재 동적으로 할당되어 있는 모든 값을 free하고 다시 시작해야 함. Java의 Garbage Collection의 경우 전역으로 선언되어 있는 class의 값을 수거하지 않는 경우가 있으므로 이를 고려하지 않을 시 재시작을 할 때마다 메인 메모리의 공간을 조금씩 갉아</w:t>
      </w:r>
      <w:r>
        <w:rPr>
          <w:rFonts w:asciiTheme="minorEastAsia" w:hAnsiTheme="minorEastAsia"/>
          <w:sz w:val="22"/>
          <w:szCs w:val="28"/>
        </w:rPr>
        <w:t>먹게</w:t>
      </w:r>
      <w:r>
        <w:rPr>
          <w:rFonts w:asciiTheme="minorEastAsia" w:hAnsiTheme="minorEastAsia" w:hint="eastAsia"/>
          <w:sz w:val="22"/>
          <w:szCs w:val="28"/>
        </w:rPr>
        <w:t xml:space="preserve"> 된다.</w:t>
      </w:r>
    </w:p>
    <w:p w14:paraId="402C0A69" w14:textId="51C71BED" w:rsidR="00C12C96" w:rsidRPr="004F587F" w:rsidRDefault="00C12C96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종료 버튼을 클릭하게 된다면 프로그램</w:t>
      </w:r>
      <w:r w:rsidR="00500B3F">
        <w:rPr>
          <w:rFonts w:asciiTheme="minorEastAsia" w:hAnsiTheme="minorEastAsia" w:hint="eastAsia"/>
          <w:sz w:val="22"/>
          <w:szCs w:val="28"/>
        </w:rPr>
        <w:t xml:space="preserve"> 창을 완전히 종료해야</w:t>
      </w:r>
      <w:r>
        <w:rPr>
          <w:rFonts w:asciiTheme="minorEastAsia" w:hAnsiTheme="minorEastAsia" w:hint="eastAsia"/>
          <w:sz w:val="22"/>
          <w:szCs w:val="28"/>
        </w:rPr>
        <w:t xml:space="preserve"> 한다.</w:t>
      </w:r>
    </w:p>
    <w:p w14:paraId="03BF7A42" w14:textId="2620E14D" w:rsidR="004F587F" w:rsidRDefault="004F587F" w:rsidP="00854715">
      <w:pPr>
        <w:pStyle w:val="11"/>
        <w:spacing w:before="12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22"/>
          <w:szCs w:val="28"/>
        </w:rPr>
        <w:t>(게임 화면에 대해 설명할 내용이 상대적으로 많기에 다음 페이지로 넘어가서 설명한다.)</w:t>
      </w:r>
    </w:p>
    <w:p w14:paraId="095453E0" w14:textId="77777777" w:rsidR="0055113E" w:rsidRPr="00500B3F" w:rsidRDefault="0055113E" w:rsidP="0055113E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17CD71A9" w14:textId="77777777" w:rsidR="0055113E" w:rsidRDefault="0055113E" w:rsidP="0055113E">
      <w:pPr>
        <w:pStyle w:val="11"/>
        <w:numPr>
          <w:ilvl w:val="0"/>
          <w:numId w:val="0"/>
        </w:numPr>
        <w:spacing w:before="120"/>
        <w:ind w:left="510" w:hanging="340"/>
        <w:rPr>
          <w:rFonts w:asciiTheme="minorEastAsia" w:hAnsiTheme="minorEastAsia"/>
        </w:rPr>
      </w:pPr>
    </w:p>
    <w:p w14:paraId="4F17348F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154024FD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64A3414F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2A5B56AA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007444D4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03DF1511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1CD8AF94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540215B1" w14:textId="77777777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73EFB6B9" w14:textId="77777777" w:rsidR="004F587F" w:rsidRP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</w:p>
    <w:p w14:paraId="1D52E41F" w14:textId="5D753143" w:rsidR="00500B3F" w:rsidRDefault="00500B3F" w:rsidP="00500B3F">
      <w:pPr>
        <w:pStyle w:val="21"/>
        <w:jc w:val="both"/>
        <w:rPr>
          <w:rFonts w:asciiTheme="minorEastAsia" w:hAnsiTheme="minorEastAsia"/>
          <w:sz w:val="24"/>
        </w:rPr>
      </w:pPr>
      <w:r w:rsidRPr="00065F23">
        <w:rPr>
          <w:rFonts w:asciiTheme="minorEastAsia" w:hAnsiTheme="minorEastAsia"/>
          <w:sz w:val="24"/>
        </w:rPr>
        <w:lastRenderedPageBreak/>
        <w:t>B-</w:t>
      </w:r>
      <w:r>
        <w:rPr>
          <w:rFonts w:asciiTheme="minorEastAsia" w:hAnsiTheme="minorEastAsia" w:hint="eastAsia"/>
          <w:sz w:val="24"/>
        </w:rPr>
        <w:t>2</w:t>
      </w:r>
      <w:r w:rsidRPr="00065F23">
        <w:rPr>
          <w:rFonts w:asciiTheme="minorEastAsia" w:hAnsiTheme="minorEastAsia"/>
          <w:sz w:val="24"/>
        </w:rPr>
        <w:t xml:space="preserve">) </w:t>
      </w:r>
      <w:r w:rsidR="004F587F">
        <w:rPr>
          <w:rFonts w:asciiTheme="minorEastAsia" w:hAnsiTheme="minorEastAsia" w:hint="eastAsia"/>
          <w:sz w:val="24"/>
        </w:rPr>
        <w:t>게임화면 구상</w:t>
      </w:r>
    </w:p>
    <w:p w14:paraId="7C765299" w14:textId="75F42FB1" w:rsidR="004F587F" w:rsidRDefault="004F587F" w:rsidP="00500B3F">
      <w:pPr>
        <w:pStyle w:val="21"/>
        <w:jc w:val="both"/>
        <w:rPr>
          <w:rFonts w:asciiTheme="minorEastAsia" w:hAnsiTheme="minorEastAsia"/>
          <w:sz w:val="24"/>
        </w:rPr>
      </w:pPr>
      <w:r w:rsidRPr="004F587F">
        <w:rPr>
          <w:rFonts w:asciiTheme="minorEastAsia" w:hAnsiTheme="minorEastAsia"/>
          <w:noProof/>
          <w:sz w:val="24"/>
        </w:rPr>
        <w:drawing>
          <wp:inline distT="0" distB="0" distL="0" distR="0" wp14:anchorId="33D67DC8" wp14:editId="08EE5F9B">
            <wp:extent cx="5731510" cy="3507740"/>
            <wp:effectExtent l="0" t="0" r="2540" b="0"/>
            <wp:docPr id="762738312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38312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28E2" w14:textId="1E5D3964" w:rsidR="004F587F" w:rsidRPr="004F587F" w:rsidRDefault="004F587F" w:rsidP="00D0682A">
      <w:pPr>
        <w:pStyle w:val="11"/>
        <w:spacing w:before="120"/>
        <w:rPr>
          <w:rFonts w:asciiTheme="minorEastAsia" w:hAnsiTheme="minorEastAsia"/>
          <w:sz w:val="24"/>
        </w:rPr>
      </w:pPr>
      <w:r w:rsidRPr="004F587F">
        <w:rPr>
          <w:rFonts w:hint="eastAsia"/>
          <w:sz w:val="22"/>
          <w:szCs w:val="28"/>
        </w:rPr>
        <w:t xml:space="preserve">위의 </w:t>
      </w:r>
      <w:r>
        <w:rPr>
          <w:rFonts w:hint="eastAsia"/>
          <w:sz w:val="22"/>
          <w:szCs w:val="28"/>
        </w:rPr>
        <w:t xml:space="preserve">그림은 B-1-1)에서 사용자가 게임의 환경을 설정하고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게임 시작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 버튼 눌렀을 때 나오는 화면이다.</w:t>
      </w:r>
    </w:p>
    <w:p w14:paraId="43526F4C" w14:textId="29E73BD5" w:rsidR="004F587F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>게임 화면의 좌측 상단에는 사각형, 오각형, 육각형 형태의 판이 출력 된다.</w:t>
      </w:r>
    </w:p>
    <w:p w14:paraId="3F8852FA" w14:textId="62F24B6F" w:rsidR="00055CE3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>판 위의 원은 버튼으로 매핑하여 색깔과 숫자를 통해 참여자와 말의 엎은 개수를 표현한다.</w:t>
      </w:r>
    </w:p>
    <w:p w14:paraId="5CF7FE7A" w14:textId="392FFFFD" w:rsidR="00055CE3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 xml:space="preserve">우측 상단의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P1 차례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>는 해당 참여자의 순서를 나타낸다. 위의 사진에서의 예시는 참여자가 4명이므로 P4까지 출력될 것이다.</w:t>
      </w:r>
    </w:p>
    <w:p w14:paraId="1C28694E" w14:textId="20675EA9" w:rsidR="00055CE3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>바로 하단에 위치한 거대한 사각형 박스에는 각 참여자의 남은 말의 개수를 표현하는 상자이다. 말이 출발에서 나와 다시 출발 지를 지나 나가게 된다면 남은 말의 개수가 하나씩 줄어들 것이다.</w:t>
      </w:r>
    </w:p>
    <w:p w14:paraId="0525A280" w14:textId="786ED7B6" w:rsidR="00055CE3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 xml:space="preserve">[백도, 도, 개, 걸, 윷, 모]가 mapping 되어 있는 상자는 debug 용 이동 규칙 버튼이다.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도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>를 누르면 사용자의 말이 한 칸 움직이게 된다.</w:t>
      </w:r>
    </w:p>
    <w:p w14:paraId="4130A954" w14:textId="3CDF46CC" w:rsidR="00055CE3" w:rsidRPr="00055CE3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t xml:space="preserve">그 아래에 있는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랜덤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 버튼은 우리가 윷을 던지는 것처럼 난수를 이용해 가변적인 이동 규칙을 적용하는 버튼이다. 해당 출력 결과는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윷 결과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 상자에 나타날 것이다.</w:t>
      </w:r>
    </w:p>
    <w:p w14:paraId="1EDDD38E" w14:textId="314E9882" w:rsidR="00030440" w:rsidRPr="00030440" w:rsidRDefault="00055CE3" w:rsidP="00D0682A">
      <w:pPr>
        <w:pStyle w:val="11"/>
        <w:spacing w:before="120"/>
        <w:rPr>
          <w:rFonts w:asciiTheme="minorEastAsia" w:hAnsiTheme="minorEastAsia"/>
          <w:sz w:val="24"/>
        </w:rPr>
      </w:pPr>
      <w:r>
        <w:rPr>
          <w:rFonts w:hint="eastAsia"/>
          <w:sz w:val="22"/>
          <w:szCs w:val="28"/>
        </w:rPr>
        <w:lastRenderedPageBreak/>
        <w:t xml:space="preserve">우측 하단에 있는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내보내기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 버튼은 윷을 던지고 난 후 새로운 윷을 내보내기 위한 버튼이다.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윷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이 나오고 </w:t>
      </w:r>
      <w:r>
        <w:rPr>
          <w:sz w:val="22"/>
          <w:szCs w:val="28"/>
        </w:rPr>
        <w:t>‘</w:t>
      </w:r>
      <w:r>
        <w:rPr>
          <w:rFonts w:hint="eastAsia"/>
          <w:sz w:val="22"/>
          <w:szCs w:val="28"/>
        </w:rPr>
        <w:t>내보내기</w:t>
      </w:r>
      <w:r>
        <w:rPr>
          <w:sz w:val="22"/>
          <w:szCs w:val="28"/>
        </w:rPr>
        <w:t>’</w:t>
      </w:r>
      <w:r>
        <w:rPr>
          <w:rFonts w:hint="eastAsia"/>
          <w:sz w:val="22"/>
          <w:szCs w:val="28"/>
        </w:rPr>
        <w:t xml:space="preserve"> 버튼을 누르게 된다면 </w:t>
      </w:r>
      <w:r w:rsidR="00030440">
        <w:rPr>
          <w:rFonts w:hint="eastAsia"/>
          <w:sz w:val="22"/>
          <w:szCs w:val="28"/>
        </w:rPr>
        <w:t>4번째 칸에 해당 참여자의 색깔과 숫자 1이 표시될 것이다. (아래의 붉은 원과 숫자 1이 그 예시이다.)</w:t>
      </w:r>
    </w:p>
    <w:p w14:paraId="460365E6" w14:textId="387C97F1" w:rsidR="00055CE3" w:rsidRDefault="00030440" w:rsidP="00D0682A">
      <w:pPr>
        <w:pStyle w:val="11"/>
        <w:spacing w:before="120"/>
        <w:rPr>
          <w:rFonts w:asciiTheme="minorEastAsia" w:hAnsiTheme="minorEastAsia"/>
          <w:sz w:val="24"/>
        </w:rPr>
      </w:pPr>
      <w:r w:rsidRPr="00030440">
        <w:rPr>
          <w:noProof/>
          <w:sz w:val="22"/>
          <w:szCs w:val="28"/>
        </w:rPr>
        <w:drawing>
          <wp:inline distT="0" distB="0" distL="0" distR="0" wp14:anchorId="643470D1" wp14:editId="00F74BE4">
            <wp:extent cx="657317" cy="714475"/>
            <wp:effectExtent l="0" t="0" r="9525" b="9525"/>
            <wp:docPr id="209215582" name="그림 1" descr="원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5582" name="그림 1" descr="원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128" w14:textId="2D26061C" w:rsidR="00030440" w:rsidRPr="0007131A" w:rsidRDefault="00030440" w:rsidP="00D0682A">
      <w:pPr>
        <w:pStyle w:val="11"/>
        <w:spacing w:before="120"/>
        <w:rPr>
          <w:rFonts w:asciiTheme="minorEastAsia" w:hAnsiTheme="minorEastAsia"/>
          <w:sz w:val="22"/>
          <w:szCs w:val="22"/>
        </w:rPr>
      </w:pP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판에서 선택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 버튼은 판에 위치한 말을 클릭해서 해당 말에 참여자가 선택한 이동 규칙을 적용시키는 버튼이다.</w:t>
      </w:r>
    </w:p>
    <w:p w14:paraId="2B782D45" w14:textId="401B565F" w:rsidR="004F587F" w:rsidRPr="0007131A" w:rsidRDefault="00030440" w:rsidP="001042D3">
      <w:pPr>
        <w:pStyle w:val="11"/>
        <w:spacing w:before="120"/>
        <w:rPr>
          <w:rFonts w:asciiTheme="minorEastAsia" w:hAnsiTheme="minorEastAsia"/>
          <w:sz w:val="22"/>
          <w:szCs w:val="22"/>
        </w:rPr>
      </w:pPr>
      <w:r w:rsidRPr="0007131A">
        <w:rPr>
          <w:rFonts w:asciiTheme="minorEastAsia" w:hAnsiTheme="minorEastAsia" w:hint="eastAsia"/>
          <w:sz w:val="22"/>
          <w:szCs w:val="22"/>
        </w:rPr>
        <w:t xml:space="preserve">우측 하단의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윷 스택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은 이동 규칙을 저장하는 리스트라고 생각하면 된다.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걸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이 나왔다고 가정하면 해당 상자에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걸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이라는 이름의 버튼이 나오게 되고 참여자는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걸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 버튼을 누르고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내보내기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 혹은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판에서 선택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 버튼을 눌러 다음 행동을 선택하게 된다.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윷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,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모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가 나왔을 경우 참여자는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윷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 xml:space="preserve">, </w:t>
      </w:r>
      <w:r w:rsidRPr="0007131A">
        <w:rPr>
          <w:rFonts w:asciiTheme="minorEastAsia" w:hAnsiTheme="minorEastAsia"/>
          <w:sz w:val="22"/>
          <w:szCs w:val="22"/>
        </w:rPr>
        <w:t>‘</w:t>
      </w:r>
      <w:r w:rsidRPr="0007131A">
        <w:rPr>
          <w:rFonts w:asciiTheme="minorEastAsia" w:hAnsiTheme="minorEastAsia" w:hint="eastAsia"/>
          <w:sz w:val="22"/>
          <w:szCs w:val="22"/>
        </w:rPr>
        <w:t>모</w:t>
      </w:r>
      <w:r w:rsidRPr="0007131A">
        <w:rPr>
          <w:rFonts w:asciiTheme="minorEastAsia" w:hAnsiTheme="minorEastAsia"/>
          <w:sz w:val="22"/>
          <w:szCs w:val="22"/>
        </w:rPr>
        <w:t>’</w:t>
      </w:r>
      <w:r w:rsidRPr="0007131A">
        <w:rPr>
          <w:rFonts w:asciiTheme="minorEastAsia" w:hAnsiTheme="minorEastAsia" w:hint="eastAsia"/>
          <w:sz w:val="22"/>
          <w:szCs w:val="22"/>
        </w:rPr>
        <w:t>가 아닐 때까지 윷을 던지는 것이 일반적이다. 이를 위해 연속적으로 윷을 던진 경우 각각의 이동 규칙에 해당하는 버튼을 생성하게 된다.</w:t>
      </w:r>
    </w:p>
    <w:p w14:paraId="6BA466B2" w14:textId="77777777" w:rsidR="00DC4C49" w:rsidRDefault="00DC4C49" w:rsidP="00854715">
      <w:pPr>
        <w:pStyle w:val="21"/>
        <w:jc w:val="both"/>
        <w:rPr>
          <w:rFonts w:asciiTheme="minorEastAsia" w:hAnsiTheme="minorEastAsia"/>
        </w:rPr>
      </w:pPr>
    </w:p>
    <w:p w14:paraId="67DD6C1A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0B94D237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3082BEC6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27DD7B06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0F0A46F3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653C3AB7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2DC6C19E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0B214130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2E270202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6934F185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54CD5E52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05DDE2FD" w14:textId="77777777" w:rsidR="00A51205" w:rsidRDefault="00A51205" w:rsidP="00854715">
      <w:pPr>
        <w:pStyle w:val="21"/>
        <w:jc w:val="both"/>
        <w:rPr>
          <w:rFonts w:asciiTheme="minorEastAsia" w:hAnsiTheme="minorEastAsia"/>
        </w:rPr>
      </w:pPr>
    </w:p>
    <w:p w14:paraId="5A8C0F78" w14:textId="77777777" w:rsidR="0007131A" w:rsidRPr="00854715" w:rsidRDefault="0007131A" w:rsidP="00854715">
      <w:pPr>
        <w:pStyle w:val="21"/>
        <w:jc w:val="both"/>
        <w:rPr>
          <w:rFonts w:asciiTheme="minorEastAsia" w:hAnsiTheme="minorEastAsia" w:hint="eastAsia"/>
        </w:rPr>
      </w:pPr>
    </w:p>
    <w:p w14:paraId="2D64F64F" w14:textId="46427393" w:rsidR="00B136B0" w:rsidRPr="00A51205" w:rsidRDefault="00744FEF" w:rsidP="00854715">
      <w:pPr>
        <w:pStyle w:val="21"/>
        <w:jc w:val="both"/>
        <w:rPr>
          <w:rFonts w:asciiTheme="minorEastAsia" w:hAnsiTheme="minorEastAsia"/>
          <w:sz w:val="24"/>
          <w:szCs w:val="28"/>
        </w:rPr>
      </w:pPr>
      <w:r w:rsidRPr="00A51205">
        <w:rPr>
          <w:rFonts w:asciiTheme="minorEastAsia" w:hAnsiTheme="minorEastAsia"/>
          <w:sz w:val="24"/>
          <w:szCs w:val="28"/>
        </w:rPr>
        <w:lastRenderedPageBreak/>
        <w:t xml:space="preserve">C) </w:t>
      </w:r>
      <w:r w:rsidR="00A51205" w:rsidRPr="00A51205">
        <w:rPr>
          <w:rFonts w:asciiTheme="minorEastAsia" w:hAnsiTheme="minorEastAsia" w:hint="eastAsia"/>
          <w:sz w:val="24"/>
          <w:szCs w:val="28"/>
        </w:rPr>
        <w:t>게임 진행 과정</w:t>
      </w:r>
    </w:p>
    <w:p w14:paraId="4BECADFE" w14:textId="088F14AF" w:rsidR="00744FEF" w:rsidRPr="00854715" w:rsidRDefault="00A51205" w:rsidP="00A51205">
      <w:pPr>
        <w:pStyle w:val="11"/>
        <w:numPr>
          <w:ilvl w:val="0"/>
          <w:numId w:val="0"/>
        </w:numPr>
        <w:spacing w:before="120"/>
        <w:ind w:left="510"/>
        <w:rPr>
          <w:rFonts w:asciiTheme="minorEastAsia" w:hAnsiTheme="minorEastAsia"/>
        </w:rPr>
      </w:pPr>
      <w:r w:rsidRPr="00A51205">
        <w:rPr>
          <w:rFonts w:asciiTheme="minorEastAsia" w:hAnsiTheme="minorEastAsia"/>
        </w:rPr>
        <w:drawing>
          <wp:inline distT="0" distB="0" distL="0" distR="0" wp14:anchorId="255BBEAB" wp14:editId="4CE62001">
            <wp:extent cx="5731510" cy="2865755"/>
            <wp:effectExtent l="0" t="0" r="2540" b="0"/>
            <wp:docPr id="1026" name="Picture 2" descr="유희왕 카드 방법 - 3. 턴을 구성하는 페이즈 : 네이버 블로그">
              <a:extLst xmlns:a="http://schemas.openxmlformats.org/drawingml/2006/main">
                <a:ext uri="{FF2B5EF4-FFF2-40B4-BE49-F238E27FC236}">
                  <a16:creationId xmlns:a16="http://schemas.microsoft.com/office/drawing/2014/main" id="{E980AA14-D88D-0DA3-C22C-2E1F5E110D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유희왕 카드 방법 - 3. 턴을 구성하는 페이즈 : 네이버 블로그">
                      <a:extLst>
                        <a:ext uri="{FF2B5EF4-FFF2-40B4-BE49-F238E27FC236}">
                          <a16:creationId xmlns:a16="http://schemas.microsoft.com/office/drawing/2014/main" id="{E980AA14-D88D-0DA3-C22C-2E1F5E110D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7BFB1" w14:textId="722CE33C" w:rsidR="00F90A57" w:rsidRPr="0007131A" w:rsidRDefault="00A51205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 xml:space="preserve">위의 게임은 </w:t>
      </w:r>
      <w:r w:rsidRPr="0007131A">
        <w:rPr>
          <w:rFonts w:asciiTheme="minorEastAsia" w:hAnsiTheme="minorEastAsia"/>
          <w:sz w:val="22"/>
          <w:szCs w:val="28"/>
        </w:rPr>
        <w:t>‘</w:t>
      </w:r>
      <w:r w:rsidRPr="0007131A">
        <w:rPr>
          <w:rFonts w:asciiTheme="minorEastAsia" w:hAnsiTheme="minorEastAsia" w:hint="eastAsia"/>
          <w:sz w:val="22"/>
          <w:szCs w:val="28"/>
        </w:rPr>
        <w:t>유희왕</w:t>
      </w:r>
      <w:r w:rsidRPr="0007131A">
        <w:rPr>
          <w:rFonts w:asciiTheme="minorEastAsia" w:hAnsiTheme="minorEastAsia"/>
          <w:sz w:val="22"/>
          <w:szCs w:val="28"/>
        </w:rPr>
        <w:t>’</w:t>
      </w:r>
      <w:r w:rsidRPr="0007131A">
        <w:rPr>
          <w:rFonts w:asciiTheme="minorEastAsia" w:hAnsiTheme="minorEastAsia" w:hint="eastAsia"/>
          <w:sz w:val="22"/>
          <w:szCs w:val="28"/>
        </w:rPr>
        <w:t xml:space="preserve">의 게임 진행 과정이다. </w:t>
      </w:r>
      <w:r w:rsidR="00052B00" w:rsidRPr="0007131A">
        <w:rPr>
          <w:rFonts w:asciiTheme="minorEastAsia" w:hAnsiTheme="minorEastAsia" w:hint="eastAsia"/>
          <w:sz w:val="22"/>
          <w:szCs w:val="28"/>
        </w:rPr>
        <w:t>각 플레이어는 턴을 기다리며 자신의 차례를 기다리게 된다. 카드를 드로우하고 자신의 카드를 이용해 게임을 전개한다. 자신의 전개가 끝나면 자신의 턴을 종료하고 상대의 턴으로 넘기게 된다.</w:t>
      </w:r>
    </w:p>
    <w:p w14:paraId="57DBDD7A" w14:textId="24B1DA67" w:rsidR="00052B00" w:rsidRPr="0007131A" w:rsidRDefault="00052B00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위와 같은 카드 게임의 프로세스를 생각했을 때, 윷놀이도 비슷하다고 생각하였다.</w:t>
      </w:r>
    </w:p>
    <w:p w14:paraId="368337BA" w14:textId="3D367177" w:rsidR="00052B00" w:rsidRDefault="00052B00" w:rsidP="00052B00">
      <w:pPr>
        <w:pStyle w:val="11"/>
        <w:numPr>
          <w:ilvl w:val="0"/>
          <w:numId w:val="0"/>
        </w:numPr>
        <w:spacing w:before="120"/>
        <w:ind w:left="510"/>
        <w:rPr>
          <w:rFonts w:asciiTheme="minorEastAsia" w:hAnsiTheme="minorEastAsia"/>
        </w:rPr>
      </w:pPr>
      <w:r w:rsidRPr="00052B00">
        <w:rPr>
          <w:rFonts w:asciiTheme="minorEastAsia" w:hAnsiTheme="minorEastAsia"/>
        </w:rPr>
        <w:drawing>
          <wp:inline distT="0" distB="0" distL="0" distR="0" wp14:anchorId="6CABAF41" wp14:editId="0B1256BF">
            <wp:extent cx="5731510" cy="3367405"/>
            <wp:effectExtent l="0" t="0" r="2540" b="4445"/>
            <wp:docPr id="1949614127" name="그림 1" descr="텍스트, 폰트, 도표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14127" name="그림 1" descr="텍스트, 폰트, 도표, 라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B34" w14:textId="110907C3" w:rsidR="00052B00" w:rsidRPr="0007131A" w:rsidRDefault="00052B00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 xml:space="preserve">윷놀이도 </w:t>
      </w:r>
      <w:r w:rsidRPr="0007131A">
        <w:rPr>
          <w:rFonts w:asciiTheme="minorEastAsia" w:hAnsiTheme="minorEastAsia"/>
          <w:sz w:val="22"/>
          <w:szCs w:val="28"/>
        </w:rPr>
        <w:t>‘</w:t>
      </w:r>
      <w:r w:rsidRPr="0007131A">
        <w:rPr>
          <w:rFonts w:asciiTheme="minorEastAsia" w:hAnsiTheme="minorEastAsia" w:hint="eastAsia"/>
          <w:sz w:val="22"/>
          <w:szCs w:val="28"/>
        </w:rPr>
        <w:t>던지기</w:t>
      </w:r>
      <w:r w:rsidRPr="0007131A">
        <w:rPr>
          <w:rFonts w:asciiTheme="minorEastAsia" w:hAnsiTheme="minorEastAsia"/>
          <w:sz w:val="22"/>
          <w:szCs w:val="28"/>
        </w:rPr>
        <w:t>’</w:t>
      </w:r>
      <w:r w:rsidRPr="0007131A">
        <w:rPr>
          <w:rFonts w:asciiTheme="minorEastAsia" w:hAnsiTheme="minorEastAsia" w:hint="eastAsia"/>
          <w:sz w:val="22"/>
          <w:szCs w:val="28"/>
        </w:rPr>
        <w:t>의 과정을 통해 게임을 전개하게 되고 상대의 말 혹은 자신의 말과의 상호작용을 통해 새로운 이벤트를 전개할 수 있게 된다.</w:t>
      </w:r>
    </w:p>
    <w:p w14:paraId="74050276" w14:textId="062C8901" w:rsidR="00052B00" w:rsidRPr="0007131A" w:rsidRDefault="00052B00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lastRenderedPageBreak/>
        <w:t xml:space="preserve">우선 게임의 참여자는 윷을 던질 수 있는 권리를 가진다. 윷을 던지면 그 결과에 따라 자신의 말을 새로 보내거나 아니면 게임 판 위의 말을 옮길 수 있게 된다. 던져서 나온 결과가 </w:t>
      </w:r>
      <w:r w:rsidRPr="0007131A">
        <w:rPr>
          <w:rFonts w:asciiTheme="minorEastAsia" w:hAnsiTheme="minorEastAsia"/>
          <w:sz w:val="22"/>
          <w:szCs w:val="28"/>
        </w:rPr>
        <w:t>‘</w:t>
      </w:r>
      <w:r w:rsidRPr="0007131A">
        <w:rPr>
          <w:rFonts w:asciiTheme="minorEastAsia" w:hAnsiTheme="minorEastAsia" w:hint="eastAsia"/>
          <w:sz w:val="22"/>
          <w:szCs w:val="28"/>
        </w:rPr>
        <w:t>윷</w:t>
      </w:r>
      <w:r w:rsidRPr="0007131A">
        <w:rPr>
          <w:rFonts w:asciiTheme="minorEastAsia" w:hAnsiTheme="minorEastAsia"/>
          <w:sz w:val="22"/>
          <w:szCs w:val="28"/>
        </w:rPr>
        <w:t>’</w:t>
      </w:r>
      <w:r w:rsidRPr="0007131A">
        <w:rPr>
          <w:rFonts w:asciiTheme="minorEastAsia" w:hAnsiTheme="minorEastAsia" w:hint="eastAsia"/>
          <w:sz w:val="22"/>
          <w:szCs w:val="28"/>
        </w:rPr>
        <w:t xml:space="preserve"> 혹은 </w:t>
      </w:r>
      <w:r w:rsidRPr="0007131A">
        <w:rPr>
          <w:rFonts w:asciiTheme="minorEastAsia" w:hAnsiTheme="minorEastAsia"/>
          <w:sz w:val="22"/>
          <w:szCs w:val="28"/>
        </w:rPr>
        <w:t>‘</w:t>
      </w:r>
      <w:r w:rsidRPr="0007131A">
        <w:rPr>
          <w:rFonts w:asciiTheme="minorEastAsia" w:hAnsiTheme="minorEastAsia" w:hint="eastAsia"/>
          <w:sz w:val="22"/>
          <w:szCs w:val="28"/>
        </w:rPr>
        <w:t>모</w:t>
      </w:r>
      <w:r w:rsidRPr="0007131A">
        <w:rPr>
          <w:rFonts w:asciiTheme="minorEastAsia" w:hAnsiTheme="minorEastAsia"/>
          <w:sz w:val="22"/>
          <w:szCs w:val="28"/>
        </w:rPr>
        <w:t>’</w:t>
      </w:r>
      <w:r w:rsidRPr="0007131A">
        <w:rPr>
          <w:rFonts w:asciiTheme="minorEastAsia" w:hAnsiTheme="minorEastAsia" w:hint="eastAsia"/>
          <w:sz w:val="22"/>
          <w:szCs w:val="28"/>
        </w:rPr>
        <w:t>인 경우 던질 수 있는 권리를 1회 추가로 받게 된다. 최종적으로 던질 수 있는 권리를 소모하게 되면 참여자는 자신의 말을 control할</w:t>
      </w:r>
      <w:r w:rsidR="00F4625D" w:rsidRPr="0007131A">
        <w:rPr>
          <w:rFonts w:asciiTheme="minorEastAsia" w:hAnsiTheme="minorEastAsia" w:hint="eastAsia"/>
          <w:sz w:val="22"/>
          <w:szCs w:val="28"/>
        </w:rPr>
        <w:t>수 있는 권리를 가지게 된다.</w:t>
      </w:r>
    </w:p>
    <w:p w14:paraId="465304FD" w14:textId="4FC1FD5C" w:rsidR="00F4625D" w:rsidRPr="0007131A" w:rsidRDefault="00F4625D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게임의 참여자가 새로운 말을 control하게 되는 경우, 상대의 말을 잡는 경우와 그렇지 않은 경우를 생각할 수 있다. 상대의 말을 잡은 경우 다시 던질 수 있는 권리를 가지게 되므로 던지기 Phase로 회귀하게 된다. 그렇지 않은 경우 자신의 턴을 종료하고 다음 참여자의 던지기 Phase로 넘어가게 된다.</w:t>
      </w:r>
    </w:p>
    <w:p w14:paraId="31820154" w14:textId="2D026F11" w:rsidR="00052B00" w:rsidRPr="0007131A" w:rsidRDefault="00F4625D" w:rsidP="00E02EE8">
      <w:pPr>
        <w:pStyle w:val="11"/>
        <w:spacing w:before="120"/>
        <w:rPr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게임의 참여자가 게임 판 위의 기존 말을 control하게 되는 경우, 마찬가지로 상대의 말을 잡는 경우와 그렇지 않은 경우를 생각할 수 있다. 상대의 말을 잡은 경우 다시 던질 수 있는 권리를 가지게 되므로 던지기 Phase로 회귀하게 된다. 그렇지 않은 경우 자신의 턴을 종료하고 다음 참여자의 던지기 Phase로 넘어가게 된다. 그런데 여기서 하나의 경우를 더 생각해야 한다. 기존의 말을 움직이는 경우 참여자가 모든 말을 내보낼 수 있는 경우의 수가 생기게 된다. 참여자가 자신의 말을 모두 내보내고 모두 골 인 시킨 경우 게임을 종료할 수 있게 된다.</w:t>
      </w:r>
    </w:p>
    <w:p w14:paraId="4F49F5F3" w14:textId="77777777" w:rsidR="00052B00" w:rsidRDefault="00052B00" w:rsidP="00AD0B59">
      <w:pPr>
        <w:pStyle w:val="21"/>
      </w:pPr>
    </w:p>
    <w:p w14:paraId="4839C918" w14:textId="02509D20" w:rsidR="00472929" w:rsidRPr="006A789D" w:rsidRDefault="00AD0B59" w:rsidP="00AD0B59">
      <w:pPr>
        <w:pStyle w:val="21"/>
        <w:rPr>
          <w:rFonts w:hint="eastAsia"/>
          <w:sz w:val="24"/>
          <w:szCs w:val="28"/>
        </w:rPr>
      </w:pPr>
      <w:r w:rsidRPr="006A789D">
        <w:rPr>
          <w:sz w:val="24"/>
          <w:szCs w:val="28"/>
        </w:rPr>
        <w:t>D)</w:t>
      </w:r>
      <w:r w:rsidR="006A789D" w:rsidRPr="006A789D">
        <w:rPr>
          <w:rFonts w:hint="eastAsia"/>
          <w:sz w:val="24"/>
          <w:szCs w:val="28"/>
        </w:rPr>
        <w:t xml:space="preserve"> 게임 로직 구상</w:t>
      </w:r>
    </w:p>
    <w:p w14:paraId="5946032A" w14:textId="798CCB7E" w:rsidR="00AD0B59" w:rsidRDefault="00472929" w:rsidP="00472929">
      <w:pPr>
        <w:pStyle w:val="11"/>
        <w:numPr>
          <w:ilvl w:val="0"/>
          <w:numId w:val="0"/>
        </w:numPr>
        <w:spacing w:before="120"/>
        <w:ind w:left="510"/>
      </w:pPr>
      <w:r w:rsidRPr="00472929">
        <w:drawing>
          <wp:inline distT="0" distB="0" distL="0" distR="0" wp14:anchorId="2967A4CC" wp14:editId="598DAE59">
            <wp:extent cx="5731510" cy="3173730"/>
            <wp:effectExtent l="0" t="0" r="2540" b="7620"/>
            <wp:docPr id="419791349" name="그림 1" descr="스크린샷, 텍스트, 원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1349" name="그림 1" descr="스크린샷, 텍스트, 원, 디자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5844" w14:textId="2D342B6E" w:rsidR="00AD0B59" w:rsidRPr="0007131A" w:rsidRDefault="00472929" w:rsidP="00AD0B5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사각형 게임판을 기준으로 로직을 생각한다.</w:t>
      </w:r>
    </w:p>
    <w:p w14:paraId="629E07FE" w14:textId="40137B78" w:rsidR="00472929" w:rsidRPr="0007131A" w:rsidRDefault="00472929" w:rsidP="00AD0B5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lastRenderedPageBreak/>
        <w:t>참여자가 2명일 때 한 명을 빨간색으로 나머지 한 명을 파란색으로 표시할 수 있다.</w:t>
      </w:r>
    </w:p>
    <w:p w14:paraId="7F7C62D2" w14:textId="4A6AD540" w:rsidR="00472929" w:rsidRPr="0007131A" w:rsidRDefault="00472929" w:rsidP="00AD0B5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 xml:space="preserve">Grouping의 경우 말이 몇 개가 </w:t>
      </w:r>
      <w:r w:rsidRPr="0007131A">
        <w:rPr>
          <w:sz w:val="22"/>
          <w:szCs w:val="28"/>
        </w:rPr>
        <w:t>한</w:t>
      </w:r>
      <w:r w:rsidRPr="0007131A">
        <w:rPr>
          <w:rFonts w:hint="eastAsia"/>
          <w:sz w:val="22"/>
          <w:szCs w:val="28"/>
        </w:rPr>
        <w:t xml:space="preserve"> 칸에 있는 지를 표현하는 것이므로 숫자로 표현하면 로직을 단순화할 수 있다.</w:t>
      </w:r>
    </w:p>
    <w:p w14:paraId="0BAFB2F9" w14:textId="550F3606" w:rsidR="00472929" w:rsidRDefault="00472929" w:rsidP="00472929">
      <w:pPr>
        <w:pStyle w:val="11"/>
        <w:numPr>
          <w:ilvl w:val="0"/>
          <w:numId w:val="0"/>
        </w:numPr>
        <w:spacing w:before="120"/>
        <w:ind w:left="510"/>
      </w:pPr>
      <w:r w:rsidRPr="00472929">
        <w:drawing>
          <wp:inline distT="0" distB="0" distL="0" distR="0" wp14:anchorId="4398758C" wp14:editId="5E27D72D">
            <wp:extent cx="5731510" cy="3276600"/>
            <wp:effectExtent l="0" t="0" r="2540" b="0"/>
            <wp:docPr id="788999668" name="그림 1" descr="텍스트, 스크린샷, 원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99668" name="그림 1" descr="텍스트, 스크린샷, 원, 디자인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B42F" w14:textId="6110EFA7" w:rsidR="00472929" w:rsidRPr="0007131A" w:rsidRDefault="00472929" w:rsidP="00AD0B5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 xml:space="preserve">빨간색의 말이 위의 상황에서 </w:t>
      </w:r>
      <w:r w:rsidRPr="0007131A">
        <w:rPr>
          <w:sz w:val="22"/>
          <w:szCs w:val="28"/>
        </w:rPr>
        <w:t>‘</w:t>
      </w:r>
      <w:r w:rsidRPr="0007131A">
        <w:rPr>
          <w:rFonts w:hint="eastAsia"/>
          <w:sz w:val="22"/>
          <w:szCs w:val="28"/>
        </w:rPr>
        <w:t>개</w:t>
      </w:r>
      <w:r w:rsidRPr="0007131A">
        <w:rPr>
          <w:sz w:val="22"/>
          <w:szCs w:val="28"/>
        </w:rPr>
        <w:t>’</w:t>
      </w:r>
      <w:r w:rsidRPr="0007131A">
        <w:rPr>
          <w:rFonts w:hint="eastAsia"/>
          <w:sz w:val="22"/>
          <w:szCs w:val="28"/>
        </w:rPr>
        <w:t>가 나와 2칸을 움직이게 된다면 현재 자신의 좌표의 버튼 색을 흰색으로 바꾸고 숫자를 0으로 초기화한 후 움직일 좌표의 색을 빨간색, 숫자를 1로 바꾸어 주면 된다. 이 경우 파란색 참여자는 자신이 내보낼 수 있는 말의 개수를 2개 더해주어야 한다.</w:t>
      </w:r>
    </w:p>
    <w:p w14:paraId="48593759" w14:textId="51EC1AE6" w:rsidR="00472929" w:rsidRPr="0007131A" w:rsidRDefault="00472929" w:rsidP="00AD0B5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 xml:space="preserve">위의 사진에서 파란색 말의 위치에 빨간색 말이 위치한 경우, </w:t>
      </w:r>
      <w:r w:rsidRPr="0007131A">
        <w:rPr>
          <w:rFonts w:hint="eastAsia"/>
          <w:sz w:val="22"/>
          <w:szCs w:val="28"/>
        </w:rPr>
        <w:t>현재 자신의 좌표의 버튼 색을 흰색으로 바꾸고 숫자를 0으로 초기화한 후</w:t>
      </w:r>
      <w:r w:rsidRPr="0007131A">
        <w:rPr>
          <w:rFonts w:hint="eastAsia"/>
          <w:sz w:val="22"/>
          <w:szCs w:val="28"/>
        </w:rPr>
        <w:t xml:space="preserve"> 움직일 좌표의 색은 동일하게 유지하되 숫자는 [해당 위치의 숫자 + 움직일 말의 숫자]로 갱신해주면 된다.</w:t>
      </w:r>
    </w:p>
    <w:p w14:paraId="18F58CCE" w14:textId="455FE1E9" w:rsidR="00472929" w:rsidRDefault="00472929" w:rsidP="00472929">
      <w:pPr>
        <w:pStyle w:val="11"/>
        <w:numPr>
          <w:ilvl w:val="0"/>
          <w:numId w:val="0"/>
        </w:numPr>
        <w:spacing w:before="120"/>
        <w:ind w:left="510"/>
      </w:pPr>
      <w:r w:rsidRPr="00472929">
        <w:lastRenderedPageBreak/>
        <w:drawing>
          <wp:inline distT="0" distB="0" distL="0" distR="0" wp14:anchorId="0A6A6FE1" wp14:editId="411472F3">
            <wp:extent cx="5731510" cy="3139440"/>
            <wp:effectExtent l="0" t="0" r="2540" b="3810"/>
            <wp:docPr id="1288156239" name="그림 1" descr="스크린샷, 원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6239" name="그림 1" descr="스크린샷, 원, 패턴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7D97" w14:textId="43DAC44F" w:rsidR="00472929" w:rsidRPr="0007131A" w:rsidRDefault="00472929" w:rsidP="0047292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사각형 형태의 판에서 가운데로의 진입은 각 꼭짓점에 말이 위치했을 경우만 가능하다.</w:t>
      </w:r>
    </w:p>
    <w:p w14:paraId="21838163" w14:textId="7AC25B29" w:rsidR="00472929" w:rsidRDefault="00472929" w:rsidP="00472929">
      <w:pPr>
        <w:pStyle w:val="11"/>
        <w:numPr>
          <w:ilvl w:val="0"/>
          <w:numId w:val="0"/>
        </w:numPr>
        <w:spacing w:before="120"/>
        <w:ind w:left="510"/>
      </w:pPr>
      <w:r w:rsidRPr="00472929">
        <w:drawing>
          <wp:inline distT="0" distB="0" distL="0" distR="0" wp14:anchorId="0D3021F8" wp14:editId="0BA20C4B">
            <wp:extent cx="5731510" cy="3255645"/>
            <wp:effectExtent l="0" t="0" r="2540" b="1905"/>
            <wp:docPr id="1346633859" name="그림 1" descr="텍스트, 스크린샷, 라인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33859" name="그림 1" descr="텍스트, 스크린샷, 라인, 패턴이(가) 표시된 사진&#10;&#10;AI가 생성한 콘텐츠는 부정확할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7BE3" w14:textId="1888035C" w:rsidR="00472929" w:rsidRPr="0007131A" w:rsidRDefault="00472929" w:rsidP="0047292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이러한 움직임을 표현하기 위해 겉의 경로를 이차원 배열의 [0]번째 인덱스로 매핑하면 된다. 가운데로 진입하게 되는 점의 좌표는 point[0][5], point[0][10]일 때이다. (이는 실제 좌표가 아닌 논리적 좌표이다.)</w:t>
      </w:r>
    </w:p>
    <w:p w14:paraId="4EE99130" w14:textId="21946F2E" w:rsidR="00472929" w:rsidRDefault="00472929" w:rsidP="00472929">
      <w:pPr>
        <w:pStyle w:val="11"/>
        <w:numPr>
          <w:ilvl w:val="0"/>
          <w:numId w:val="0"/>
        </w:numPr>
        <w:spacing w:before="120"/>
        <w:ind w:left="510"/>
      </w:pPr>
      <w:r w:rsidRPr="00472929">
        <w:lastRenderedPageBreak/>
        <w:drawing>
          <wp:inline distT="0" distB="0" distL="0" distR="0" wp14:anchorId="5679FE5E" wp14:editId="1FBDF9DC">
            <wp:extent cx="5731510" cy="3295015"/>
            <wp:effectExtent l="0" t="0" r="2540" b="635"/>
            <wp:docPr id="84862180" name="그림 1" descr="텍스트, 라인, 그래프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2180" name="그림 1" descr="텍스트, 라인, 그래프, 도표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34A8" w14:textId="65004185" w:rsidR="00472929" w:rsidRPr="0007131A" w:rsidRDefault="00472929" w:rsidP="0047292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가운데로 향하는 좌표의 경우 각각 [1], [2]에 인덱싱하면 된다. 추가적으로 파란색 선의 경우 좌표가 point[1][3]일 때 point[2][3]으로 바꾸어 주는 절차를 진행해주어야 한다.</w:t>
      </w:r>
    </w:p>
    <w:p w14:paraId="51A1ACC5" w14:textId="6CBB1B72" w:rsidR="00472929" w:rsidRPr="0007131A" w:rsidRDefault="00472929" w:rsidP="00472929">
      <w:pPr>
        <w:pStyle w:val="11"/>
        <w:spacing w:before="120"/>
        <w:rPr>
          <w:sz w:val="22"/>
          <w:szCs w:val="28"/>
        </w:rPr>
      </w:pPr>
      <w:r w:rsidRPr="0007131A">
        <w:rPr>
          <w:rFonts w:hint="eastAsia"/>
          <w:sz w:val="22"/>
          <w:szCs w:val="28"/>
        </w:rPr>
        <w:t>종점 판단은 크게 두 가지로 나눌 수 있다. 빨간색 선을 통해 나가는 경우와 초록색 선을 통해 나가는 경우. 전자의 경우 논리적 좌표가 point[0][20]을 넘길 때, 후자의 경우 논리적 좌표가 point[2][6]을 넘길 때 종점을 지났다고 판단할 수 있다.</w:t>
      </w:r>
    </w:p>
    <w:p w14:paraId="496C9E63" w14:textId="3A034D25" w:rsidR="00F32D8B" w:rsidRPr="0007131A" w:rsidRDefault="00F32D8B" w:rsidP="00472929">
      <w:pPr>
        <w:pStyle w:val="11"/>
        <w:spacing w:before="120"/>
        <w:rPr>
          <w:rFonts w:hint="eastAsia"/>
          <w:sz w:val="22"/>
          <w:szCs w:val="28"/>
        </w:rPr>
      </w:pPr>
      <w:r w:rsidRPr="0007131A">
        <w:rPr>
          <w:rFonts w:hint="eastAsia"/>
          <w:sz w:val="22"/>
          <w:szCs w:val="28"/>
        </w:rPr>
        <w:t>오각형과 육각형도 이러한 형태의 논리적 좌표 매칭을 이용하면 된다.</w:t>
      </w:r>
    </w:p>
    <w:p w14:paraId="76393740" w14:textId="77777777" w:rsidR="00472929" w:rsidRDefault="00472929" w:rsidP="00E51278">
      <w:pPr>
        <w:pStyle w:val="11"/>
        <w:numPr>
          <w:ilvl w:val="0"/>
          <w:numId w:val="0"/>
        </w:numPr>
        <w:spacing w:before="120"/>
        <w:rPr>
          <w:rFonts w:hint="eastAsia"/>
        </w:rPr>
      </w:pPr>
    </w:p>
    <w:p w14:paraId="0D25E6CB" w14:textId="6C365174" w:rsidR="00BF2029" w:rsidRPr="00E51278" w:rsidRDefault="00E51278" w:rsidP="00854715">
      <w:pPr>
        <w:pStyle w:val="21"/>
        <w:jc w:val="both"/>
        <w:rPr>
          <w:rFonts w:asciiTheme="minorEastAsia" w:hAnsiTheme="minorEastAsia" w:hint="eastAsia"/>
          <w:sz w:val="24"/>
          <w:szCs w:val="28"/>
        </w:rPr>
      </w:pPr>
      <w:r w:rsidRPr="00E51278">
        <w:rPr>
          <w:rFonts w:asciiTheme="minorEastAsia" w:hAnsiTheme="minorEastAsia" w:hint="eastAsia"/>
          <w:sz w:val="24"/>
          <w:szCs w:val="28"/>
        </w:rPr>
        <w:t>E</w:t>
      </w:r>
      <w:r w:rsidR="00BF2029" w:rsidRPr="00E51278">
        <w:rPr>
          <w:rFonts w:asciiTheme="minorEastAsia" w:hAnsiTheme="minorEastAsia"/>
          <w:sz w:val="24"/>
          <w:szCs w:val="28"/>
        </w:rPr>
        <w:t xml:space="preserve">) </w:t>
      </w:r>
      <w:r w:rsidRPr="00E51278">
        <w:rPr>
          <w:rFonts w:asciiTheme="minorEastAsia" w:hAnsiTheme="minorEastAsia" w:hint="eastAsia"/>
          <w:sz w:val="24"/>
          <w:szCs w:val="28"/>
        </w:rPr>
        <w:t>개발 환경</w:t>
      </w:r>
    </w:p>
    <w:p w14:paraId="05D6DB46" w14:textId="0F5C92E4" w:rsidR="008F58E3" w:rsidRPr="0007131A" w:rsidRDefault="0007131A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b/>
          <w:bCs/>
          <w:sz w:val="22"/>
          <w:szCs w:val="28"/>
        </w:rPr>
        <w:t>Intelij IDE</w:t>
      </w:r>
      <w:r w:rsidRPr="0007131A">
        <w:rPr>
          <w:rFonts w:asciiTheme="minorEastAsia" w:hAnsiTheme="minorEastAsia" w:hint="eastAsia"/>
          <w:sz w:val="22"/>
          <w:szCs w:val="28"/>
        </w:rPr>
        <w:t xml:space="preserve">를 이용해 </w:t>
      </w:r>
      <w:r w:rsidRPr="0007131A">
        <w:rPr>
          <w:rFonts w:asciiTheme="minorEastAsia" w:hAnsiTheme="minorEastAsia" w:hint="eastAsia"/>
          <w:b/>
          <w:bCs/>
          <w:sz w:val="22"/>
          <w:szCs w:val="28"/>
        </w:rPr>
        <w:t>JDK 21</w:t>
      </w:r>
      <w:r w:rsidRPr="0007131A">
        <w:rPr>
          <w:rFonts w:asciiTheme="minorEastAsia" w:hAnsiTheme="minorEastAsia" w:hint="eastAsia"/>
          <w:sz w:val="22"/>
          <w:szCs w:val="28"/>
        </w:rPr>
        <w:t>을 사용해 프로그래밍을 진행한다.</w:t>
      </w:r>
    </w:p>
    <w:p w14:paraId="440D7B35" w14:textId="62185D3C" w:rsidR="0007131A" w:rsidRPr="0007131A" w:rsidRDefault="0007131A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코드는 YootProject package에 작성한다.</w:t>
      </w:r>
    </w:p>
    <w:p w14:paraId="18DEAFD1" w14:textId="50F10329" w:rsidR="0007131A" w:rsidRPr="0007131A" w:rsidRDefault="0007131A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이후 진행될 Junit test는 src directory가 아닌 project 하위에 test directory를 새로 만들어서 진행한다.</w:t>
      </w:r>
    </w:p>
    <w:p w14:paraId="7EE4A00E" w14:textId="0588DC2A" w:rsidR="0007131A" w:rsidRPr="0007131A" w:rsidRDefault="0007131A" w:rsidP="00854715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07131A">
        <w:rPr>
          <w:rFonts w:asciiTheme="minorEastAsia" w:hAnsiTheme="minorEastAsia" w:hint="eastAsia"/>
          <w:sz w:val="22"/>
          <w:szCs w:val="28"/>
        </w:rPr>
        <w:t>Img 파일을 import할 때에는 상대적 주소를 이용해 가져온다. 절대 주소를 이용하면 다른 환경에서의 실행이 문제가 된다.</w:t>
      </w:r>
    </w:p>
    <w:p w14:paraId="6DF935C2" w14:textId="77777777" w:rsidR="00072210" w:rsidRDefault="00072210" w:rsidP="00854715">
      <w:pPr>
        <w:pStyle w:val="31"/>
        <w:jc w:val="both"/>
        <w:rPr>
          <w:rFonts w:asciiTheme="minorEastAsia" w:hAnsiTheme="minorEastAsia"/>
        </w:rPr>
      </w:pPr>
    </w:p>
    <w:p w14:paraId="2C2FF457" w14:textId="25273C6C" w:rsidR="00B136B0" w:rsidRPr="00854715" w:rsidRDefault="00B136B0" w:rsidP="00854715">
      <w:pPr>
        <w:pStyle w:val="31"/>
        <w:jc w:val="both"/>
        <w:rPr>
          <w:rFonts w:asciiTheme="minorEastAsia" w:hAnsiTheme="minorEastAsia" w:hint="eastAsia"/>
        </w:rPr>
      </w:pPr>
      <w:r w:rsidRPr="00854715">
        <w:rPr>
          <w:rFonts w:asciiTheme="minorEastAsia" w:hAnsiTheme="minorEastAsia" w:hint="eastAsia"/>
        </w:rPr>
        <w:lastRenderedPageBreak/>
        <w:t xml:space="preserve">3. </w:t>
      </w:r>
      <w:r w:rsidRPr="00854715">
        <w:rPr>
          <w:rFonts w:asciiTheme="minorEastAsia" w:hAnsiTheme="minorEastAsia"/>
        </w:rPr>
        <w:t>Conclusion</w:t>
      </w:r>
      <w:r w:rsidR="001A6008">
        <w:rPr>
          <w:rFonts w:asciiTheme="minorEastAsia" w:hAnsiTheme="minorEastAsia" w:hint="eastAsia"/>
        </w:rPr>
        <w:t xml:space="preserve"> (프로젝트 진행 시 기대하는 점)</w:t>
      </w:r>
    </w:p>
    <w:p w14:paraId="40EB4B90" w14:textId="2558F5E3" w:rsidR="00BF647B" w:rsidRDefault="0007131A" w:rsidP="00CB065A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 w:rsidRPr="001A6008">
        <w:rPr>
          <w:rFonts w:asciiTheme="minorEastAsia" w:hAnsiTheme="minorEastAsia" w:hint="eastAsia"/>
          <w:sz w:val="22"/>
          <w:szCs w:val="28"/>
        </w:rPr>
        <w:t xml:space="preserve">Java에 대한 </w:t>
      </w:r>
      <w:r w:rsidR="001A6008">
        <w:rPr>
          <w:rFonts w:asciiTheme="minorEastAsia" w:hAnsiTheme="minorEastAsia" w:hint="eastAsia"/>
          <w:sz w:val="22"/>
          <w:szCs w:val="28"/>
        </w:rPr>
        <w:t>개발 경험이 다들 많지 않으나 이번 프로젝트를 통해 Java의 package, Unit test에 대해 더 자세히 알아갈 수 있을 것 같다.</w:t>
      </w:r>
    </w:p>
    <w:p w14:paraId="3554A3FE" w14:textId="6003326D" w:rsidR="001A6008" w:rsidRDefault="001A6008" w:rsidP="00CB065A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Github 사용 경험이 적은 조원이 있으나 branch 관리, git 사용 방법을 서로 알려주며 교학상장할 수 있는 기회를 얻은 것 같아 기대가 된다.</w:t>
      </w:r>
    </w:p>
    <w:p w14:paraId="5A485F61" w14:textId="5680CEAC" w:rsidR="001A6008" w:rsidRDefault="001A6008" w:rsidP="00CB065A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Java swing을 이용하면서 MVC 패턴을 직접 구현할 수 있는 기회를 얻어서 좋은 것 같다.</w:t>
      </w:r>
    </w:p>
    <w:p w14:paraId="6B91835F" w14:textId="0B0C9091" w:rsidR="001A6008" w:rsidRPr="001A6008" w:rsidRDefault="001A6008" w:rsidP="00CB065A">
      <w:pPr>
        <w:pStyle w:val="11"/>
        <w:spacing w:before="120"/>
        <w:rPr>
          <w:rFonts w:asciiTheme="minorEastAsia" w:hAnsiTheme="minorEastAsia"/>
          <w:sz w:val="22"/>
          <w:szCs w:val="28"/>
        </w:rPr>
      </w:pPr>
      <w:r>
        <w:rPr>
          <w:rFonts w:asciiTheme="minorEastAsia" w:hAnsiTheme="minorEastAsia" w:hint="eastAsia"/>
          <w:sz w:val="22"/>
          <w:szCs w:val="28"/>
        </w:rPr>
        <w:t>점진적 개발 방법론을 이용해 많은 토론을 하며 코드를 디버깅하는 프로세스를 경험할 기회가 적었는데, 이번 프로젝트를 통해 많은 것을 얻어 갈 수 있을 것 같다.</w:t>
      </w:r>
    </w:p>
    <w:sectPr w:rsidR="001A6008" w:rsidRPr="001A6008" w:rsidSect="00A90C70">
      <w:footerReference w:type="even" r:id="rId20"/>
      <w:footerReference w:type="default" r:id="rId21"/>
      <w:pgSz w:w="11906" w:h="16838"/>
      <w:pgMar w:top="1701" w:right="1440" w:bottom="1440" w:left="1440" w:header="851" w:footer="992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1BAB03" w14:textId="77777777" w:rsidR="0033596A" w:rsidRDefault="0033596A" w:rsidP="00575414">
      <w:pPr>
        <w:spacing w:after="0"/>
      </w:pPr>
      <w:r>
        <w:separator/>
      </w:r>
    </w:p>
  </w:endnote>
  <w:endnote w:type="continuationSeparator" w:id="0">
    <w:p w14:paraId="0A263F17" w14:textId="77777777" w:rsidR="0033596A" w:rsidRDefault="0033596A" w:rsidP="005754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c"/>
      </w:rPr>
      <w:id w:val="-1777782000"/>
      <w:docPartObj>
        <w:docPartGallery w:val="Page Numbers (Bottom of Page)"/>
        <w:docPartUnique/>
      </w:docPartObj>
    </w:sdtPr>
    <w:sdtContent>
      <w:p w14:paraId="55841423" w14:textId="343DDF70" w:rsidR="00575414" w:rsidRDefault="00575414" w:rsidP="00A90C70">
        <w:pPr>
          <w:pStyle w:val="ab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6975567E" w14:textId="77777777" w:rsidR="00575414" w:rsidRDefault="00575414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c"/>
      </w:rPr>
      <w:id w:val="-126466710"/>
      <w:docPartObj>
        <w:docPartGallery w:val="Page Numbers (Bottom of Page)"/>
        <w:docPartUnique/>
      </w:docPartObj>
    </w:sdtPr>
    <w:sdtContent>
      <w:p w14:paraId="4E233440" w14:textId="49C7EB1D" w:rsidR="00575414" w:rsidRDefault="00575414" w:rsidP="00A90C70">
        <w:pPr>
          <w:pStyle w:val="ab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- 1 -</w:t>
        </w:r>
        <w:r>
          <w:rPr>
            <w:rStyle w:val="ac"/>
          </w:rPr>
          <w:fldChar w:fldCharType="end"/>
        </w:r>
      </w:p>
    </w:sdtContent>
  </w:sdt>
  <w:p w14:paraId="186AA406" w14:textId="77777777" w:rsidR="00575414" w:rsidRDefault="0057541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A7725D" w14:textId="77777777" w:rsidR="0033596A" w:rsidRDefault="0033596A" w:rsidP="00575414">
      <w:pPr>
        <w:spacing w:after="0"/>
      </w:pPr>
      <w:r>
        <w:separator/>
      </w:r>
    </w:p>
  </w:footnote>
  <w:footnote w:type="continuationSeparator" w:id="0">
    <w:p w14:paraId="019EFF13" w14:textId="77777777" w:rsidR="0033596A" w:rsidRDefault="0033596A" w:rsidP="0057541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F3EAE"/>
    <w:multiLevelType w:val="multilevel"/>
    <w:tmpl w:val="3C8086DE"/>
    <w:styleLink w:val="5"/>
    <w:lvl w:ilvl="0">
      <w:start w:val="1"/>
      <w:numFmt w:val="bullet"/>
      <w:lvlText w:val=""/>
      <w:lvlJc w:val="left"/>
      <w:pPr>
        <w:ind w:left="909" w:hanging="3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92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32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72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12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52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92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32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72" w:hanging="440"/>
      </w:pPr>
      <w:rPr>
        <w:rFonts w:ascii="Wingdings" w:hAnsi="Wingdings" w:hint="default"/>
      </w:rPr>
    </w:lvl>
  </w:abstractNum>
  <w:abstractNum w:abstractNumId="1" w15:restartNumberingAfterBreak="0">
    <w:nsid w:val="0C6E1BA4"/>
    <w:multiLevelType w:val="hybridMultilevel"/>
    <w:tmpl w:val="AC805160"/>
    <w:lvl w:ilvl="0" w:tplc="55646696">
      <w:start w:val="1"/>
      <w:numFmt w:val="bullet"/>
      <w:pStyle w:val="4"/>
      <w:lvlText w:val=""/>
      <w:lvlJc w:val="left"/>
      <w:pPr>
        <w:ind w:left="68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CF724E5"/>
    <w:multiLevelType w:val="hybridMultilevel"/>
    <w:tmpl w:val="F0BAD52A"/>
    <w:lvl w:ilvl="0" w:tplc="4EA0BD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75C5938"/>
    <w:multiLevelType w:val="hybridMultilevel"/>
    <w:tmpl w:val="D396B68E"/>
    <w:lvl w:ilvl="0" w:tplc="EE48079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A845D8F"/>
    <w:multiLevelType w:val="hybridMultilevel"/>
    <w:tmpl w:val="7E9A6A7E"/>
    <w:lvl w:ilvl="0" w:tplc="BC00D6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7632D1E"/>
    <w:multiLevelType w:val="multilevel"/>
    <w:tmpl w:val="BE16C4F4"/>
    <w:styleLink w:val="1"/>
    <w:lvl w:ilvl="0">
      <w:start w:val="1"/>
      <w:numFmt w:val="bullet"/>
      <w:lvlText w:val=""/>
      <w:lvlJc w:val="left"/>
      <w:pPr>
        <w:ind w:left="90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20" w:hanging="440"/>
      </w:pPr>
      <w:rPr>
        <w:rFonts w:ascii="Wingdings" w:hAnsi="Wingdings" w:hint="default"/>
      </w:rPr>
    </w:lvl>
  </w:abstractNum>
  <w:abstractNum w:abstractNumId="6" w15:restartNumberingAfterBreak="0">
    <w:nsid w:val="2BEA6521"/>
    <w:multiLevelType w:val="hybridMultilevel"/>
    <w:tmpl w:val="BBBCADAE"/>
    <w:lvl w:ilvl="0" w:tplc="73A05B52">
      <w:start w:val="1"/>
      <w:numFmt w:val="decimalEnclosedCircle"/>
      <w:pStyle w:val="50"/>
      <w:lvlText w:val="%1"/>
      <w:lvlJc w:val="left"/>
      <w:pPr>
        <w:ind w:left="851" w:hanging="341"/>
      </w:pPr>
      <w:rPr>
        <w:rFonts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DF55AEB"/>
    <w:multiLevelType w:val="hybridMultilevel"/>
    <w:tmpl w:val="7CDA1814"/>
    <w:lvl w:ilvl="0" w:tplc="2716FA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E6C24AB"/>
    <w:multiLevelType w:val="hybridMultilevel"/>
    <w:tmpl w:val="44D87328"/>
    <w:lvl w:ilvl="0" w:tplc="169A651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1CE5BA4"/>
    <w:multiLevelType w:val="multilevel"/>
    <w:tmpl w:val="AC805160"/>
    <w:styleLink w:val="10"/>
    <w:lvl w:ilvl="0">
      <w:start w:val="1"/>
      <w:numFmt w:val="bullet"/>
      <w:lvlText w:val=""/>
      <w:lvlJc w:val="left"/>
      <w:pPr>
        <w:ind w:left="680" w:hanging="3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574663D"/>
    <w:multiLevelType w:val="hybridMultilevel"/>
    <w:tmpl w:val="57A492E4"/>
    <w:lvl w:ilvl="0" w:tplc="9872C6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AD6532E"/>
    <w:multiLevelType w:val="hybridMultilevel"/>
    <w:tmpl w:val="F822E922"/>
    <w:lvl w:ilvl="0" w:tplc="24F8C3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F2651D2"/>
    <w:multiLevelType w:val="hybridMultilevel"/>
    <w:tmpl w:val="4E521FB0"/>
    <w:lvl w:ilvl="0" w:tplc="60A870FA">
      <w:start w:val="1"/>
      <w:numFmt w:val="bullet"/>
      <w:pStyle w:val="6"/>
      <w:lvlText w:val=""/>
      <w:lvlJc w:val="left"/>
      <w:pPr>
        <w:ind w:left="851" w:hanging="341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41E417E9"/>
    <w:multiLevelType w:val="hybridMultilevel"/>
    <w:tmpl w:val="D720941C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2016CED"/>
    <w:multiLevelType w:val="multilevel"/>
    <w:tmpl w:val="17A6A306"/>
    <w:styleLink w:val="40"/>
    <w:lvl w:ilvl="0">
      <w:start w:val="1"/>
      <w:numFmt w:val="bullet"/>
      <w:lvlText w:val=""/>
      <w:lvlJc w:val="left"/>
      <w:pPr>
        <w:ind w:left="610" w:hanging="326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6097EA8"/>
    <w:multiLevelType w:val="multilevel"/>
    <w:tmpl w:val="61A8CB8E"/>
    <w:styleLink w:val="2"/>
    <w:lvl w:ilvl="0">
      <w:start w:val="1"/>
      <w:numFmt w:val="bullet"/>
      <w:lvlText w:val=""/>
      <w:lvlJc w:val="left"/>
      <w:pPr>
        <w:ind w:left="454" w:hanging="341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20" w:hanging="440"/>
      </w:pPr>
      <w:rPr>
        <w:rFonts w:ascii="Wingdings" w:hAnsi="Wingdings" w:hint="default"/>
      </w:rPr>
    </w:lvl>
  </w:abstractNum>
  <w:abstractNum w:abstractNumId="16" w15:restartNumberingAfterBreak="0">
    <w:nsid w:val="471C4A0B"/>
    <w:multiLevelType w:val="hybridMultilevel"/>
    <w:tmpl w:val="9A902E1C"/>
    <w:lvl w:ilvl="0" w:tplc="9460AB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52EC65FD"/>
    <w:multiLevelType w:val="multilevel"/>
    <w:tmpl w:val="A96633AE"/>
    <w:styleLink w:val="9"/>
    <w:lvl w:ilvl="0">
      <w:start w:val="1"/>
      <w:numFmt w:val="decimalEnclosedCircle"/>
      <w:lvlText w:val="%1"/>
      <w:lvlJc w:val="left"/>
      <w:pPr>
        <w:ind w:left="950" w:hanging="440"/>
      </w:pPr>
      <w:rPr>
        <w:rFonts w:hint="default"/>
        <w:color w:val="auto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66356E0"/>
    <w:multiLevelType w:val="multilevel"/>
    <w:tmpl w:val="0166118C"/>
    <w:styleLink w:val="8"/>
    <w:lvl w:ilvl="0">
      <w:start w:val="1"/>
      <w:numFmt w:val="bullet"/>
      <w:lvlText w:val=""/>
      <w:lvlJc w:val="left"/>
      <w:pPr>
        <w:ind w:left="851" w:hanging="341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579239CF"/>
    <w:multiLevelType w:val="hybridMultilevel"/>
    <w:tmpl w:val="0462A228"/>
    <w:lvl w:ilvl="0" w:tplc="00F87FC6">
      <w:start w:val="1"/>
      <w:numFmt w:val="upperLetter"/>
      <w:lvlText w:val="%1."/>
      <w:lvlJc w:val="left"/>
      <w:pPr>
        <w:ind w:left="132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8FC7F31"/>
    <w:multiLevelType w:val="hybridMultilevel"/>
    <w:tmpl w:val="890CF410"/>
    <w:lvl w:ilvl="0" w:tplc="392CA3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61264987"/>
    <w:multiLevelType w:val="hybridMultilevel"/>
    <w:tmpl w:val="7CBA6B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0F87FC6">
      <w:start w:val="1"/>
      <w:numFmt w:val="upperLetter"/>
      <w:lvlText w:val="%2."/>
      <w:lvlJc w:val="left"/>
      <w:pPr>
        <w:ind w:left="1320" w:hanging="44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66580A73"/>
    <w:multiLevelType w:val="hybridMultilevel"/>
    <w:tmpl w:val="45FE7C3C"/>
    <w:lvl w:ilvl="0" w:tplc="E6AC0BF0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9D271CB"/>
    <w:multiLevelType w:val="multilevel"/>
    <w:tmpl w:val="9230E686"/>
    <w:styleLink w:val="60"/>
    <w:lvl w:ilvl="0">
      <w:start w:val="1"/>
      <w:numFmt w:val="bullet"/>
      <w:lvlText w:val=""/>
      <w:lvlJc w:val="left"/>
      <w:pPr>
        <w:ind w:left="851" w:hanging="341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AE3656B"/>
    <w:multiLevelType w:val="hybridMultilevel"/>
    <w:tmpl w:val="81BCA2E4"/>
    <w:lvl w:ilvl="0" w:tplc="966C1A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BEB764D"/>
    <w:multiLevelType w:val="multilevel"/>
    <w:tmpl w:val="0166118C"/>
    <w:styleLink w:val="7"/>
    <w:lvl w:ilvl="0">
      <w:start w:val="1"/>
      <w:numFmt w:val="bullet"/>
      <w:lvlText w:val=""/>
      <w:lvlJc w:val="left"/>
      <w:pPr>
        <w:ind w:left="851" w:hanging="341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B8E59EB"/>
    <w:multiLevelType w:val="hybridMultilevel"/>
    <w:tmpl w:val="C5689EDC"/>
    <w:lvl w:ilvl="0" w:tplc="D778B76E">
      <w:start w:val="1"/>
      <w:numFmt w:val="bullet"/>
      <w:pStyle w:val="11"/>
      <w:lvlText w:val=""/>
      <w:lvlJc w:val="left"/>
      <w:pPr>
        <w:ind w:left="51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40"/>
      </w:pPr>
      <w:rPr>
        <w:rFonts w:ascii="Wingdings" w:hAnsi="Wingdings" w:hint="default"/>
      </w:rPr>
    </w:lvl>
  </w:abstractNum>
  <w:abstractNum w:abstractNumId="27" w15:restartNumberingAfterBreak="0">
    <w:nsid w:val="7E8B669D"/>
    <w:multiLevelType w:val="multilevel"/>
    <w:tmpl w:val="2B00EF26"/>
    <w:styleLink w:val="3"/>
    <w:lvl w:ilvl="0">
      <w:start w:val="1"/>
      <w:numFmt w:val="bullet"/>
      <w:lvlText w:val=""/>
      <w:lvlJc w:val="left"/>
      <w:pPr>
        <w:ind w:left="510" w:hanging="3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4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20" w:hanging="440"/>
      </w:pPr>
      <w:rPr>
        <w:rFonts w:ascii="Wingdings" w:hAnsi="Wingdings" w:hint="default"/>
      </w:rPr>
    </w:lvl>
  </w:abstractNum>
  <w:num w:numId="1" w16cid:durableId="525101890">
    <w:abstractNumId w:val="20"/>
  </w:num>
  <w:num w:numId="2" w16cid:durableId="150099035">
    <w:abstractNumId w:val="22"/>
  </w:num>
  <w:num w:numId="3" w16cid:durableId="235481229">
    <w:abstractNumId w:val="4"/>
  </w:num>
  <w:num w:numId="4" w16cid:durableId="1938247025">
    <w:abstractNumId w:val="2"/>
  </w:num>
  <w:num w:numId="5" w16cid:durableId="1619601943">
    <w:abstractNumId w:val="3"/>
  </w:num>
  <w:num w:numId="6" w16cid:durableId="748162699">
    <w:abstractNumId w:val="8"/>
  </w:num>
  <w:num w:numId="7" w16cid:durableId="1943760672">
    <w:abstractNumId w:val="26"/>
  </w:num>
  <w:num w:numId="8" w16cid:durableId="564726833">
    <w:abstractNumId w:val="5"/>
  </w:num>
  <w:num w:numId="9" w16cid:durableId="1025641570">
    <w:abstractNumId w:val="15"/>
  </w:num>
  <w:num w:numId="10" w16cid:durableId="1544712079">
    <w:abstractNumId w:val="27"/>
  </w:num>
  <w:num w:numId="11" w16cid:durableId="1520704430">
    <w:abstractNumId w:val="1"/>
  </w:num>
  <w:num w:numId="12" w16cid:durableId="154690318">
    <w:abstractNumId w:val="14"/>
  </w:num>
  <w:num w:numId="13" w16cid:durableId="1399668509">
    <w:abstractNumId w:val="0"/>
  </w:num>
  <w:num w:numId="14" w16cid:durableId="1009451469">
    <w:abstractNumId w:val="23"/>
  </w:num>
  <w:num w:numId="15" w16cid:durableId="309332386">
    <w:abstractNumId w:val="6"/>
  </w:num>
  <w:num w:numId="16" w16cid:durableId="1184129266">
    <w:abstractNumId w:val="25"/>
  </w:num>
  <w:num w:numId="17" w16cid:durableId="370961277">
    <w:abstractNumId w:val="18"/>
  </w:num>
  <w:num w:numId="18" w16cid:durableId="998772861">
    <w:abstractNumId w:val="6"/>
    <w:lvlOverride w:ilvl="0">
      <w:startOverride w:val="1"/>
    </w:lvlOverride>
  </w:num>
  <w:num w:numId="19" w16cid:durableId="1192840344">
    <w:abstractNumId w:val="6"/>
    <w:lvlOverride w:ilvl="0">
      <w:startOverride w:val="1"/>
    </w:lvlOverride>
  </w:num>
  <w:num w:numId="20" w16cid:durableId="1389717931">
    <w:abstractNumId w:val="6"/>
    <w:lvlOverride w:ilvl="0">
      <w:startOverride w:val="1"/>
    </w:lvlOverride>
  </w:num>
  <w:num w:numId="21" w16cid:durableId="1827018093">
    <w:abstractNumId w:val="17"/>
  </w:num>
  <w:num w:numId="22" w16cid:durableId="1498299191">
    <w:abstractNumId w:val="9"/>
  </w:num>
  <w:num w:numId="23" w16cid:durableId="1067069871">
    <w:abstractNumId w:val="12"/>
  </w:num>
  <w:num w:numId="24" w16cid:durableId="627903126">
    <w:abstractNumId w:val="10"/>
  </w:num>
  <w:num w:numId="25" w16cid:durableId="776755059">
    <w:abstractNumId w:val="7"/>
  </w:num>
  <w:num w:numId="26" w16cid:durableId="1234774648">
    <w:abstractNumId w:val="6"/>
    <w:lvlOverride w:ilvl="0">
      <w:startOverride w:val="1"/>
    </w:lvlOverride>
  </w:num>
  <w:num w:numId="27" w16cid:durableId="764494059">
    <w:abstractNumId w:val="24"/>
  </w:num>
  <w:num w:numId="28" w16cid:durableId="763722022">
    <w:abstractNumId w:val="6"/>
    <w:lvlOverride w:ilvl="0">
      <w:startOverride w:val="1"/>
    </w:lvlOverride>
  </w:num>
  <w:num w:numId="29" w16cid:durableId="1489519183">
    <w:abstractNumId w:val="11"/>
  </w:num>
  <w:num w:numId="30" w16cid:durableId="393168162">
    <w:abstractNumId w:val="6"/>
    <w:lvlOverride w:ilvl="0">
      <w:startOverride w:val="1"/>
    </w:lvlOverride>
  </w:num>
  <w:num w:numId="31" w16cid:durableId="1591310566">
    <w:abstractNumId w:val="21"/>
  </w:num>
  <w:num w:numId="32" w16cid:durableId="1486505733">
    <w:abstractNumId w:val="16"/>
  </w:num>
  <w:num w:numId="33" w16cid:durableId="299044149">
    <w:abstractNumId w:val="19"/>
  </w:num>
  <w:num w:numId="34" w16cid:durableId="159023130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123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47B"/>
    <w:rsid w:val="000009ED"/>
    <w:rsid w:val="00002F4B"/>
    <w:rsid w:val="00004C6E"/>
    <w:rsid w:val="0001138E"/>
    <w:rsid w:val="00012A59"/>
    <w:rsid w:val="0002300A"/>
    <w:rsid w:val="00030440"/>
    <w:rsid w:val="00035F4C"/>
    <w:rsid w:val="00036F2A"/>
    <w:rsid w:val="0003751C"/>
    <w:rsid w:val="000520A0"/>
    <w:rsid w:val="00052B00"/>
    <w:rsid w:val="00055CE3"/>
    <w:rsid w:val="000630E8"/>
    <w:rsid w:val="00065F23"/>
    <w:rsid w:val="0007131A"/>
    <w:rsid w:val="00072210"/>
    <w:rsid w:val="00080395"/>
    <w:rsid w:val="00080DF7"/>
    <w:rsid w:val="00084F5F"/>
    <w:rsid w:val="00085051"/>
    <w:rsid w:val="000863D9"/>
    <w:rsid w:val="00095E49"/>
    <w:rsid w:val="000A04FB"/>
    <w:rsid w:val="000B3A8D"/>
    <w:rsid w:val="000C197F"/>
    <w:rsid w:val="000C7215"/>
    <w:rsid w:val="000D1181"/>
    <w:rsid w:val="000E0073"/>
    <w:rsid w:val="000E3474"/>
    <w:rsid w:val="000F1EEE"/>
    <w:rsid w:val="000F6AF6"/>
    <w:rsid w:val="00101C8C"/>
    <w:rsid w:val="001063F5"/>
    <w:rsid w:val="00107500"/>
    <w:rsid w:val="00107926"/>
    <w:rsid w:val="001233CF"/>
    <w:rsid w:val="00124E83"/>
    <w:rsid w:val="00127393"/>
    <w:rsid w:val="00131596"/>
    <w:rsid w:val="00141494"/>
    <w:rsid w:val="001472A2"/>
    <w:rsid w:val="001474E7"/>
    <w:rsid w:val="00151F67"/>
    <w:rsid w:val="0016610D"/>
    <w:rsid w:val="0017466B"/>
    <w:rsid w:val="0018231B"/>
    <w:rsid w:val="00184E33"/>
    <w:rsid w:val="001A0B44"/>
    <w:rsid w:val="001A108D"/>
    <w:rsid w:val="001A2A00"/>
    <w:rsid w:val="001A45B2"/>
    <w:rsid w:val="001A6008"/>
    <w:rsid w:val="001A68BD"/>
    <w:rsid w:val="001B16F7"/>
    <w:rsid w:val="001B43EB"/>
    <w:rsid w:val="001C4819"/>
    <w:rsid w:val="001D2893"/>
    <w:rsid w:val="001E2721"/>
    <w:rsid w:val="001E4FB5"/>
    <w:rsid w:val="001E592D"/>
    <w:rsid w:val="001F1EBF"/>
    <w:rsid w:val="001F3545"/>
    <w:rsid w:val="001F4DF3"/>
    <w:rsid w:val="001F76AD"/>
    <w:rsid w:val="00200E06"/>
    <w:rsid w:val="00202279"/>
    <w:rsid w:val="002134B8"/>
    <w:rsid w:val="00214EB6"/>
    <w:rsid w:val="0022263C"/>
    <w:rsid w:val="00227EE6"/>
    <w:rsid w:val="00261673"/>
    <w:rsid w:val="00262172"/>
    <w:rsid w:val="002725D1"/>
    <w:rsid w:val="002818C5"/>
    <w:rsid w:val="00291B9A"/>
    <w:rsid w:val="002A1E07"/>
    <w:rsid w:val="002B3EE5"/>
    <w:rsid w:val="002D1A05"/>
    <w:rsid w:val="002E762F"/>
    <w:rsid w:val="002F618B"/>
    <w:rsid w:val="003065BA"/>
    <w:rsid w:val="00307A21"/>
    <w:rsid w:val="00313927"/>
    <w:rsid w:val="003253A1"/>
    <w:rsid w:val="003269F2"/>
    <w:rsid w:val="00327DD7"/>
    <w:rsid w:val="00331027"/>
    <w:rsid w:val="0033431C"/>
    <w:rsid w:val="0033442A"/>
    <w:rsid w:val="0033596A"/>
    <w:rsid w:val="00335DB0"/>
    <w:rsid w:val="00344A5C"/>
    <w:rsid w:val="003660E6"/>
    <w:rsid w:val="00374297"/>
    <w:rsid w:val="003835F7"/>
    <w:rsid w:val="003A6862"/>
    <w:rsid w:val="003C25F0"/>
    <w:rsid w:val="003C58F6"/>
    <w:rsid w:val="003D088B"/>
    <w:rsid w:val="003D1ACD"/>
    <w:rsid w:val="003D49A7"/>
    <w:rsid w:val="003D65A3"/>
    <w:rsid w:val="003D6A7B"/>
    <w:rsid w:val="003E044F"/>
    <w:rsid w:val="003E1352"/>
    <w:rsid w:val="003E2D76"/>
    <w:rsid w:val="003E3072"/>
    <w:rsid w:val="003F206C"/>
    <w:rsid w:val="003F21DF"/>
    <w:rsid w:val="00402238"/>
    <w:rsid w:val="004057E4"/>
    <w:rsid w:val="00435E69"/>
    <w:rsid w:val="00437C5F"/>
    <w:rsid w:val="004410AF"/>
    <w:rsid w:val="00441C1A"/>
    <w:rsid w:val="00444672"/>
    <w:rsid w:val="00451FD3"/>
    <w:rsid w:val="004576E1"/>
    <w:rsid w:val="00461CF9"/>
    <w:rsid w:val="00472849"/>
    <w:rsid w:val="00472910"/>
    <w:rsid w:val="00472929"/>
    <w:rsid w:val="00473435"/>
    <w:rsid w:val="004907B7"/>
    <w:rsid w:val="00497E21"/>
    <w:rsid w:val="004A5DDC"/>
    <w:rsid w:val="004A6DA2"/>
    <w:rsid w:val="004B3B6C"/>
    <w:rsid w:val="004C184A"/>
    <w:rsid w:val="004C7BF8"/>
    <w:rsid w:val="004D2CDB"/>
    <w:rsid w:val="004D38B5"/>
    <w:rsid w:val="004D4E01"/>
    <w:rsid w:val="004F1657"/>
    <w:rsid w:val="004F5315"/>
    <w:rsid w:val="004F587F"/>
    <w:rsid w:val="004F6C44"/>
    <w:rsid w:val="00500718"/>
    <w:rsid w:val="00500B3F"/>
    <w:rsid w:val="0050598E"/>
    <w:rsid w:val="00516FD7"/>
    <w:rsid w:val="00521735"/>
    <w:rsid w:val="0052481B"/>
    <w:rsid w:val="00530CE5"/>
    <w:rsid w:val="00531188"/>
    <w:rsid w:val="0055113E"/>
    <w:rsid w:val="005608FB"/>
    <w:rsid w:val="005628BE"/>
    <w:rsid w:val="00575414"/>
    <w:rsid w:val="005A1929"/>
    <w:rsid w:val="005A401C"/>
    <w:rsid w:val="005B1FBB"/>
    <w:rsid w:val="005B478C"/>
    <w:rsid w:val="005C3299"/>
    <w:rsid w:val="005F4B80"/>
    <w:rsid w:val="005F62AF"/>
    <w:rsid w:val="00604EED"/>
    <w:rsid w:val="0062345B"/>
    <w:rsid w:val="0062632B"/>
    <w:rsid w:val="00651F52"/>
    <w:rsid w:val="00653CA9"/>
    <w:rsid w:val="00684C76"/>
    <w:rsid w:val="00696F54"/>
    <w:rsid w:val="006A2F2B"/>
    <w:rsid w:val="006A4F22"/>
    <w:rsid w:val="006A511D"/>
    <w:rsid w:val="006A789D"/>
    <w:rsid w:val="006A799A"/>
    <w:rsid w:val="006B55F5"/>
    <w:rsid w:val="006C06DA"/>
    <w:rsid w:val="006C649D"/>
    <w:rsid w:val="006D12B4"/>
    <w:rsid w:val="006E3572"/>
    <w:rsid w:val="006E434B"/>
    <w:rsid w:val="006E534C"/>
    <w:rsid w:val="006E62A3"/>
    <w:rsid w:val="006F0BB7"/>
    <w:rsid w:val="006F22BF"/>
    <w:rsid w:val="007131A6"/>
    <w:rsid w:val="00724D07"/>
    <w:rsid w:val="00727B99"/>
    <w:rsid w:val="00730259"/>
    <w:rsid w:val="00731335"/>
    <w:rsid w:val="00744FEF"/>
    <w:rsid w:val="00747E3C"/>
    <w:rsid w:val="00753824"/>
    <w:rsid w:val="007624A3"/>
    <w:rsid w:val="00777ACC"/>
    <w:rsid w:val="00781563"/>
    <w:rsid w:val="00784816"/>
    <w:rsid w:val="007907D5"/>
    <w:rsid w:val="00794CA6"/>
    <w:rsid w:val="007965B2"/>
    <w:rsid w:val="007B0DF6"/>
    <w:rsid w:val="007B2C97"/>
    <w:rsid w:val="007C5B86"/>
    <w:rsid w:val="007C6B5C"/>
    <w:rsid w:val="007C7189"/>
    <w:rsid w:val="007C72C8"/>
    <w:rsid w:val="007D1748"/>
    <w:rsid w:val="007D203C"/>
    <w:rsid w:val="007D36E1"/>
    <w:rsid w:val="007D6456"/>
    <w:rsid w:val="007E1E3A"/>
    <w:rsid w:val="007E376C"/>
    <w:rsid w:val="007E3823"/>
    <w:rsid w:val="007E3DAC"/>
    <w:rsid w:val="007E5A99"/>
    <w:rsid w:val="007F3AA9"/>
    <w:rsid w:val="00801FDD"/>
    <w:rsid w:val="0080688D"/>
    <w:rsid w:val="00806CED"/>
    <w:rsid w:val="008100A9"/>
    <w:rsid w:val="00814025"/>
    <w:rsid w:val="008141E9"/>
    <w:rsid w:val="0081431D"/>
    <w:rsid w:val="00814F9E"/>
    <w:rsid w:val="0082172E"/>
    <w:rsid w:val="00836630"/>
    <w:rsid w:val="00842B6F"/>
    <w:rsid w:val="00850781"/>
    <w:rsid w:val="00852A9D"/>
    <w:rsid w:val="00853AC2"/>
    <w:rsid w:val="00854715"/>
    <w:rsid w:val="00857506"/>
    <w:rsid w:val="00861555"/>
    <w:rsid w:val="00861AAE"/>
    <w:rsid w:val="00870BFC"/>
    <w:rsid w:val="00870D50"/>
    <w:rsid w:val="00873618"/>
    <w:rsid w:val="00876F32"/>
    <w:rsid w:val="00891524"/>
    <w:rsid w:val="008A1484"/>
    <w:rsid w:val="008B057E"/>
    <w:rsid w:val="008C1784"/>
    <w:rsid w:val="008C2D84"/>
    <w:rsid w:val="008D107A"/>
    <w:rsid w:val="008D10B7"/>
    <w:rsid w:val="008D4E86"/>
    <w:rsid w:val="008E0D95"/>
    <w:rsid w:val="008E4049"/>
    <w:rsid w:val="008E5085"/>
    <w:rsid w:val="008F58E3"/>
    <w:rsid w:val="008F79D7"/>
    <w:rsid w:val="00904B01"/>
    <w:rsid w:val="009065C2"/>
    <w:rsid w:val="00906BF6"/>
    <w:rsid w:val="00907678"/>
    <w:rsid w:val="00911D01"/>
    <w:rsid w:val="009134F0"/>
    <w:rsid w:val="0092211D"/>
    <w:rsid w:val="0093072C"/>
    <w:rsid w:val="00935BD6"/>
    <w:rsid w:val="00937F24"/>
    <w:rsid w:val="0094240E"/>
    <w:rsid w:val="00942505"/>
    <w:rsid w:val="00951C6C"/>
    <w:rsid w:val="009536C0"/>
    <w:rsid w:val="00953E54"/>
    <w:rsid w:val="00954CFC"/>
    <w:rsid w:val="009559DC"/>
    <w:rsid w:val="00956212"/>
    <w:rsid w:val="00964DE1"/>
    <w:rsid w:val="00965D7B"/>
    <w:rsid w:val="00972D82"/>
    <w:rsid w:val="00986425"/>
    <w:rsid w:val="009940D5"/>
    <w:rsid w:val="009A06E0"/>
    <w:rsid w:val="009A105B"/>
    <w:rsid w:val="009A4EFA"/>
    <w:rsid w:val="009A5CAC"/>
    <w:rsid w:val="009B033F"/>
    <w:rsid w:val="009B41DF"/>
    <w:rsid w:val="009C3297"/>
    <w:rsid w:val="009D28C5"/>
    <w:rsid w:val="009E2277"/>
    <w:rsid w:val="009E2DC3"/>
    <w:rsid w:val="009F16B2"/>
    <w:rsid w:val="009F6820"/>
    <w:rsid w:val="00A02ADE"/>
    <w:rsid w:val="00A062FF"/>
    <w:rsid w:val="00A1110D"/>
    <w:rsid w:val="00A36437"/>
    <w:rsid w:val="00A36A7B"/>
    <w:rsid w:val="00A45015"/>
    <w:rsid w:val="00A4535C"/>
    <w:rsid w:val="00A45ACC"/>
    <w:rsid w:val="00A500B7"/>
    <w:rsid w:val="00A51205"/>
    <w:rsid w:val="00A54998"/>
    <w:rsid w:val="00A55A03"/>
    <w:rsid w:val="00A56290"/>
    <w:rsid w:val="00A642EF"/>
    <w:rsid w:val="00A66411"/>
    <w:rsid w:val="00A66463"/>
    <w:rsid w:val="00A71912"/>
    <w:rsid w:val="00A85918"/>
    <w:rsid w:val="00A85F05"/>
    <w:rsid w:val="00A90C70"/>
    <w:rsid w:val="00A9172C"/>
    <w:rsid w:val="00A91D20"/>
    <w:rsid w:val="00A95163"/>
    <w:rsid w:val="00A9554C"/>
    <w:rsid w:val="00AA1B20"/>
    <w:rsid w:val="00AB3205"/>
    <w:rsid w:val="00AD0B59"/>
    <w:rsid w:val="00AE0978"/>
    <w:rsid w:val="00AE716E"/>
    <w:rsid w:val="00AF003F"/>
    <w:rsid w:val="00AF17B3"/>
    <w:rsid w:val="00AF4060"/>
    <w:rsid w:val="00B04F8B"/>
    <w:rsid w:val="00B136B0"/>
    <w:rsid w:val="00B177AD"/>
    <w:rsid w:val="00B22BB7"/>
    <w:rsid w:val="00B269AE"/>
    <w:rsid w:val="00B33613"/>
    <w:rsid w:val="00B354E2"/>
    <w:rsid w:val="00B36933"/>
    <w:rsid w:val="00B37759"/>
    <w:rsid w:val="00B457A7"/>
    <w:rsid w:val="00B46357"/>
    <w:rsid w:val="00B514A4"/>
    <w:rsid w:val="00B628C6"/>
    <w:rsid w:val="00B73DDF"/>
    <w:rsid w:val="00B87A54"/>
    <w:rsid w:val="00B90978"/>
    <w:rsid w:val="00BA4CD1"/>
    <w:rsid w:val="00BA7B2B"/>
    <w:rsid w:val="00BC5267"/>
    <w:rsid w:val="00BC650B"/>
    <w:rsid w:val="00BD399B"/>
    <w:rsid w:val="00BD7378"/>
    <w:rsid w:val="00BE468A"/>
    <w:rsid w:val="00BE5AA7"/>
    <w:rsid w:val="00BE6036"/>
    <w:rsid w:val="00BF2029"/>
    <w:rsid w:val="00BF541A"/>
    <w:rsid w:val="00BF647B"/>
    <w:rsid w:val="00BF7FCF"/>
    <w:rsid w:val="00C01D37"/>
    <w:rsid w:val="00C07C47"/>
    <w:rsid w:val="00C12C96"/>
    <w:rsid w:val="00C20FFE"/>
    <w:rsid w:val="00C25B8C"/>
    <w:rsid w:val="00C34152"/>
    <w:rsid w:val="00C4153E"/>
    <w:rsid w:val="00C45C07"/>
    <w:rsid w:val="00C50574"/>
    <w:rsid w:val="00C54715"/>
    <w:rsid w:val="00C5537B"/>
    <w:rsid w:val="00C65AA7"/>
    <w:rsid w:val="00C73469"/>
    <w:rsid w:val="00C814CF"/>
    <w:rsid w:val="00C829F4"/>
    <w:rsid w:val="00C93B46"/>
    <w:rsid w:val="00C96C06"/>
    <w:rsid w:val="00CA5B0E"/>
    <w:rsid w:val="00CC3DEF"/>
    <w:rsid w:val="00CD358C"/>
    <w:rsid w:val="00CE2F2C"/>
    <w:rsid w:val="00CE69A0"/>
    <w:rsid w:val="00CE6ABD"/>
    <w:rsid w:val="00CF1049"/>
    <w:rsid w:val="00CF490B"/>
    <w:rsid w:val="00CF4C08"/>
    <w:rsid w:val="00CF6919"/>
    <w:rsid w:val="00D05080"/>
    <w:rsid w:val="00D1645D"/>
    <w:rsid w:val="00D22EA9"/>
    <w:rsid w:val="00D2385C"/>
    <w:rsid w:val="00D262EC"/>
    <w:rsid w:val="00D32FF7"/>
    <w:rsid w:val="00D332FE"/>
    <w:rsid w:val="00D445B7"/>
    <w:rsid w:val="00D70356"/>
    <w:rsid w:val="00D715E4"/>
    <w:rsid w:val="00D76509"/>
    <w:rsid w:val="00D87D8A"/>
    <w:rsid w:val="00D90181"/>
    <w:rsid w:val="00D9706D"/>
    <w:rsid w:val="00DB35C5"/>
    <w:rsid w:val="00DC1F68"/>
    <w:rsid w:val="00DC2A1E"/>
    <w:rsid w:val="00DC41A7"/>
    <w:rsid w:val="00DC4C49"/>
    <w:rsid w:val="00DC6427"/>
    <w:rsid w:val="00DC76A3"/>
    <w:rsid w:val="00DD7D50"/>
    <w:rsid w:val="00DE1CB0"/>
    <w:rsid w:val="00DF7DC9"/>
    <w:rsid w:val="00E01911"/>
    <w:rsid w:val="00E16B52"/>
    <w:rsid w:val="00E20150"/>
    <w:rsid w:val="00E257CB"/>
    <w:rsid w:val="00E40269"/>
    <w:rsid w:val="00E51278"/>
    <w:rsid w:val="00E56E65"/>
    <w:rsid w:val="00E76534"/>
    <w:rsid w:val="00E77819"/>
    <w:rsid w:val="00EA0992"/>
    <w:rsid w:val="00EA1339"/>
    <w:rsid w:val="00EA15EA"/>
    <w:rsid w:val="00EB67BA"/>
    <w:rsid w:val="00EB6B74"/>
    <w:rsid w:val="00EC0D00"/>
    <w:rsid w:val="00EC21E0"/>
    <w:rsid w:val="00EC318F"/>
    <w:rsid w:val="00ED1322"/>
    <w:rsid w:val="00ED2429"/>
    <w:rsid w:val="00ED3FF3"/>
    <w:rsid w:val="00ED60EE"/>
    <w:rsid w:val="00EE3AF9"/>
    <w:rsid w:val="00EE41D8"/>
    <w:rsid w:val="00EF1F6A"/>
    <w:rsid w:val="00F064DD"/>
    <w:rsid w:val="00F242A3"/>
    <w:rsid w:val="00F3122E"/>
    <w:rsid w:val="00F32D1E"/>
    <w:rsid w:val="00F32D8B"/>
    <w:rsid w:val="00F37797"/>
    <w:rsid w:val="00F37F36"/>
    <w:rsid w:val="00F415C4"/>
    <w:rsid w:val="00F4625D"/>
    <w:rsid w:val="00F5392A"/>
    <w:rsid w:val="00F610E4"/>
    <w:rsid w:val="00F6329A"/>
    <w:rsid w:val="00F82104"/>
    <w:rsid w:val="00F907B3"/>
    <w:rsid w:val="00F90A57"/>
    <w:rsid w:val="00FA0732"/>
    <w:rsid w:val="00FA241C"/>
    <w:rsid w:val="00FB02B1"/>
    <w:rsid w:val="00FB435D"/>
    <w:rsid w:val="00FB757F"/>
    <w:rsid w:val="00FB7C83"/>
    <w:rsid w:val="00FC18DA"/>
    <w:rsid w:val="00FC40C7"/>
    <w:rsid w:val="00FD0AD2"/>
    <w:rsid w:val="00FD110C"/>
    <w:rsid w:val="00FD198A"/>
    <w:rsid w:val="00FF2DBC"/>
    <w:rsid w:val="00FF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302779"/>
  <w15:chartTrackingRefBased/>
  <w15:docId w15:val="{FC78EBC6-7497-7F40-B40B-C5243A8C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2849"/>
    <w:pPr>
      <w:widowControl w:val="0"/>
      <w:wordWrap w:val="0"/>
      <w:autoSpaceDE w:val="0"/>
      <w:autoSpaceDN w:val="0"/>
    </w:pPr>
  </w:style>
  <w:style w:type="paragraph" w:styleId="12">
    <w:name w:val="heading 1"/>
    <w:basedOn w:val="a"/>
    <w:next w:val="a"/>
    <w:link w:val="1Char"/>
    <w:uiPriority w:val="9"/>
    <w:qFormat/>
    <w:rsid w:val="00BF647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BF64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BF647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1">
    <w:name w:val="heading 4"/>
    <w:basedOn w:val="a"/>
    <w:next w:val="a"/>
    <w:link w:val="4Char"/>
    <w:uiPriority w:val="9"/>
    <w:semiHidden/>
    <w:unhideWhenUsed/>
    <w:qFormat/>
    <w:rsid w:val="00BF647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1">
    <w:name w:val="heading 5"/>
    <w:basedOn w:val="a"/>
    <w:next w:val="a"/>
    <w:link w:val="5Char"/>
    <w:uiPriority w:val="9"/>
    <w:semiHidden/>
    <w:unhideWhenUsed/>
    <w:qFormat/>
    <w:rsid w:val="00BF647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1">
    <w:name w:val="heading 6"/>
    <w:basedOn w:val="a"/>
    <w:next w:val="a"/>
    <w:link w:val="6Char"/>
    <w:uiPriority w:val="9"/>
    <w:semiHidden/>
    <w:unhideWhenUsed/>
    <w:qFormat/>
    <w:rsid w:val="00BF647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0">
    <w:name w:val="heading 7"/>
    <w:basedOn w:val="a"/>
    <w:next w:val="a"/>
    <w:link w:val="7Char"/>
    <w:uiPriority w:val="9"/>
    <w:semiHidden/>
    <w:unhideWhenUsed/>
    <w:qFormat/>
    <w:rsid w:val="00BF647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0">
    <w:name w:val="heading 8"/>
    <w:basedOn w:val="a"/>
    <w:next w:val="a"/>
    <w:link w:val="8Char"/>
    <w:uiPriority w:val="9"/>
    <w:semiHidden/>
    <w:unhideWhenUsed/>
    <w:qFormat/>
    <w:rsid w:val="00BF647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0">
    <w:name w:val="heading 9"/>
    <w:basedOn w:val="a"/>
    <w:next w:val="a"/>
    <w:link w:val="9Char"/>
    <w:uiPriority w:val="9"/>
    <w:semiHidden/>
    <w:unhideWhenUsed/>
    <w:qFormat/>
    <w:rsid w:val="00BF647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2"/>
    <w:uiPriority w:val="9"/>
    <w:rsid w:val="00BF647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0"/>
    <w:uiPriority w:val="9"/>
    <w:semiHidden/>
    <w:rsid w:val="00BF647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0"/>
    <w:uiPriority w:val="9"/>
    <w:semiHidden/>
    <w:rsid w:val="00BF647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1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1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1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0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0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0"/>
    <w:uiPriority w:val="9"/>
    <w:semiHidden/>
    <w:rsid w:val="00BF647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F647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F64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F647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F647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F64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F647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F647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F647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F64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F647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F647B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F6C4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Char3"/>
    <w:uiPriority w:val="99"/>
    <w:unhideWhenUsed/>
    <w:rsid w:val="0057541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575414"/>
  </w:style>
  <w:style w:type="character" w:styleId="ac">
    <w:name w:val="page number"/>
    <w:basedOn w:val="a0"/>
    <w:uiPriority w:val="99"/>
    <w:semiHidden/>
    <w:unhideWhenUsed/>
    <w:rsid w:val="00575414"/>
  </w:style>
  <w:style w:type="paragraph" w:customStyle="1" w:styleId="11">
    <w:name w:val="스타일1"/>
    <w:basedOn w:val="a"/>
    <w:qFormat/>
    <w:rsid w:val="00D22EA9"/>
    <w:pPr>
      <w:widowControl/>
      <w:numPr>
        <w:numId w:val="7"/>
      </w:numPr>
      <w:spacing w:beforeLines="50" w:before="50"/>
      <w:jc w:val="both"/>
    </w:pPr>
    <w:rPr>
      <w:sz w:val="20"/>
    </w:rPr>
  </w:style>
  <w:style w:type="numbering" w:customStyle="1" w:styleId="1">
    <w:name w:val="현재 목록1"/>
    <w:uiPriority w:val="99"/>
    <w:rsid w:val="00FF31C4"/>
    <w:pPr>
      <w:numPr>
        <w:numId w:val="8"/>
      </w:numPr>
    </w:pPr>
  </w:style>
  <w:style w:type="paragraph" w:customStyle="1" w:styleId="21">
    <w:name w:val="스타일2"/>
    <w:basedOn w:val="a"/>
    <w:qFormat/>
    <w:rsid w:val="00FF31C4"/>
    <w:rPr>
      <w:b/>
      <w:bCs/>
    </w:rPr>
  </w:style>
  <w:style w:type="numbering" w:customStyle="1" w:styleId="2">
    <w:name w:val="현재 목록2"/>
    <w:uiPriority w:val="99"/>
    <w:rsid w:val="00FF31C4"/>
    <w:pPr>
      <w:numPr>
        <w:numId w:val="9"/>
      </w:numPr>
    </w:pPr>
  </w:style>
  <w:style w:type="paragraph" w:customStyle="1" w:styleId="31">
    <w:name w:val="스타일3"/>
    <w:basedOn w:val="a"/>
    <w:qFormat/>
    <w:rsid w:val="00CE69A0"/>
    <w:rPr>
      <w:b/>
      <w:bCs/>
      <w:sz w:val="30"/>
      <w:szCs w:val="36"/>
    </w:rPr>
  </w:style>
  <w:style w:type="paragraph" w:customStyle="1" w:styleId="4">
    <w:name w:val="스타일4"/>
    <w:basedOn w:val="11"/>
    <w:qFormat/>
    <w:rsid w:val="008E5085"/>
    <w:pPr>
      <w:numPr>
        <w:numId w:val="11"/>
      </w:numPr>
      <w:spacing w:before="120"/>
    </w:pPr>
    <w:rPr>
      <w:b/>
      <w:u w:val="single"/>
    </w:rPr>
  </w:style>
  <w:style w:type="numbering" w:customStyle="1" w:styleId="3">
    <w:name w:val="현재 목록3"/>
    <w:uiPriority w:val="99"/>
    <w:rsid w:val="00D22EA9"/>
    <w:pPr>
      <w:numPr>
        <w:numId w:val="10"/>
      </w:numPr>
    </w:pPr>
  </w:style>
  <w:style w:type="numbering" w:customStyle="1" w:styleId="40">
    <w:name w:val="현재 목록4"/>
    <w:uiPriority w:val="99"/>
    <w:rsid w:val="00D22EA9"/>
    <w:pPr>
      <w:numPr>
        <w:numId w:val="12"/>
      </w:numPr>
    </w:pPr>
  </w:style>
  <w:style w:type="numbering" w:customStyle="1" w:styleId="5">
    <w:name w:val="현재 목록5"/>
    <w:uiPriority w:val="99"/>
    <w:rsid w:val="00D22EA9"/>
    <w:pPr>
      <w:numPr>
        <w:numId w:val="13"/>
      </w:numPr>
    </w:pPr>
  </w:style>
  <w:style w:type="numbering" w:customStyle="1" w:styleId="60">
    <w:name w:val="현재 목록6"/>
    <w:uiPriority w:val="99"/>
    <w:rsid w:val="00D22EA9"/>
    <w:pPr>
      <w:numPr>
        <w:numId w:val="14"/>
      </w:numPr>
    </w:pPr>
  </w:style>
  <w:style w:type="paragraph" w:customStyle="1" w:styleId="50">
    <w:name w:val="스타일5"/>
    <w:basedOn w:val="11"/>
    <w:qFormat/>
    <w:rsid w:val="00972D82"/>
    <w:pPr>
      <w:numPr>
        <w:numId w:val="15"/>
      </w:numPr>
    </w:pPr>
  </w:style>
  <w:style w:type="numbering" w:customStyle="1" w:styleId="7">
    <w:name w:val="현재 목록7"/>
    <w:uiPriority w:val="99"/>
    <w:rsid w:val="00D22EA9"/>
    <w:pPr>
      <w:numPr>
        <w:numId w:val="16"/>
      </w:numPr>
    </w:pPr>
  </w:style>
  <w:style w:type="numbering" w:customStyle="1" w:styleId="8">
    <w:name w:val="현재 목록8"/>
    <w:uiPriority w:val="99"/>
    <w:rsid w:val="003C58F6"/>
    <w:pPr>
      <w:numPr>
        <w:numId w:val="17"/>
      </w:numPr>
    </w:pPr>
  </w:style>
  <w:style w:type="numbering" w:customStyle="1" w:styleId="9">
    <w:name w:val="현재 목록9"/>
    <w:uiPriority w:val="99"/>
    <w:rsid w:val="00972D82"/>
    <w:pPr>
      <w:numPr>
        <w:numId w:val="21"/>
      </w:numPr>
    </w:pPr>
  </w:style>
  <w:style w:type="paragraph" w:customStyle="1" w:styleId="6">
    <w:name w:val="스타일6"/>
    <w:basedOn w:val="50"/>
    <w:qFormat/>
    <w:rsid w:val="004907B7"/>
    <w:pPr>
      <w:numPr>
        <w:numId w:val="23"/>
      </w:numPr>
    </w:pPr>
  </w:style>
  <w:style w:type="numbering" w:customStyle="1" w:styleId="10">
    <w:name w:val="현재 목록10"/>
    <w:uiPriority w:val="99"/>
    <w:rsid w:val="004907B7"/>
    <w:pPr>
      <w:numPr>
        <w:numId w:val="22"/>
      </w:numPr>
    </w:pPr>
  </w:style>
  <w:style w:type="paragraph" w:styleId="ad">
    <w:name w:val="Normal (Web)"/>
    <w:basedOn w:val="a"/>
    <w:uiPriority w:val="99"/>
    <w:semiHidden/>
    <w:unhideWhenUsed/>
    <w:rsid w:val="004F1657"/>
    <w:rPr>
      <w:rFonts w:ascii="Times New Roman" w:hAnsi="Times New Roman" w:cs="Times New Roman"/>
      <w:sz w:val="24"/>
    </w:rPr>
  </w:style>
  <w:style w:type="paragraph" w:styleId="ae">
    <w:name w:val="header"/>
    <w:basedOn w:val="a"/>
    <w:link w:val="Char4"/>
    <w:uiPriority w:val="99"/>
    <w:unhideWhenUsed/>
    <w:rsid w:val="00EC318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sid w:val="00EC318F"/>
  </w:style>
  <w:style w:type="paragraph" w:styleId="TOC">
    <w:name w:val="TOC Heading"/>
    <w:basedOn w:val="12"/>
    <w:next w:val="a"/>
    <w:uiPriority w:val="39"/>
    <w:unhideWhenUsed/>
    <w:qFormat/>
    <w:rsid w:val="00EC318F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A91D20"/>
    <w:pPr>
      <w:tabs>
        <w:tab w:val="left" w:pos="425"/>
        <w:tab w:val="right" w:leader="dot" w:pos="9016"/>
      </w:tabs>
      <w:spacing w:line="360" w:lineRule="auto"/>
    </w:pPr>
    <w:rPr>
      <w:b/>
      <w:bCs/>
      <w:noProof/>
    </w:rPr>
  </w:style>
  <w:style w:type="paragraph" w:styleId="22">
    <w:name w:val="toc 2"/>
    <w:basedOn w:val="a"/>
    <w:next w:val="a"/>
    <w:autoRedefine/>
    <w:uiPriority w:val="39"/>
    <w:unhideWhenUsed/>
    <w:rsid w:val="00EC318F"/>
    <w:pPr>
      <w:ind w:leftChars="200" w:left="425"/>
    </w:pPr>
  </w:style>
  <w:style w:type="paragraph" w:styleId="32">
    <w:name w:val="toc 3"/>
    <w:basedOn w:val="a"/>
    <w:next w:val="a"/>
    <w:autoRedefine/>
    <w:uiPriority w:val="39"/>
    <w:unhideWhenUsed/>
    <w:rsid w:val="00EC318F"/>
    <w:pPr>
      <w:ind w:leftChars="400" w:left="850"/>
    </w:pPr>
  </w:style>
  <w:style w:type="character" w:styleId="af">
    <w:name w:val="Hyperlink"/>
    <w:basedOn w:val="a0"/>
    <w:uiPriority w:val="99"/>
    <w:unhideWhenUsed/>
    <w:rsid w:val="0075382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193FD-9E88-4F0A-B8C2-88B0858DD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775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나세연</dc:creator>
  <cp:keywords/>
  <dc:description/>
  <cp:lastModifiedBy>김찬중</cp:lastModifiedBy>
  <cp:revision>24</cp:revision>
  <cp:lastPrinted>2024-10-15T09:54:00Z</cp:lastPrinted>
  <dcterms:created xsi:type="dcterms:W3CDTF">2024-10-15T09:54:00Z</dcterms:created>
  <dcterms:modified xsi:type="dcterms:W3CDTF">2025-05-17T14:33:00Z</dcterms:modified>
</cp:coreProperties>
</file>