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33F" w:rsidRPr="00BF033F" w:rsidRDefault="00BF033F" w:rsidP="00BF033F">
      <w:pPr>
        <w:widowControl/>
        <w:shd w:val="clear" w:color="auto" w:fill="FFFFFF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BF033F">
        <w:rPr>
          <w:rFonts w:ascii="Arial" w:eastAsia="宋体" w:hAnsi="Arial" w:cs="Arial"/>
          <w:color w:val="222222"/>
          <w:kern w:val="0"/>
          <w:szCs w:val="21"/>
        </w:rPr>
        <w:t>Specification:</w:t>
      </w:r>
    </w:p>
    <w:p w:rsidR="00BF033F" w:rsidRPr="00BF033F" w:rsidRDefault="00BF033F" w:rsidP="00BF033F">
      <w:pPr>
        <w:widowControl/>
        <w:shd w:val="clear" w:color="auto" w:fill="FFFFFF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BF033F">
        <w:rPr>
          <w:rFonts w:ascii="Arial" w:eastAsia="宋体" w:hAnsi="Arial" w:cs="Arial"/>
          <w:color w:val="222222"/>
          <w:kern w:val="0"/>
          <w:szCs w:val="21"/>
        </w:rPr>
        <w:t>Item: Arch Awning</w:t>
      </w:r>
    </w:p>
    <w:p w:rsidR="00BF033F" w:rsidRPr="00BF033F" w:rsidRDefault="00BF033F" w:rsidP="00BF033F">
      <w:pPr>
        <w:widowControl/>
        <w:shd w:val="clear" w:color="auto" w:fill="FFFFFF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BF033F">
        <w:rPr>
          <w:rFonts w:ascii="Arial" w:eastAsia="宋体" w:hAnsi="Arial" w:cs="Arial"/>
          <w:color w:val="222222"/>
          <w:kern w:val="0"/>
          <w:szCs w:val="21"/>
        </w:rPr>
        <w:t xml:space="preserve">Size: </w:t>
      </w:r>
      <w:proofErr w:type="gramStart"/>
      <w:r w:rsidRPr="00BF033F">
        <w:rPr>
          <w:rFonts w:ascii="Arial" w:eastAsia="宋体" w:hAnsi="Arial" w:cs="Arial"/>
          <w:color w:val="222222"/>
          <w:kern w:val="0"/>
          <w:szCs w:val="21"/>
        </w:rPr>
        <w:t>3m(</w:t>
      </w:r>
      <w:proofErr w:type="gramEnd"/>
      <w:r w:rsidRPr="00BF033F">
        <w:rPr>
          <w:rFonts w:ascii="Arial" w:eastAsia="宋体" w:hAnsi="Arial" w:cs="Arial"/>
          <w:color w:val="222222"/>
          <w:kern w:val="0"/>
          <w:szCs w:val="21"/>
        </w:rPr>
        <w:t>W) x 1.8m(L) x 1.8(H)</w:t>
      </w:r>
    </w:p>
    <w:p w:rsidR="00BF033F" w:rsidRPr="00BF033F" w:rsidRDefault="00BF033F" w:rsidP="00BF033F">
      <w:pPr>
        <w:widowControl/>
        <w:shd w:val="clear" w:color="auto" w:fill="FFFFFF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BF033F">
        <w:rPr>
          <w:rFonts w:ascii="Arial" w:eastAsia="宋体" w:hAnsi="Arial" w:cs="Arial"/>
          <w:color w:val="222222"/>
          <w:kern w:val="0"/>
          <w:szCs w:val="21"/>
        </w:rPr>
        <w:t>Tent fabric: 285gsm cotton canvas with PU coating, in beige color</w:t>
      </w:r>
    </w:p>
    <w:p w:rsidR="00BF033F" w:rsidRPr="00BF033F" w:rsidRDefault="00BF033F" w:rsidP="00BF033F">
      <w:pPr>
        <w:widowControl/>
        <w:shd w:val="clear" w:color="auto" w:fill="FFFFFF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BF033F">
        <w:rPr>
          <w:rFonts w:ascii="Arial" w:eastAsia="宋体" w:hAnsi="Arial" w:cs="Arial"/>
          <w:color w:val="222222"/>
          <w:kern w:val="0"/>
          <w:szCs w:val="21"/>
        </w:rPr>
        <w:t>Pole: fiberglass rod</w:t>
      </w:r>
    </w:p>
    <w:p w:rsidR="00BF033F" w:rsidRPr="00BF033F" w:rsidRDefault="00BF033F" w:rsidP="00BF033F">
      <w:pPr>
        <w:widowControl/>
        <w:shd w:val="clear" w:color="auto" w:fill="FFFFFF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BF033F">
        <w:rPr>
          <w:rFonts w:ascii="Arial" w:eastAsia="宋体" w:hAnsi="Arial" w:cs="Arial"/>
          <w:color w:val="222222"/>
          <w:kern w:val="0"/>
          <w:szCs w:val="21"/>
        </w:rPr>
        <w:t>Stitching: Double stitching all around and reinforced key points</w:t>
      </w:r>
    </w:p>
    <w:p w:rsidR="00BF033F" w:rsidRPr="00BF033F" w:rsidRDefault="00BF033F" w:rsidP="00BF033F">
      <w:pPr>
        <w:widowControl/>
        <w:shd w:val="clear" w:color="auto" w:fill="FFFFFF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BF033F">
        <w:rPr>
          <w:rFonts w:ascii="Arial" w:eastAsia="宋体" w:hAnsi="Arial" w:cs="Arial"/>
          <w:color w:val="222222"/>
          <w:kern w:val="0"/>
          <w:szCs w:val="21"/>
        </w:rPr>
        <w:t>Accessories: guy ropes; pegs; carry bag</w:t>
      </w:r>
    </w:p>
    <w:p w:rsidR="00BF033F" w:rsidRPr="00BF033F" w:rsidRDefault="00BF033F" w:rsidP="00BF033F">
      <w:pPr>
        <w:widowControl/>
        <w:shd w:val="clear" w:color="auto" w:fill="FFFFFF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BF033F">
        <w:rPr>
          <w:rFonts w:ascii="Arial" w:eastAsia="宋体" w:hAnsi="Arial" w:cs="Arial"/>
          <w:color w:val="222222"/>
          <w:kern w:val="0"/>
          <w:szCs w:val="21"/>
        </w:rPr>
        <w:t>Packing: 80*20*20cm/6.5kg</w:t>
      </w:r>
    </w:p>
    <w:p w:rsidR="00BF033F" w:rsidRPr="00BF033F" w:rsidRDefault="00BF033F" w:rsidP="00BF033F">
      <w:pPr>
        <w:widowControl/>
        <w:shd w:val="clear" w:color="auto" w:fill="FFFFFF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D67498" w:rsidRPr="00BF033F" w:rsidRDefault="00D67498">
      <w:bookmarkStart w:id="0" w:name="_GoBack"/>
      <w:bookmarkEnd w:id="0"/>
    </w:p>
    <w:sectPr w:rsidR="00D67498" w:rsidRPr="00BF0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F39"/>
    <w:rsid w:val="002E3E10"/>
    <w:rsid w:val="007C6F39"/>
    <w:rsid w:val="00A17964"/>
    <w:rsid w:val="00BF033F"/>
    <w:rsid w:val="00D64260"/>
    <w:rsid w:val="00D6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1EE95-4E7B-433C-950A-BF34424B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242</Characters>
  <Application>Microsoft Office Word</Application>
  <DocSecurity>0</DocSecurity>
  <Lines>2</Lines>
  <Paragraphs>1</Paragraphs>
  <ScaleCrop>false</ScaleCrop>
  <Company>HP Inc.</Company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haoyuanchen</dc:creator>
  <cp:keywords/>
  <dc:description/>
  <cp:lastModifiedBy>haoyuanchen</cp:lastModifiedBy>
  <cp:revision>7</cp:revision>
  <dcterms:created xsi:type="dcterms:W3CDTF">2020-06-29T04:14:00Z</dcterms:created>
  <dcterms:modified xsi:type="dcterms:W3CDTF">2021-04-18T05:42:00Z</dcterms:modified>
</cp:coreProperties>
</file>