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1A0BE5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5270500" cy="1277620"/>
            <wp:effectExtent l="0" t="0" r="6350" b="1778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7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973C5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5274310" cy="3021330"/>
            <wp:effectExtent l="0" t="0" r="2540" b="762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ED28D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5271770" cy="3773805"/>
            <wp:effectExtent l="0" t="0" r="5080" b="1714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7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82270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5266690" cy="3019425"/>
            <wp:effectExtent l="0" t="0" r="10160" b="952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833EC">
      <w:pPr>
        <w:rPr>
          <w:rFonts w:hint="default" w:ascii="Arial" w:hAnsi="Arial" w:cs="Arial"/>
          <w:sz w:val="28"/>
          <w:szCs w:val="28"/>
          <w:lang w:val="en-US"/>
        </w:rPr>
      </w:pPr>
    </w:p>
    <w:p w14:paraId="75327DA7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 xml:space="preserve">Задание 1. </w:t>
      </w:r>
    </w:p>
    <w:p w14:paraId="1F658F11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5269230" cy="3303905"/>
            <wp:effectExtent l="0" t="0" r="7620" b="1079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4880F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2. Свяжите эти таблицы отношением hasOne.</w:t>
      </w:r>
    </w:p>
    <w:p w14:paraId="46F99D1A">
      <w:pPr>
        <w:rPr>
          <w:rFonts w:hint="default" w:ascii="Arial" w:hAnsi="Arial" w:cs="Arial"/>
          <w:sz w:val="28"/>
          <w:szCs w:val="28"/>
          <w:lang w:val="ru-RU"/>
        </w:rPr>
      </w:pPr>
    </w:p>
    <w:p w14:paraId="276A04DB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Все связи в Laravel работают через соглашение: имена таблиц всегда даются во множественном числе, а поля связи - в единственном.</w:t>
      </w:r>
    </w:p>
    <w:p w14:paraId="0ED209DC">
      <w:pPr>
        <w:rPr>
          <w:rFonts w:hint="default" w:ascii="Arial" w:hAnsi="Arial" w:cs="Arial"/>
          <w:sz w:val="28"/>
          <w:szCs w:val="28"/>
          <w:lang w:val="ru-RU"/>
        </w:rPr>
      </w:pPr>
    </w:p>
    <w:p w14:paraId="795EBE21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5265420" cy="3798570"/>
            <wp:effectExtent l="0" t="0" r="11430" b="1143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79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3E9A8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5271770" cy="3566160"/>
            <wp:effectExtent l="0" t="0" r="5080" b="1524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224A9">
      <w:pPr>
        <w:rPr>
          <w:rFonts w:hint="default" w:ascii="Arial" w:hAnsi="Arial" w:cs="Arial"/>
          <w:sz w:val="28"/>
          <w:szCs w:val="28"/>
        </w:rPr>
      </w:pPr>
    </w:p>
    <w:p w14:paraId="6A7C9803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3. Получите какого-нибудь юзера вместе с его профилем.</w:t>
      </w:r>
    </w:p>
    <w:p w14:paraId="4192BB71">
      <w:pPr>
        <w:rPr>
          <w:rFonts w:hint="default" w:ascii="Arial" w:hAnsi="Arial" w:cs="Arial"/>
          <w:sz w:val="28"/>
          <w:szCs w:val="28"/>
          <w:lang w:val="ru-RU"/>
        </w:rPr>
      </w:pPr>
    </w:p>
    <w:p w14:paraId="28F3F75A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 4. Отправьте полученного юзера в представление и выведите его данные в разных тегах.</w:t>
      </w:r>
    </w:p>
    <w:p w14:paraId="65211F8F">
      <w:pPr>
        <w:rPr>
          <w:rFonts w:hint="default" w:ascii="Arial" w:hAnsi="Arial" w:cs="Arial"/>
          <w:sz w:val="28"/>
          <w:szCs w:val="28"/>
          <w:lang w:val="ru-RU"/>
        </w:rPr>
      </w:pPr>
    </w:p>
    <w:p w14:paraId="5952C113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5266690" cy="3955415"/>
            <wp:effectExtent l="0" t="0" r="10160" b="698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E64BA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5274310" cy="2154555"/>
            <wp:effectExtent l="0" t="0" r="2540" b="1714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4A0E2">
      <w:pPr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5. Получите всех пользователей вместе с их профилями, передайте их в представление и выведите на экран в виде HTML таблицы.</w:t>
      </w:r>
    </w:p>
    <w:p w14:paraId="02D93E18">
      <w:pPr>
        <w:rPr>
          <w:rFonts w:hint="default" w:ascii="Arial" w:hAnsi="Arial" w:cs="Arial"/>
          <w:sz w:val="28"/>
          <w:szCs w:val="28"/>
          <w:lang w:val="ru-RU"/>
        </w:rPr>
      </w:pPr>
    </w:p>
    <w:p w14:paraId="5950FB90">
      <w:r>
        <w:drawing>
          <wp:inline distT="0" distB="0" distL="114300" distR="114300">
            <wp:extent cx="5273675" cy="6298565"/>
            <wp:effectExtent l="0" t="0" r="3175" b="698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29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31D26"/>
    <w:p w14:paraId="0450792E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6. Свяжите таблицы с юзерами и профилями отношением belongsTo.</w:t>
      </w:r>
    </w:p>
    <w:p w14:paraId="7A145D7D">
      <w:pPr>
        <w:rPr>
          <w:rFonts w:hint="default"/>
          <w:lang w:val="ru-RU"/>
        </w:rPr>
      </w:pPr>
    </w:p>
    <w:p w14:paraId="0665D47F">
      <w:pPr>
        <w:rPr>
          <w:rFonts w:hint="default"/>
          <w:lang w:val="ru-RU"/>
        </w:rPr>
      </w:pPr>
      <w:r>
        <w:rPr>
          <w:rFonts w:hint="default"/>
          <w:lang w:val="ru-RU"/>
        </w:rPr>
        <w:t>Задание 7. Получите профиль вместе с его юзером.</w:t>
      </w:r>
    </w:p>
    <w:p w14:paraId="057377F3">
      <w:pPr>
        <w:rPr>
          <w:rFonts w:hint="default"/>
          <w:lang w:val="ru-RU"/>
        </w:rPr>
      </w:pPr>
    </w:p>
    <w:p w14:paraId="64B5E9B9">
      <w:pPr>
        <w:rPr>
          <w:rFonts w:hint="default"/>
          <w:lang w:val="ru-RU"/>
        </w:rPr>
      </w:pPr>
      <w:r>
        <w:rPr>
          <w:rFonts w:hint="default"/>
          <w:lang w:val="ru-RU"/>
        </w:rPr>
        <w:t>Задание 8. Получите все профили вместе с их юзерами. Выведите их в представлении в виде HTML таблицы.</w:t>
      </w:r>
    </w:p>
    <w:p w14:paraId="36B16982">
      <w:pPr>
        <w:rPr>
          <w:rFonts w:hint="default"/>
          <w:lang w:val="ru-RU"/>
        </w:rPr>
      </w:pPr>
    </w:p>
    <w:p w14:paraId="5FF29A5B">
      <w:r>
        <w:drawing>
          <wp:inline distT="0" distB="0" distL="114300" distR="114300">
            <wp:extent cx="5273040" cy="3869055"/>
            <wp:effectExtent l="0" t="0" r="3810" b="1714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6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75400">
      <w:r>
        <w:drawing>
          <wp:inline distT="0" distB="0" distL="114300" distR="114300">
            <wp:extent cx="5267325" cy="3414395"/>
            <wp:effectExtent l="0" t="0" r="9525" b="1460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1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E5A06">
      <w:r>
        <w:rPr>
          <w:rFonts w:hint="default"/>
          <w:lang w:val="ru-RU"/>
        </w:rPr>
        <w:t xml:space="preserve">Задание 9. </w:t>
      </w:r>
      <w:r>
        <w:drawing>
          <wp:inline distT="0" distB="0" distL="114300" distR="114300">
            <wp:extent cx="5129530" cy="2561590"/>
            <wp:effectExtent l="0" t="0" r="13970" b="1016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9530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4A6DE">
      <w:pPr>
        <w:rPr>
          <w:lang w:val="ru-RU"/>
        </w:rPr>
      </w:pPr>
    </w:p>
    <w:p w14:paraId="11871FF1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10. Свяжите таблицу countries с таблицей cities отношением hasMany.</w:t>
      </w:r>
    </w:p>
    <w:p w14:paraId="7BB83857">
      <w:pPr>
        <w:rPr>
          <w:rFonts w:hint="default"/>
          <w:lang w:val="ru-RU"/>
        </w:rPr>
      </w:pPr>
    </w:p>
    <w:p w14:paraId="1AC16DED">
      <w:r>
        <w:drawing>
          <wp:inline distT="0" distB="0" distL="114300" distR="114300">
            <wp:extent cx="5269230" cy="3551555"/>
            <wp:effectExtent l="0" t="0" r="7620" b="1079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55F87">
      <w:r>
        <w:drawing>
          <wp:inline distT="0" distB="0" distL="114300" distR="114300">
            <wp:extent cx="5272405" cy="4636135"/>
            <wp:effectExtent l="0" t="0" r="4445" b="12065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3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F5D27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11. Для таблиц, созданных в предыдущем уроке получите все страны вместе с их городами.</w:t>
      </w:r>
    </w:p>
    <w:p w14:paraId="278C43F3">
      <w:pPr>
        <w:rPr>
          <w:rFonts w:hint="default"/>
          <w:lang w:val="ru-RU"/>
        </w:rPr>
      </w:pPr>
    </w:p>
    <w:p w14:paraId="12CE75A5">
      <w:pPr>
        <w:rPr>
          <w:rFonts w:hint="default"/>
          <w:lang w:val="ru-RU"/>
        </w:rPr>
      </w:pPr>
      <w:r>
        <w:rPr>
          <w:rFonts w:hint="default"/>
          <w:lang w:val="ru-RU"/>
        </w:rPr>
        <w:t>Задание 12. Передайте полученные данные в представление и выведите их в виде следующей верстки:</w:t>
      </w:r>
    </w:p>
    <w:p w14:paraId="489FF96B">
      <w:r>
        <w:drawing>
          <wp:inline distT="0" distB="0" distL="114300" distR="114300">
            <wp:extent cx="1629410" cy="3382010"/>
            <wp:effectExtent l="0" t="0" r="8890" b="889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29410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3B571">
      <w:r>
        <w:drawing>
          <wp:inline distT="0" distB="0" distL="114300" distR="114300">
            <wp:extent cx="5274310" cy="3220720"/>
            <wp:effectExtent l="0" t="0" r="2540" b="17780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03D5E">
      <w:r>
        <w:drawing>
          <wp:inline distT="0" distB="0" distL="114300" distR="114300">
            <wp:extent cx="5271135" cy="4063365"/>
            <wp:effectExtent l="0" t="0" r="5715" b="13335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6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061B4"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13. </w:t>
      </w:r>
      <w:r>
        <w:drawing>
          <wp:inline distT="0" distB="0" distL="114300" distR="114300">
            <wp:extent cx="5273675" cy="3053715"/>
            <wp:effectExtent l="0" t="0" r="3175" b="13335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51C40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14. Свяжите таблицу countries с таблицей cities отношением hasMany.</w:t>
      </w:r>
    </w:p>
    <w:p w14:paraId="20255D14">
      <w:pPr>
        <w:rPr>
          <w:rFonts w:hint="default"/>
          <w:lang w:val="ru-RU"/>
        </w:rPr>
      </w:pPr>
    </w:p>
    <w:p w14:paraId="6BDB2B79">
      <w:pPr>
        <w:rPr>
          <w:rFonts w:hint="default"/>
          <w:lang w:val="ru-RU"/>
        </w:rPr>
      </w:pPr>
      <w:r>
        <w:rPr>
          <w:rFonts w:hint="default"/>
          <w:lang w:val="ru-RU"/>
        </w:rPr>
        <w:t>Задание 15. Получите все страны вместе с их городами, население в которых больше 100 тысяч.</w:t>
      </w:r>
    </w:p>
    <w:p w14:paraId="7D29AF84">
      <w:pPr>
        <w:rPr>
          <w:rFonts w:hint="default"/>
          <w:lang w:val="ru-RU"/>
        </w:rPr>
      </w:pPr>
    </w:p>
    <w:p w14:paraId="7F1F68BD">
      <w:pPr>
        <w:rPr>
          <w:rFonts w:hint="default"/>
          <w:lang w:val="ru-RU"/>
        </w:rPr>
      </w:pPr>
      <w:r>
        <w:rPr>
          <w:rFonts w:hint="default"/>
          <w:lang w:val="ru-RU"/>
        </w:rPr>
        <w:t>Задание 16. Получите все страны вместе с их городами. Города каждой страны отсортируйте по возрастанию населения.</w:t>
      </w:r>
    </w:p>
    <w:p w14:paraId="35DDC521">
      <w:pPr>
        <w:rPr>
          <w:rFonts w:hint="default"/>
          <w:lang w:val="ru-RU"/>
        </w:rPr>
      </w:pPr>
    </w:p>
    <w:p w14:paraId="7E69EA2D">
      <w:r>
        <w:drawing>
          <wp:inline distT="0" distB="0" distL="114300" distR="114300">
            <wp:extent cx="5274310" cy="6219190"/>
            <wp:effectExtent l="0" t="0" r="2540" b="10160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1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C52FF"/>
    <w:p w14:paraId="191092E2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17. Свяжите таблицу cities с таблицей countries отношением belongsTo.</w:t>
      </w:r>
    </w:p>
    <w:p w14:paraId="03DFA718">
      <w:pPr>
        <w:rPr>
          <w:rFonts w:hint="default"/>
          <w:lang w:val="ru-RU"/>
        </w:rPr>
      </w:pPr>
    </w:p>
    <w:p w14:paraId="24A94A60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18. Получите город вместе с его страной.</w:t>
      </w:r>
    </w:p>
    <w:p w14:paraId="27382020">
      <w:pPr>
        <w:rPr>
          <w:rFonts w:hint="default"/>
          <w:lang w:val="ru-RU"/>
        </w:rPr>
      </w:pPr>
    </w:p>
    <w:p w14:paraId="0EF93151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19. Получите все города вместе с их странами.</w:t>
      </w:r>
    </w:p>
    <w:p w14:paraId="4A50D50E">
      <w:pPr>
        <w:rPr>
          <w:rFonts w:hint="default"/>
          <w:lang w:val="ru-RU"/>
        </w:rPr>
      </w:pPr>
    </w:p>
    <w:p w14:paraId="7655FD52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20. Получите все города с населением больше 100 тысяч вместе с их странами.</w:t>
      </w:r>
    </w:p>
    <w:p w14:paraId="2C1E0EEC">
      <w:pPr>
        <w:rPr>
          <w:rFonts w:hint="default"/>
          <w:lang w:val="ru-RU"/>
        </w:rPr>
      </w:pPr>
    </w:p>
    <w:p w14:paraId="11B3BCDF">
      <w:r>
        <w:drawing>
          <wp:inline distT="0" distB="0" distL="114300" distR="114300">
            <wp:extent cx="5270500" cy="3300730"/>
            <wp:effectExtent l="0" t="0" r="6350" b="13970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0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0D218">
      <w:r>
        <w:drawing>
          <wp:inline distT="0" distB="0" distL="114300" distR="114300">
            <wp:extent cx="5271770" cy="3916045"/>
            <wp:effectExtent l="0" t="0" r="5080" b="8255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1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864F6"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21. </w:t>
      </w:r>
      <w:r>
        <w:drawing>
          <wp:inline distT="0" distB="0" distL="114300" distR="114300">
            <wp:extent cx="5269230" cy="4139565"/>
            <wp:effectExtent l="0" t="0" r="7620" b="13335"/>
            <wp:docPr id="2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3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D6FEB"/>
    <w:p w14:paraId="268F2DFD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22. Сделайте модель с юзерами, модель с городами и модель с должностями.</w:t>
      </w:r>
    </w:p>
    <w:p w14:paraId="34780C8E">
      <w:pPr>
        <w:rPr>
          <w:rFonts w:hint="default"/>
          <w:lang w:val="ru-RU"/>
        </w:rPr>
      </w:pPr>
    </w:p>
    <w:p w14:paraId="0336B188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23. Свяжите юзера с его городом и с его должностью отношением belongsTo.</w:t>
      </w:r>
    </w:p>
    <w:p w14:paraId="30573CC9">
      <w:pPr>
        <w:rPr>
          <w:rFonts w:hint="default"/>
          <w:lang w:val="ru-RU"/>
        </w:rPr>
      </w:pPr>
    </w:p>
    <w:p w14:paraId="0C7333FC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24. Получите юзера вместе с его городом и должностью.</w:t>
      </w:r>
    </w:p>
    <w:p w14:paraId="5FEE130E">
      <w:pPr>
        <w:rPr>
          <w:rFonts w:hint="default"/>
          <w:lang w:val="ru-RU"/>
        </w:rPr>
      </w:pPr>
    </w:p>
    <w:p w14:paraId="257ED4A8">
      <w:r>
        <w:drawing>
          <wp:inline distT="0" distB="0" distL="114300" distR="114300">
            <wp:extent cx="5271135" cy="3412490"/>
            <wp:effectExtent l="0" t="0" r="5715" b="16510"/>
            <wp:docPr id="2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1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9A6D0">
      <w:r>
        <w:drawing>
          <wp:inline distT="0" distB="0" distL="114300" distR="114300">
            <wp:extent cx="5274310" cy="3623310"/>
            <wp:effectExtent l="0" t="0" r="2540" b="15240"/>
            <wp:docPr id="25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227F3">
      <w:r>
        <w:drawing>
          <wp:inline distT="0" distB="0" distL="114300" distR="114300">
            <wp:extent cx="5272405" cy="3589655"/>
            <wp:effectExtent l="0" t="0" r="4445" b="10795"/>
            <wp:docPr id="26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8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0A1E5">
      <w:r>
        <w:drawing>
          <wp:inline distT="0" distB="0" distL="114300" distR="114300">
            <wp:extent cx="5272405" cy="1943735"/>
            <wp:effectExtent l="0" t="0" r="4445" b="18415"/>
            <wp:docPr id="27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4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3BDCE"/>
    <w:p w14:paraId="4D26AF58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25. Создайте для указанных таблиц таблицу связи.</w:t>
      </w:r>
    </w:p>
    <w:p w14:paraId="0DD5262E">
      <w:pPr>
        <w:rPr>
          <w:rFonts w:hint="default"/>
          <w:lang w:val="ru-RU"/>
        </w:rPr>
      </w:pPr>
    </w:p>
    <w:p w14:paraId="209943D9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26. Свяжите юзеров с ролями отношением belongsToMany. Получите всех юзеров вместе с их ролями.</w:t>
      </w:r>
    </w:p>
    <w:p w14:paraId="20349261">
      <w:pPr>
        <w:rPr>
          <w:rFonts w:hint="default"/>
          <w:lang w:val="ru-RU"/>
        </w:rPr>
      </w:pPr>
    </w:p>
    <w:p w14:paraId="455C9875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27. Свяжите роли с юзерами отношением belongsToMany. Получите всех роли вместе с их юзерами.</w:t>
      </w:r>
    </w:p>
    <w:p w14:paraId="1ED78B4C">
      <w:pPr>
        <w:rPr>
          <w:rFonts w:hint="default"/>
          <w:lang w:val="ru-RU"/>
        </w:rPr>
      </w:pPr>
    </w:p>
    <w:p w14:paraId="28464C54">
      <w:r>
        <w:drawing>
          <wp:inline distT="0" distB="0" distL="114300" distR="114300">
            <wp:extent cx="5266690" cy="4859655"/>
            <wp:effectExtent l="0" t="0" r="10160" b="17145"/>
            <wp:docPr id="28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85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24C02">
      <w:r>
        <w:drawing>
          <wp:inline distT="0" distB="0" distL="114300" distR="114300">
            <wp:extent cx="5272405" cy="1990725"/>
            <wp:effectExtent l="0" t="0" r="4445" b="9525"/>
            <wp:docPr id="29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452A9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28. Выберите несколько задач из предыдущих уроков и переделайте их код на жадную загрузку.</w:t>
      </w:r>
    </w:p>
    <w:p w14:paraId="1C15EAFF">
      <w:pPr>
        <w:rPr>
          <w:rFonts w:hint="default"/>
          <w:lang w:val="ru-RU"/>
        </w:rPr>
      </w:pPr>
    </w:p>
    <w:p w14:paraId="7D4E0229">
      <w:r>
        <w:drawing>
          <wp:inline distT="0" distB="0" distL="114300" distR="114300">
            <wp:extent cx="5273040" cy="4731385"/>
            <wp:effectExtent l="0" t="0" r="3810" b="12065"/>
            <wp:docPr id="30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3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8B8AD">
      <w:r>
        <w:drawing>
          <wp:inline distT="0" distB="0" distL="114300" distR="114300">
            <wp:extent cx="5266055" cy="4702810"/>
            <wp:effectExtent l="0" t="0" r="10795" b="2540"/>
            <wp:docPr id="31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70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5A8FF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29. Придумайте аналогичную задачу со своими таблицами и реализуйте ее.</w:t>
      </w:r>
    </w:p>
    <w:p w14:paraId="5170D4B0">
      <w:pPr>
        <w:rPr>
          <w:rFonts w:hint="default"/>
          <w:lang w:val="ru-RU"/>
        </w:rPr>
      </w:pPr>
    </w:p>
    <w:p w14:paraId="684E88A7">
      <w:pPr>
        <w:rPr>
          <w:rFonts w:hint="default"/>
          <w:lang w:val="ru-RU"/>
        </w:rPr>
      </w:pPr>
      <w:bookmarkStart w:id="0" w:name="_GoBack"/>
      <w:bookmarkEnd w:id="0"/>
      <w:r>
        <w:drawing>
          <wp:inline distT="0" distB="0" distL="114300" distR="114300">
            <wp:extent cx="5269865" cy="4351020"/>
            <wp:effectExtent l="0" t="0" r="6985" b="11430"/>
            <wp:docPr id="32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Zilla Sla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or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dik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7B6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6" Type="http://schemas.openxmlformats.org/officeDocument/2006/relationships/fontTable" Target="fontTable.xml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2026-02-24T16:36:22Z</dcterms:created>
  <dc:creator>anekt</dc:creator>
  <cp:lastModifiedBy>Алина Русанова</cp:lastModifiedBy>
  <dcterms:modified xsi:type="dcterms:W3CDTF">2026-02-24T16:54:14Z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ADA12057E031485387D96525F468D25F_13</vt:lpwstr>
  </property>
</Properties>
</file>