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10A1D5" wp14:paraId="53DEB910" wp14:textId="4EC334EE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Revenue</w:t>
      </w: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 Forecasting </w:t>
      </w:r>
      <w:r w:rsidRPr="5C10A1D5" w:rsidR="169E6627">
        <w:rPr>
          <w:rFonts w:ascii="Times New Roman" w:hAnsi="Times New Roman" w:eastAsia="Times New Roman" w:cs="Times New Roman"/>
          <w:b w:val="1"/>
          <w:bCs w:val="1"/>
        </w:rPr>
        <w:t>&amp;</w:t>
      </w: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 Decision Intelligence for Amazon Sales Using SARIMAX</w:t>
      </w:r>
    </w:p>
    <w:p xmlns:wp14="http://schemas.microsoft.com/office/word/2010/wordml" w:rsidP="5C10A1D5" wp14:paraId="26250930" wp14:textId="317540F7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with Exogenous Drivers</w:t>
      </w:r>
    </w:p>
    <w:p xmlns:wp14="http://schemas.microsoft.com/office/word/2010/wordml" w:rsidP="5C10A1D5" wp14:paraId="599031E8" wp14:textId="5D10C3B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C10A1D5" wp14:paraId="1C8A6C24" wp14:textId="6E508ED9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Phase 1 – Problem Definition </w:t>
      </w:r>
      <w:r w:rsidRPr="5C10A1D5" w:rsidR="5171E1E1">
        <w:rPr>
          <w:rFonts w:ascii="Times New Roman" w:hAnsi="Times New Roman" w:eastAsia="Times New Roman" w:cs="Times New Roman"/>
          <w:b w:val="1"/>
          <w:bCs w:val="1"/>
        </w:rPr>
        <w:t>&amp;</w:t>
      </w: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 Business Framing</w:t>
      </w:r>
    </w:p>
    <w:p xmlns:wp14="http://schemas.microsoft.com/office/word/2010/wordml" w:rsidP="5C10A1D5" wp14:paraId="1F09FD73" wp14:textId="6CE4689C">
      <w:pPr>
        <w:pStyle w:val="Normal"/>
        <w:spacing w:line="240" w:lineRule="auto"/>
        <w:ind w:firstLine="0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purpose of this project is to forecast short-term Amazon sales revenue using</w:t>
      </w:r>
    </w:p>
    <w:p xmlns:wp14="http://schemas.microsoft.com/office/word/2010/wordml" w:rsidP="5C10A1D5" wp14:paraId="1B9CDD7A" wp14:textId="5BAE656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historical transaction data. The central business question is whether daily total revenue</w:t>
      </w:r>
    </w:p>
    <w:p xmlns:wp14="http://schemas.microsoft.com/office/word/2010/wordml" w:rsidP="5C10A1D5" wp14:paraId="005C72C0" wp14:textId="26C8E1F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can be predicted accurately enough to support operational and financial planning</w:t>
      </w:r>
    </w:p>
    <w:p xmlns:wp14="http://schemas.microsoft.com/office/word/2010/wordml" w:rsidP="5C10A1D5" wp14:paraId="1F765469" wp14:textId="0D2074A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decisions. In a retail environment, reliable short-term forecasts help businesses manage</w:t>
      </w:r>
    </w:p>
    <w:p xmlns:wp14="http://schemas.microsoft.com/office/word/2010/wordml" w:rsidP="5C10A1D5" wp14:paraId="0E4E57FD" wp14:textId="1E34998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inventory levels, plan staffing, adjust marketing efforts, and set realistic revenue</w:t>
      </w:r>
    </w:p>
    <w:p xmlns:wp14="http://schemas.microsoft.com/office/word/2010/wordml" w:rsidP="5C10A1D5" wp14:paraId="22DF580F" wp14:textId="4516F08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expectations.</w:t>
      </w:r>
    </w:p>
    <w:p xmlns:wp14="http://schemas.microsoft.com/office/word/2010/wordml" w:rsidP="5C10A1D5" wp14:paraId="1F65CB9E" wp14:textId="36521D7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target variable selected for this project is daily total revenue, calculated as the</w:t>
      </w:r>
    </w:p>
    <w:p xmlns:wp14="http://schemas.microsoft.com/office/word/2010/wordml" w:rsidP="5C10A1D5" wp14:paraId="5D6B9AF1" wp14:textId="06E8A4C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0E2E61DA">
        <w:rPr>
          <w:rFonts w:ascii="Times New Roman" w:hAnsi="Times New Roman" w:eastAsia="Times New Roman" w:cs="Times New Roman"/>
        </w:rPr>
        <w:t>sum</w:t>
      </w:r>
      <w:r w:rsidRPr="5C10A1D5" w:rsidR="63022E72">
        <w:rPr>
          <w:rFonts w:ascii="Times New Roman" w:hAnsi="Times New Roman" w:eastAsia="Times New Roman" w:cs="Times New Roman"/>
        </w:rPr>
        <w:t xml:space="preserve"> of total revenue across all </w:t>
      </w:r>
      <w:r w:rsidRPr="5C10A1D5" w:rsidR="2E77224E">
        <w:rPr>
          <w:rFonts w:ascii="Times New Roman" w:hAnsi="Times New Roman" w:eastAsia="Times New Roman" w:cs="Times New Roman"/>
        </w:rPr>
        <w:t>transactions</w:t>
      </w:r>
      <w:r w:rsidRPr="5C10A1D5" w:rsidR="63022E72">
        <w:rPr>
          <w:rFonts w:ascii="Times New Roman" w:hAnsi="Times New Roman" w:eastAsia="Times New Roman" w:cs="Times New Roman"/>
        </w:rPr>
        <w:t xml:space="preserve"> each day</w:t>
      </w:r>
      <w:r w:rsidRPr="5C10A1D5" w:rsidR="63022E72">
        <w:rPr>
          <w:rFonts w:ascii="Times New Roman" w:hAnsi="Times New Roman" w:eastAsia="Times New Roman" w:cs="Times New Roman"/>
        </w:rPr>
        <w:t>.</w:t>
      </w:r>
      <w:r w:rsidRPr="5C10A1D5" w:rsidR="63022E72">
        <w:rPr>
          <w:rFonts w:ascii="Times New Roman" w:hAnsi="Times New Roman" w:eastAsia="Times New Roman" w:cs="Times New Roman"/>
        </w:rPr>
        <w:t xml:space="preserve"> Revenue was chosen</w:t>
      </w:r>
    </w:p>
    <w:p xmlns:wp14="http://schemas.microsoft.com/office/word/2010/wordml" w:rsidP="5C10A1D5" wp14:paraId="6676366D" wp14:textId="6570D75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because it directly reflects business performance and incorporates the combined effects</w:t>
      </w:r>
    </w:p>
    <w:p xmlns:wp14="http://schemas.microsoft.com/office/word/2010/wordml" w:rsidP="5C10A1D5" wp14:paraId="36AD9191" wp14:textId="55737DC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of price, discounts, and quantity sold. By aggregating transaction-level data into daily</w:t>
      </w:r>
    </w:p>
    <w:p xmlns:wp14="http://schemas.microsoft.com/office/word/2010/wordml" w:rsidP="5C10A1D5" wp14:paraId="2D069EE5" wp14:textId="3C358A9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totals, the dataset becomes suitable for time series modeling techniques such as ETS,</w:t>
      </w:r>
    </w:p>
    <w:p xmlns:wp14="http://schemas.microsoft.com/office/word/2010/wordml" w:rsidP="5C10A1D5" wp14:paraId="10920EB0" wp14:textId="500379B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ARIMA, SARIMA, and SARIMAX.</w:t>
      </w:r>
    </w:p>
    <w:p xmlns:wp14="http://schemas.microsoft.com/office/word/2010/wordml" w:rsidP="5C10A1D5" wp14:paraId="39EEC2AB" wp14:textId="2B1C21D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The forecast horizon for this project is </w:t>
      </w:r>
      <w:r w:rsidRPr="5C10A1D5" w:rsidR="63022E72">
        <w:rPr>
          <w:rFonts w:ascii="Times New Roman" w:hAnsi="Times New Roman" w:eastAsia="Times New Roman" w:cs="Times New Roman"/>
        </w:rPr>
        <w:t>30 days</w:t>
      </w:r>
      <w:r w:rsidRPr="5C10A1D5" w:rsidR="63022E72">
        <w:rPr>
          <w:rFonts w:ascii="Times New Roman" w:hAnsi="Times New Roman" w:eastAsia="Times New Roman" w:cs="Times New Roman"/>
        </w:rPr>
        <w:t xml:space="preserve"> ahead. A 30-day horizon aligns well with</w:t>
      </w:r>
    </w:p>
    <w:p xmlns:wp14="http://schemas.microsoft.com/office/word/2010/wordml" w:rsidP="5C10A1D5" wp14:paraId="74AF85C0" wp14:textId="77ADA15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practical retail planning cycles. It provides enough time for operational adjustments</w:t>
      </w:r>
    </w:p>
    <w:p xmlns:wp14="http://schemas.microsoft.com/office/word/2010/wordml" w:rsidP="5C10A1D5" wp14:paraId="23F85824" wp14:textId="09003BA8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while</w:t>
      </w:r>
      <w:r w:rsidRPr="5C10A1D5" w:rsidR="63022E72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remaining</w:t>
      </w:r>
      <w:r w:rsidRPr="5C10A1D5" w:rsidR="63022E72">
        <w:rPr>
          <w:rFonts w:ascii="Times New Roman" w:hAnsi="Times New Roman" w:eastAsia="Times New Roman" w:cs="Times New Roman"/>
        </w:rPr>
        <w:t xml:space="preserve"> short enough to </w:t>
      </w:r>
      <w:r w:rsidRPr="5C10A1D5" w:rsidR="63022E72">
        <w:rPr>
          <w:rFonts w:ascii="Times New Roman" w:hAnsi="Times New Roman" w:eastAsia="Times New Roman" w:cs="Times New Roman"/>
        </w:rPr>
        <w:t>maintain</w:t>
      </w:r>
      <w:r w:rsidRPr="5C10A1D5" w:rsidR="63022E72">
        <w:rPr>
          <w:rFonts w:ascii="Times New Roman" w:hAnsi="Times New Roman" w:eastAsia="Times New Roman" w:cs="Times New Roman"/>
        </w:rPr>
        <w:t xml:space="preserve"> reasonable forecast accuracy. This horizon</w:t>
      </w:r>
    </w:p>
    <w:p xmlns:wp14="http://schemas.microsoft.com/office/word/2010/wordml" w:rsidP="5C10A1D5" wp14:paraId="393A5B6F" wp14:textId="2BFC156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also supports walk-forward validation, which evaluates model performance over multiple</w:t>
      </w:r>
    </w:p>
    <w:p xmlns:wp14="http://schemas.microsoft.com/office/word/2010/wordml" w:rsidP="5C10A1D5" wp14:paraId="1EA7C11A" wp14:textId="6CB3D3A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rolling forecast periods.</w:t>
      </w:r>
    </w:p>
    <w:p xmlns:wp14="http://schemas.microsoft.com/office/word/2010/wordml" w:rsidP="5C10A1D5" wp14:paraId="730E270A" wp14:textId="72A7D67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primary stakeholders for this forecasting model include operations managers,</w:t>
      </w:r>
    </w:p>
    <w:p xmlns:wp14="http://schemas.microsoft.com/office/word/2010/wordml" w:rsidP="5C10A1D5" wp14:paraId="4CA410B1" wp14:textId="364C7BF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finance teams, and marketing decision-makers. Operations teams can use the forecasts</w:t>
      </w:r>
    </w:p>
    <w:p xmlns:wp14="http://schemas.microsoft.com/office/word/2010/wordml" w:rsidP="5C10A1D5" wp14:paraId="0D6A2F79" wp14:textId="3A574BF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to</w:t>
      </w:r>
      <w:r w:rsidRPr="5C10A1D5" w:rsidR="63022E72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anticipate</w:t>
      </w:r>
      <w:r w:rsidRPr="5C10A1D5" w:rsidR="63022E72">
        <w:rPr>
          <w:rFonts w:ascii="Times New Roman" w:hAnsi="Times New Roman" w:eastAsia="Times New Roman" w:cs="Times New Roman"/>
        </w:rPr>
        <w:t xml:space="preserve"> demand and manage inventory allocation. Finance teams can use</w:t>
      </w:r>
    </w:p>
    <w:p xmlns:wp14="http://schemas.microsoft.com/office/word/2010/wordml" w:rsidP="5C10A1D5" wp14:paraId="0559D2D9" wp14:textId="698CF88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projected revenue to support budgeting and short-term cash flow planning. Marketing</w:t>
      </w:r>
    </w:p>
    <w:p xmlns:wp14="http://schemas.microsoft.com/office/word/2010/wordml" w:rsidP="5C10A1D5" wp14:paraId="3C9E9ED0" wp14:textId="31EB30E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teams can evaluate whether discount strategies or promotional campaigns are aligned</w:t>
      </w:r>
    </w:p>
    <w:p xmlns:wp14="http://schemas.microsoft.com/office/word/2010/wordml" w:rsidP="5C10A1D5" wp14:paraId="0E7DA71B" wp14:textId="6690853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with expected demand patterns. Overall, the goal of this project is to translate historical</w:t>
      </w:r>
    </w:p>
    <w:p xmlns:wp14="http://schemas.microsoft.com/office/word/2010/wordml" w:rsidP="5C10A1D5" wp14:paraId="2D6B0895" wp14:textId="0CCC3EE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data into forward-looking insights that support informed, data-driven decisions.</w:t>
      </w:r>
    </w:p>
    <w:p xmlns:wp14="http://schemas.microsoft.com/office/word/2010/wordml" w:rsidP="5C10A1D5" wp14:paraId="03DCE115" wp14:textId="3A9CAAC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C10A1D5" wp14:paraId="408D8914" wp14:textId="26C3504F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Phase 2 – Data Engineering on Snowflake</w:t>
      </w:r>
    </w:p>
    <w:p xmlns:wp14="http://schemas.microsoft.com/office/word/2010/wordml" w:rsidP="5C10A1D5" wp14:paraId="45A97B05" wp14:textId="12AD91B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Amazon sales dataset was first loaded into Snowflake and stored as a raw</w:t>
      </w:r>
    </w:p>
    <w:p xmlns:wp14="http://schemas.microsoft.com/office/word/2010/wordml" w:rsidP="5C10A1D5" wp14:paraId="22E9DBBB" wp14:textId="38F4D9D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transaction table. Because the original data came directly from a CSV file, the raw table</w:t>
      </w:r>
    </w:p>
    <w:p xmlns:wp14="http://schemas.microsoft.com/office/word/2010/wordml" w:rsidP="5C10A1D5" wp14:paraId="61FFFF08" wp14:textId="6A9F02D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preserved the original structure and column names. From this raw dataset, a cleaned</w:t>
      </w:r>
    </w:p>
    <w:p xmlns:wp14="http://schemas.microsoft.com/office/word/2010/wordml" w:rsidP="5C10A1D5" wp14:paraId="6FB39C8A" wp14:textId="65AAC4E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and standardized table was created to ensure consistent data types and reliable</w:t>
      </w:r>
    </w:p>
    <w:p xmlns:wp14="http://schemas.microsoft.com/office/word/2010/wordml" w:rsidP="5C10A1D5" wp14:paraId="757DED95" wp14:textId="591BFA7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bookmarkStart w:name="_Int_bKYW8taa" w:id="1959541226"/>
      <w:r w:rsidRPr="5C10A1D5" w:rsidR="16BB4619">
        <w:rPr>
          <w:rFonts w:ascii="Times New Roman" w:hAnsi="Times New Roman" w:eastAsia="Times New Roman" w:cs="Times New Roman"/>
        </w:rPr>
        <w:t>downstream</w:t>
      </w:r>
      <w:bookmarkEnd w:id="1959541226"/>
      <w:r w:rsidRPr="5C10A1D5" w:rsidR="63022E72">
        <w:rPr>
          <w:rFonts w:ascii="Times New Roman" w:hAnsi="Times New Roman" w:eastAsia="Times New Roman" w:cs="Times New Roman"/>
        </w:rPr>
        <w:t xml:space="preserve"> analysis.</w:t>
      </w:r>
    </w:p>
    <w:p xmlns:wp14="http://schemas.microsoft.com/office/word/2010/wordml" w:rsidP="5C10A1D5" wp14:paraId="5D1751B9" wp14:textId="377E4AC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During the cleaning step, each column was explicitly cast to the </w:t>
      </w:r>
      <w:r w:rsidRPr="5C10A1D5" w:rsidR="63022E72">
        <w:rPr>
          <w:rFonts w:ascii="Times New Roman" w:hAnsi="Times New Roman" w:eastAsia="Times New Roman" w:cs="Times New Roman"/>
        </w:rPr>
        <w:t>appropriate data</w:t>
      </w:r>
      <w:r w:rsidRPr="5C10A1D5" w:rsidR="63022E72">
        <w:rPr>
          <w:rFonts w:ascii="Times New Roman" w:hAnsi="Times New Roman" w:eastAsia="Times New Roman" w:cs="Times New Roman"/>
        </w:rPr>
        <w:t xml:space="preserve"> type.</w:t>
      </w:r>
    </w:p>
    <w:p xmlns:wp14="http://schemas.microsoft.com/office/word/2010/wordml" w:rsidP="5C10A1D5" wp14:paraId="1F662EB5" wp14:textId="183332C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Identifiers such as order ID and product ID were converted to numeric types. Revenue,</w:t>
      </w:r>
    </w:p>
    <w:p xmlns:wp14="http://schemas.microsoft.com/office/word/2010/wordml" w:rsidP="5C10A1D5" wp14:paraId="2CB96C14" wp14:textId="23E0977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pricing, and discount fields were converted to floating-point numbers. Text-based fields</w:t>
      </w:r>
    </w:p>
    <w:p xmlns:wp14="http://schemas.microsoft.com/office/word/2010/wordml" w:rsidP="5C10A1D5" wp14:paraId="62C506B0" wp14:textId="5551D47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such as product category and customer region were standardized as strings. The order</w:t>
      </w:r>
    </w:p>
    <w:p xmlns:wp14="http://schemas.microsoft.com/office/word/2010/wordml" w:rsidP="5C10A1D5" wp14:paraId="6900F901" wp14:textId="4CAB66C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date column was converted to a proper DATE type to ensure </w:t>
      </w:r>
      <w:r w:rsidRPr="5C10A1D5" w:rsidR="63022E72">
        <w:rPr>
          <w:rFonts w:ascii="Times New Roman" w:hAnsi="Times New Roman" w:eastAsia="Times New Roman" w:cs="Times New Roman"/>
        </w:rPr>
        <w:t>accurate</w:t>
      </w:r>
      <w:r w:rsidRPr="5C10A1D5" w:rsidR="63022E72">
        <w:rPr>
          <w:rFonts w:ascii="Times New Roman" w:hAnsi="Times New Roman" w:eastAsia="Times New Roman" w:cs="Times New Roman"/>
        </w:rPr>
        <w:t xml:space="preserve"> time-based</w:t>
      </w:r>
    </w:p>
    <w:p xmlns:wp14="http://schemas.microsoft.com/office/word/2010/wordml" w:rsidP="5C10A1D5" wp14:paraId="32A0D686" wp14:textId="3450128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aggregation and modeling. This step was important because time series models require</w:t>
      </w:r>
    </w:p>
    <w:p xmlns:wp14="http://schemas.microsoft.com/office/word/2010/wordml" w:rsidP="5C10A1D5" wp14:paraId="3980110A" wp14:textId="255AD05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 correctly formatted date field.</w:t>
      </w:r>
    </w:p>
    <w:p xmlns:wp14="http://schemas.microsoft.com/office/word/2010/wordml" w:rsidP="5C10A1D5" wp14:paraId="1A09728D" wp14:textId="4CCC1FE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After cleaning, the transactional data was aggregated to create a daily time series table.</w:t>
      </w:r>
    </w:p>
    <w:p xmlns:wp14="http://schemas.microsoft.com/office/word/2010/wordml" w:rsidP="5C10A1D5" wp14:paraId="5CD8A1A1" wp14:textId="1BDCB08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This table </w:t>
      </w:r>
      <w:r w:rsidRPr="5C10A1D5" w:rsidR="63022E72">
        <w:rPr>
          <w:rFonts w:ascii="Times New Roman" w:hAnsi="Times New Roman" w:eastAsia="Times New Roman" w:cs="Times New Roman"/>
        </w:rPr>
        <w:t>contains</w:t>
      </w:r>
      <w:r w:rsidRPr="5C10A1D5" w:rsidR="63022E72">
        <w:rPr>
          <w:rFonts w:ascii="Times New Roman" w:hAnsi="Times New Roman" w:eastAsia="Times New Roman" w:cs="Times New Roman"/>
        </w:rPr>
        <w:t xml:space="preserve"> one row per day and includes total daily revenue, total units sold,</w:t>
      </w:r>
    </w:p>
    <w:p xmlns:wp14="http://schemas.microsoft.com/office/word/2010/wordml" w:rsidP="5C10A1D5" wp14:paraId="53E0CAF4" wp14:textId="243E600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and </w:t>
      </w:r>
      <w:r w:rsidRPr="5C10A1D5" w:rsidR="34BE5C2F">
        <w:rPr>
          <w:rFonts w:ascii="Times New Roman" w:hAnsi="Times New Roman" w:eastAsia="Times New Roman" w:cs="Times New Roman"/>
        </w:rPr>
        <w:t>the total</w:t>
      </w:r>
      <w:r w:rsidRPr="5C10A1D5" w:rsidR="63022E72">
        <w:rPr>
          <w:rFonts w:ascii="Times New Roman" w:hAnsi="Times New Roman" w:eastAsia="Times New Roman" w:cs="Times New Roman"/>
        </w:rPr>
        <w:t xml:space="preserve"> number of orders. Aggregating to the daily level transforms transaction-level</w:t>
      </w:r>
    </w:p>
    <w:p xmlns:wp14="http://schemas.microsoft.com/office/word/2010/wordml" w:rsidP="5C10A1D5" wp14:paraId="14C86EC8" wp14:textId="102A77F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data into a structured time series that can be used for forecasting models such as ETS</w:t>
      </w:r>
    </w:p>
    <w:p xmlns:wp14="http://schemas.microsoft.com/office/word/2010/wordml" w:rsidP="5C10A1D5" wp14:paraId="0EE9D1BD" wp14:textId="6FF6C4E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and ARIMA.</w:t>
      </w:r>
    </w:p>
    <w:p xmlns:wp14="http://schemas.microsoft.com/office/word/2010/wordml" w:rsidP="5C10A1D5" wp14:paraId="288B0E81" wp14:textId="551529F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To support multivariate forecasting using SARIMAX, </w:t>
      </w:r>
      <w:r w:rsidRPr="5C10A1D5" w:rsidR="63022E72">
        <w:rPr>
          <w:rFonts w:ascii="Times New Roman" w:hAnsi="Times New Roman" w:eastAsia="Times New Roman" w:cs="Times New Roman"/>
        </w:rPr>
        <w:t>additional</w:t>
      </w:r>
      <w:r w:rsidRPr="5C10A1D5" w:rsidR="63022E72">
        <w:rPr>
          <w:rFonts w:ascii="Times New Roman" w:hAnsi="Times New Roman" w:eastAsia="Times New Roman" w:cs="Times New Roman"/>
        </w:rPr>
        <w:t xml:space="preserve"> daily features were</w:t>
      </w:r>
    </w:p>
    <w:p xmlns:wp14="http://schemas.microsoft.com/office/word/2010/wordml" w:rsidP="5C10A1D5" wp14:paraId="3C4DBAAA" wp14:textId="1944638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engineered. These include average daily discount percentage, average discounted</w:t>
      </w:r>
    </w:p>
    <w:p xmlns:wp14="http://schemas.microsoft.com/office/word/2010/wordml" w:rsidP="5C10A1D5" wp14:paraId="3BAA9406" wp14:textId="693A52E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price, product category mix shares, regional sales shares, and calendar-based variables</w:t>
      </w:r>
    </w:p>
    <w:p xmlns:wp14="http://schemas.microsoft.com/office/word/2010/wordml" w:rsidP="5C10A1D5" wp14:paraId="51E66766" wp14:textId="5CE06AE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such as day-of-week, month number, and weekend indicators. These features were</w:t>
      </w:r>
    </w:p>
    <w:p xmlns:wp14="http://schemas.microsoft.com/office/word/2010/wordml" w:rsidP="5C10A1D5" wp14:paraId="6AA67741" wp14:textId="6C8292A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calculated at the same daily frequency as the target variable to ensure alignment during</w:t>
      </w:r>
    </w:p>
    <w:p xmlns:wp14="http://schemas.microsoft.com/office/word/2010/wordml" w:rsidP="5C10A1D5" wp14:paraId="43DBD204" wp14:textId="6AFB2C2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bookmarkStart w:name="_Int_YiRPBfle" w:id="2063319538"/>
      <w:r w:rsidRPr="5C10A1D5" w:rsidR="63022E72">
        <w:rPr>
          <w:rFonts w:ascii="Times New Roman" w:hAnsi="Times New Roman" w:eastAsia="Times New Roman" w:cs="Times New Roman"/>
        </w:rPr>
        <w:t>modeling</w:t>
      </w:r>
      <w:bookmarkEnd w:id="2063319538"/>
      <w:r w:rsidRPr="5C10A1D5" w:rsidR="63022E7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C10A1D5" wp14:paraId="1E768B96" wp14:textId="2E284AD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Finally, a model-ready view was created to combine the daily revenue target and all</w:t>
      </w:r>
    </w:p>
    <w:p xmlns:wp14="http://schemas.microsoft.com/office/word/2010/wordml" w:rsidP="5C10A1D5" wp14:paraId="31198B25" wp14:textId="232B66B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exogenous features into a single structured dataset. Validation checks confirmed that</w:t>
      </w:r>
    </w:p>
    <w:p xmlns:wp14="http://schemas.microsoft.com/office/word/2010/wordml" w:rsidP="5C10A1D5" wp14:paraId="128AA391" wp14:textId="686C7A1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the cleaned dataset </w:t>
      </w:r>
      <w:r w:rsidRPr="5C10A1D5" w:rsidR="63022E72">
        <w:rPr>
          <w:rFonts w:ascii="Times New Roman" w:hAnsi="Times New Roman" w:eastAsia="Times New Roman" w:cs="Times New Roman"/>
        </w:rPr>
        <w:t>contains</w:t>
      </w:r>
      <w:r w:rsidRPr="5C10A1D5" w:rsidR="63022E72">
        <w:rPr>
          <w:rFonts w:ascii="Times New Roman" w:hAnsi="Times New Roman" w:eastAsia="Times New Roman" w:cs="Times New Roman"/>
        </w:rPr>
        <w:t xml:space="preserve"> 50,000 transaction records and that the daily time series</w:t>
      </w:r>
    </w:p>
    <w:p xmlns:wp14="http://schemas.microsoft.com/office/word/2010/wordml" w:rsidP="5C10A1D5" wp14:paraId="3262454F" wp14:textId="3029C31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spans 730 consecutive days from January 1, 2022, through December 31, 2023. This</w:t>
      </w:r>
    </w:p>
    <w:p xmlns:wp14="http://schemas.microsoft.com/office/word/2010/wordml" w:rsidP="5C10A1D5" wp14:paraId="12864D09" wp14:textId="48BF490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bookmarkStart w:name="_Int_D2X1YM4r" w:id="992244647"/>
      <w:r w:rsidRPr="5C10A1D5" w:rsidR="63022E72">
        <w:rPr>
          <w:rFonts w:ascii="Times New Roman" w:hAnsi="Times New Roman" w:eastAsia="Times New Roman" w:cs="Times New Roman"/>
        </w:rPr>
        <w:t>confirms</w:t>
      </w:r>
      <w:bookmarkEnd w:id="992244647"/>
      <w:r w:rsidRPr="5C10A1D5" w:rsidR="63022E72">
        <w:rPr>
          <w:rFonts w:ascii="Times New Roman" w:hAnsi="Times New Roman" w:eastAsia="Times New Roman" w:cs="Times New Roman"/>
        </w:rPr>
        <w:t xml:space="preserve"> full data coverage and readiness for time series analysis in the next phase.</w:t>
      </w:r>
    </w:p>
    <w:p xmlns:wp14="http://schemas.microsoft.com/office/word/2010/wordml" w:rsidP="5C10A1D5" wp14:paraId="1DB63FAB" wp14:textId="3C4743DA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C10A1D5" wp14:paraId="725154C2" wp14:textId="091196EA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Phase 3 – Exploratory Time Series Analysis</w:t>
      </w:r>
    </w:p>
    <w:p xmlns:wp14="http://schemas.microsoft.com/office/word/2010/wordml" w:rsidP="5C10A1D5" wp14:paraId="004D910C" wp14:textId="2051D38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daily total revenue series was first visualized to understand its overall behavior. The</w:t>
      </w:r>
    </w:p>
    <w:p xmlns:wp14="http://schemas.microsoft.com/office/word/2010/wordml" w:rsidP="5C10A1D5" wp14:paraId="4BA1F89F" wp14:textId="6B9A6CE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dataset spans 730 consecutive days from January 1, 2022, through December 31,</w:t>
      </w:r>
    </w:p>
    <w:p xmlns:wp14="http://schemas.microsoft.com/office/word/2010/wordml" w:rsidP="5C10A1D5" wp14:paraId="02C65DC1" wp14:textId="489B929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2023. The revenue series shows noticeable day-to-day volatility, but no strong upward</w:t>
      </w:r>
    </w:p>
    <w:p xmlns:wp14="http://schemas.microsoft.com/office/word/2010/wordml" w:rsidP="5C10A1D5" wp14:paraId="40AC2749" wp14:textId="7A55721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or </w:t>
      </w:r>
      <w:bookmarkStart w:name="_Int_HUFiCOt0" w:id="267023392"/>
      <w:r w:rsidRPr="5C10A1D5" w:rsidR="63022E72">
        <w:rPr>
          <w:rFonts w:ascii="Times New Roman" w:hAnsi="Times New Roman" w:eastAsia="Times New Roman" w:cs="Times New Roman"/>
        </w:rPr>
        <w:t>downward</w:t>
      </w:r>
      <w:bookmarkEnd w:id="267023392"/>
      <w:r w:rsidRPr="5C10A1D5" w:rsidR="63022E72">
        <w:rPr>
          <w:rFonts w:ascii="Times New Roman" w:hAnsi="Times New Roman" w:eastAsia="Times New Roman" w:cs="Times New Roman"/>
        </w:rPr>
        <w:t xml:space="preserve"> long-term trend. The level of revenue fluctuates around a </w:t>
      </w:r>
      <w:r w:rsidRPr="5C10A1D5" w:rsidR="63022E72">
        <w:rPr>
          <w:rFonts w:ascii="Times New Roman" w:hAnsi="Times New Roman" w:eastAsia="Times New Roman" w:cs="Times New Roman"/>
        </w:rPr>
        <w:t>relatively stable</w:t>
      </w:r>
    </w:p>
    <w:p xmlns:wp14="http://schemas.microsoft.com/office/word/2010/wordml" w:rsidP="5C10A1D5" wp14:paraId="15F0BCB2" wp14:textId="6026B44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mean, suggesting limited long-term structural change during the observed period.</w:t>
      </w:r>
    </w:p>
    <w:p xmlns:wp14="http://schemas.microsoft.com/office/word/2010/wordml" w:rsidP="5C10A1D5" wp14:paraId="3254744C" wp14:textId="17B394E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An additive seasonal decomposition was performed using a 7-day period to capture</w:t>
      </w:r>
    </w:p>
    <w:p xmlns:wp14="http://schemas.microsoft.com/office/word/2010/wordml" w:rsidP="5C10A1D5" wp14:paraId="4FE72743" wp14:textId="1AD5828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bookmarkStart w:name="_Int_qLzPLNt9" w:id="750799060"/>
      <w:r w:rsidRPr="5C10A1D5" w:rsidR="63022E72">
        <w:rPr>
          <w:rFonts w:ascii="Times New Roman" w:hAnsi="Times New Roman" w:eastAsia="Times New Roman" w:cs="Times New Roman"/>
        </w:rPr>
        <w:t>potential</w:t>
      </w:r>
      <w:bookmarkEnd w:id="750799060"/>
      <w:r w:rsidRPr="5C10A1D5" w:rsidR="63022E72">
        <w:rPr>
          <w:rFonts w:ascii="Times New Roman" w:hAnsi="Times New Roman" w:eastAsia="Times New Roman" w:cs="Times New Roman"/>
        </w:rPr>
        <w:t xml:space="preserve"> weekly effects. The decomposition reveals a clear and consistent weekly</w:t>
      </w:r>
    </w:p>
    <w:p xmlns:wp14="http://schemas.microsoft.com/office/word/2010/wordml" w:rsidP="5C10A1D5" wp14:paraId="5974A7ED" wp14:textId="7418244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seasonal pattern, </w:t>
      </w:r>
      <w:r w:rsidRPr="5C10A1D5" w:rsidR="63022E72">
        <w:rPr>
          <w:rFonts w:ascii="Times New Roman" w:hAnsi="Times New Roman" w:eastAsia="Times New Roman" w:cs="Times New Roman"/>
        </w:rPr>
        <w:t>indicating</w:t>
      </w:r>
      <w:r w:rsidRPr="5C10A1D5" w:rsidR="63022E72">
        <w:rPr>
          <w:rFonts w:ascii="Times New Roman" w:hAnsi="Times New Roman" w:eastAsia="Times New Roman" w:cs="Times New Roman"/>
        </w:rPr>
        <w:t xml:space="preserve"> that certain days of the week systematically generate higher</w:t>
      </w:r>
    </w:p>
    <w:p xmlns:wp14="http://schemas.microsoft.com/office/word/2010/wordml" w:rsidP="5C10A1D5" wp14:paraId="731B84E8" wp14:textId="5BCAF6F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or lower revenue. The trend </w:t>
      </w:r>
      <w:r w:rsidRPr="5C10A1D5" w:rsidR="63022E72">
        <w:rPr>
          <w:rFonts w:ascii="Times New Roman" w:hAnsi="Times New Roman" w:eastAsia="Times New Roman" w:cs="Times New Roman"/>
        </w:rPr>
        <w:t>component</w:t>
      </w:r>
      <w:r w:rsidRPr="5C10A1D5" w:rsidR="63022E72">
        <w:rPr>
          <w:rFonts w:ascii="Times New Roman" w:hAnsi="Times New Roman" w:eastAsia="Times New Roman" w:cs="Times New Roman"/>
        </w:rPr>
        <w:t xml:space="preserve"> appears </w:t>
      </w:r>
      <w:r w:rsidRPr="5C10A1D5" w:rsidR="63022E72">
        <w:rPr>
          <w:rFonts w:ascii="Times New Roman" w:hAnsi="Times New Roman" w:eastAsia="Times New Roman" w:cs="Times New Roman"/>
        </w:rPr>
        <w:t>relatively stable</w:t>
      </w:r>
      <w:r w:rsidRPr="5C10A1D5" w:rsidR="63022E72">
        <w:rPr>
          <w:rFonts w:ascii="Times New Roman" w:hAnsi="Times New Roman" w:eastAsia="Times New Roman" w:cs="Times New Roman"/>
        </w:rPr>
        <w:t xml:space="preserve"> over time, while most</w:t>
      </w:r>
    </w:p>
    <w:p xmlns:wp14="http://schemas.microsoft.com/office/word/2010/wordml" w:rsidP="5C10A1D5" wp14:paraId="7909B059" wp14:textId="5292BD8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bookmarkStart w:name="_Int_kggOgBfv" w:id="1168491334"/>
      <w:r w:rsidRPr="5C10A1D5" w:rsidR="63022E72">
        <w:rPr>
          <w:rFonts w:ascii="Times New Roman" w:hAnsi="Times New Roman" w:eastAsia="Times New Roman" w:cs="Times New Roman"/>
        </w:rPr>
        <w:t>of the</w:t>
      </w:r>
      <w:bookmarkEnd w:id="1168491334"/>
      <w:r w:rsidRPr="5C10A1D5" w:rsidR="63022E72">
        <w:rPr>
          <w:rFonts w:ascii="Times New Roman" w:hAnsi="Times New Roman" w:eastAsia="Times New Roman" w:cs="Times New Roman"/>
        </w:rPr>
        <w:t xml:space="preserve"> variability is captured in the residual </w:t>
      </w:r>
      <w:r w:rsidRPr="5C10A1D5" w:rsidR="63022E72">
        <w:rPr>
          <w:rFonts w:ascii="Times New Roman" w:hAnsi="Times New Roman" w:eastAsia="Times New Roman" w:cs="Times New Roman"/>
        </w:rPr>
        <w:t>component</w:t>
      </w:r>
      <w:r w:rsidRPr="5C10A1D5" w:rsidR="63022E72">
        <w:rPr>
          <w:rFonts w:ascii="Times New Roman" w:hAnsi="Times New Roman" w:eastAsia="Times New Roman" w:cs="Times New Roman"/>
        </w:rPr>
        <w:t xml:space="preserve">. This suggests that a </w:t>
      </w:r>
      <w:r w:rsidRPr="5C10A1D5" w:rsidR="63022E72">
        <w:rPr>
          <w:rFonts w:ascii="Times New Roman" w:hAnsi="Times New Roman" w:eastAsia="Times New Roman" w:cs="Times New Roman"/>
        </w:rPr>
        <w:t>substantial</w:t>
      </w:r>
    </w:p>
    <w:p xmlns:wp14="http://schemas.microsoft.com/office/word/2010/wordml" w:rsidP="5C10A1D5" wp14:paraId="4FA08D4E" wp14:textId="6EF7B87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portion</w:t>
      </w:r>
      <w:r w:rsidRPr="5C10A1D5" w:rsidR="63022E72">
        <w:rPr>
          <w:rFonts w:ascii="Times New Roman" w:hAnsi="Times New Roman" w:eastAsia="Times New Roman" w:cs="Times New Roman"/>
        </w:rPr>
        <w:t xml:space="preserve"> of daily fluctuations is driven by short-term irregular movements rather than</w:t>
      </w:r>
    </w:p>
    <w:p xmlns:wp14="http://schemas.microsoft.com/office/word/2010/wordml" w:rsidP="5C10A1D5" wp14:paraId="366235B3" wp14:textId="5F3E4CE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persistent structural changes.</w:t>
      </w:r>
    </w:p>
    <w:p xmlns:wp14="http://schemas.microsoft.com/office/word/2010/wordml" w:rsidP="5C10A1D5" wp14:paraId="38DE0A9C" wp14:textId="229E99E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Stationarity was formally evaluated using both the Augmented Dickey-Fuller (ADF) test</w:t>
      </w:r>
    </w:p>
    <w:p xmlns:wp14="http://schemas.microsoft.com/office/word/2010/wordml" w:rsidP="5C10A1D5" wp14:paraId="775C8686" wp14:textId="56A2880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and the KPSS test. The ADF test produced a strongly negative test statistic with a p-</w:t>
      </w:r>
    </w:p>
    <w:p xmlns:wp14="http://schemas.microsoft.com/office/word/2010/wordml" w:rsidP="5C10A1D5" wp14:paraId="70083BFD" wp14:textId="1FD008C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value effectively equal to zero, leading to rejection of the null hypothesis of a unit root.</w:t>
      </w:r>
    </w:p>
    <w:p xmlns:wp14="http://schemas.microsoft.com/office/word/2010/wordml" w:rsidP="5C10A1D5" wp14:paraId="358F9BA6" wp14:textId="6EA8236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KPSS test returned a small test statistic with a p-value above conventional</w:t>
      </w:r>
    </w:p>
    <w:p xmlns:wp14="http://schemas.microsoft.com/office/word/2010/wordml" w:rsidP="5C10A1D5" wp14:paraId="01361C0D" wp14:textId="0B80654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significance levels, meaning the null hypothesis of stationarity cannot be rejected.</w:t>
      </w:r>
      <w:r w:rsidRPr="5C10A1D5" w:rsidR="63022E72">
        <w:rPr>
          <w:rFonts w:ascii="Times New Roman" w:hAnsi="Times New Roman" w:eastAsia="Times New Roman" w:cs="Times New Roman"/>
        </w:rPr>
        <w:t xml:space="preserve"> Taken</w:t>
      </w:r>
    </w:p>
    <w:p xmlns:wp14="http://schemas.microsoft.com/office/word/2010/wordml" w:rsidP="5C10A1D5" wp14:paraId="3D9DBC5D" wp14:textId="24922A6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together, these results </w:t>
      </w:r>
      <w:r w:rsidRPr="5C10A1D5" w:rsidR="63022E72">
        <w:rPr>
          <w:rFonts w:ascii="Times New Roman" w:hAnsi="Times New Roman" w:eastAsia="Times New Roman" w:cs="Times New Roman"/>
        </w:rPr>
        <w:t>indicate</w:t>
      </w:r>
      <w:r w:rsidRPr="5C10A1D5" w:rsidR="63022E72">
        <w:rPr>
          <w:rFonts w:ascii="Times New Roman" w:hAnsi="Times New Roman" w:eastAsia="Times New Roman" w:cs="Times New Roman"/>
        </w:rPr>
        <w:t xml:space="preserve"> that the daily revenue series is stationary in levels and</w:t>
      </w:r>
    </w:p>
    <w:p xmlns:wp14="http://schemas.microsoft.com/office/word/2010/wordml" w:rsidP="5C10A1D5" wp14:paraId="150ACC76" wp14:textId="0B00C5F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does not require differencing prior to ARIMA-type modeling.</w:t>
      </w:r>
    </w:p>
    <w:p xmlns:wp14="http://schemas.microsoft.com/office/word/2010/wordml" w:rsidP="5C10A1D5" wp14:paraId="37B000C2" wp14:textId="3C96588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Autocorrelation (ACF) and partial autocorrelation (PACF) plots were examined to</w:t>
      </w:r>
    </w:p>
    <w:p xmlns:wp14="http://schemas.microsoft.com/office/word/2010/wordml" w:rsidP="5C10A1D5" wp14:paraId="11614F47" wp14:textId="3B0C8B4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evaluate serial dependence. Both plots show </w:t>
      </w:r>
      <w:r w:rsidRPr="5C10A1D5" w:rsidR="63022E72">
        <w:rPr>
          <w:rFonts w:ascii="Times New Roman" w:hAnsi="Times New Roman" w:eastAsia="Times New Roman" w:cs="Times New Roman"/>
        </w:rPr>
        <w:t>relatively weak</w:t>
      </w:r>
      <w:r w:rsidRPr="5C10A1D5" w:rsidR="63022E72">
        <w:rPr>
          <w:rFonts w:ascii="Times New Roman" w:hAnsi="Times New Roman" w:eastAsia="Times New Roman" w:cs="Times New Roman"/>
        </w:rPr>
        <w:t xml:space="preserve"> autocorrelation across</w:t>
      </w:r>
    </w:p>
    <w:p xmlns:wp14="http://schemas.microsoft.com/office/word/2010/wordml" w:rsidP="5C10A1D5" wp14:paraId="2D0A4D85" wp14:textId="225DA72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lags, with no strong persistent structure beyond </w:t>
      </w:r>
      <w:r w:rsidRPr="5C10A1D5" w:rsidR="63022E72">
        <w:rPr>
          <w:rFonts w:ascii="Times New Roman" w:hAnsi="Times New Roman" w:eastAsia="Times New Roman" w:cs="Times New Roman"/>
        </w:rPr>
        <w:t>very short</w:t>
      </w:r>
      <w:r w:rsidRPr="5C10A1D5" w:rsidR="63022E72">
        <w:rPr>
          <w:rFonts w:ascii="Times New Roman" w:hAnsi="Times New Roman" w:eastAsia="Times New Roman" w:cs="Times New Roman"/>
        </w:rPr>
        <w:t xml:space="preserve"> lags. While weekly</w:t>
      </w:r>
    </w:p>
    <w:p xmlns:wp14="http://schemas.microsoft.com/office/word/2010/wordml" w:rsidP="5C10A1D5" wp14:paraId="12158598" wp14:textId="155CD4D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seasonality is </w:t>
      </w:r>
      <w:r w:rsidRPr="5C10A1D5" w:rsidR="63022E72">
        <w:rPr>
          <w:rFonts w:ascii="Times New Roman" w:hAnsi="Times New Roman" w:eastAsia="Times New Roman" w:cs="Times New Roman"/>
        </w:rPr>
        <w:t>evident</w:t>
      </w:r>
      <w:r w:rsidRPr="5C10A1D5" w:rsidR="63022E72">
        <w:rPr>
          <w:rFonts w:ascii="Times New Roman" w:hAnsi="Times New Roman" w:eastAsia="Times New Roman" w:cs="Times New Roman"/>
        </w:rPr>
        <w:t xml:space="preserve"> in the decomposition results, the autocorrelation structure</w:t>
      </w:r>
    </w:p>
    <w:p xmlns:wp14="http://schemas.microsoft.com/office/word/2010/wordml" w:rsidP="5C10A1D5" wp14:paraId="5B56220D" wp14:textId="383A5B2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suggests that much of the daily variability behaves close to white noise. This implies</w:t>
      </w:r>
    </w:p>
    <w:p xmlns:wp14="http://schemas.microsoft.com/office/word/2010/wordml" w:rsidP="5C10A1D5" wp14:paraId="55B31A54" wp14:textId="6847929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that simple autoregressive structures may provide limited incremental explanatory</w:t>
      </w:r>
    </w:p>
    <w:p xmlns:wp14="http://schemas.microsoft.com/office/word/2010/wordml" w:rsidP="5C10A1D5" wp14:paraId="3B2E8FC5" wp14:textId="289588A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power.</w:t>
      </w:r>
    </w:p>
    <w:p xmlns:wp14="http://schemas.microsoft.com/office/word/2010/wordml" w:rsidP="5C10A1D5" wp14:paraId="6E56DEC8" wp14:textId="3157432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Finally, an Exponential Smoothing (ETS) model with additive trend and additive weekly</w:t>
      </w:r>
    </w:p>
    <w:p xmlns:wp14="http://schemas.microsoft.com/office/word/2010/wordml" w:rsidP="5C10A1D5" wp14:paraId="0433E12D" wp14:textId="47BDBCC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seasonality was fitted to the series. The fitted values capture the general level and</w:t>
      </w:r>
    </w:p>
    <w:p xmlns:wp14="http://schemas.microsoft.com/office/word/2010/wordml" w:rsidP="5C10A1D5" wp14:paraId="6483D089" wp14:textId="73B8609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recurring weekly pattern, but the model smooths out much of the </w:t>
      </w:r>
      <w:r w:rsidRPr="5C10A1D5" w:rsidR="63022E72">
        <w:rPr>
          <w:rFonts w:ascii="Times New Roman" w:hAnsi="Times New Roman" w:eastAsia="Times New Roman" w:cs="Times New Roman"/>
        </w:rPr>
        <w:t>high-frequency</w:t>
      </w:r>
    </w:p>
    <w:p xmlns:wp14="http://schemas.microsoft.com/office/word/2010/wordml" w:rsidP="5C10A1D5" wp14:paraId="6A083D0E" wp14:textId="20F3A9C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volatility</w:t>
      </w:r>
      <w:r w:rsidRPr="5C10A1D5" w:rsidR="63022E72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observed</w:t>
      </w:r>
      <w:r w:rsidRPr="5C10A1D5" w:rsidR="63022E72">
        <w:rPr>
          <w:rFonts w:ascii="Times New Roman" w:hAnsi="Times New Roman" w:eastAsia="Times New Roman" w:cs="Times New Roman"/>
        </w:rPr>
        <w:t xml:space="preserve"> in the actual data. This confirms that while structured seasonal</w:t>
      </w:r>
    </w:p>
    <w:p xmlns:wp14="http://schemas.microsoft.com/office/word/2010/wordml" w:rsidP="5C10A1D5" wp14:paraId="48DFD815" wp14:textId="6FAE73D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components </w:t>
      </w:r>
      <w:r w:rsidRPr="5C10A1D5" w:rsidR="63022E72">
        <w:rPr>
          <w:rFonts w:ascii="Times New Roman" w:hAnsi="Times New Roman" w:eastAsia="Times New Roman" w:cs="Times New Roman"/>
        </w:rPr>
        <w:t>exist,</w:t>
      </w:r>
      <w:r w:rsidRPr="5C10A1D5" w:rsidR="63022E72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a large portion</w:t>
      </w:r>
      <w:r w:rsidRPr="5C10A1D5" w:rsidR="63022E72">
        <w:rPr>
          <w:rFonts w:ascii="Times New Roman" w:hAnsi="Times New Roman" w:eastAsia="Times New Roman" w:cs="Times New Roman"/>
        </w:rPr>
        <w:t xml:space="preserve"> of the daily variation is driven by short-term noise.</w:t>
      </w:r>
    </w:p>
    <w:p xmlns:wp14="http://schemas.microsoft.com/office/word/2010/wordml" w:rsidP="5C10A1D5" wp14:paraId="7AE75C82" wp14:textId="1DDDAB7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Overall, the exploratory analysis </w:t>
      </w:r>
      <w:r w:rsidRPr="5C10A1D5" w:rsidR="63022E72">
        <w:rPr>
          <w:rFonts w:ascii="Times New Roman" w:hAnsi="Times New Roman" w:eastAsia="Times New Roman" w:cs="Times New Roman"/>
        </w:rPr>
        <w:t>indicates</w:t>
      </w:r>
      <w:r w:rsidRPr="5C10A1D5" w:rsidR="63022E72">
        <w:rPr>
          <w:rFonts w:ascii="Times New Roman" w:hAnsi="Times New Roman" w:eastAsia="Times New Roman" w:cs="Times New Roman"/>
        </w:rPr>
        <w:t xml:space="preserve"> that the revenue series is stationary with</w:t>
      </w:r>
    </w:p>
    <w:p xmlns:wp14="http://schemas.microsoft.com/office/word/2010/wordml" w:rsidP="5C10A1D5" wp14:paraId="036F4623" wp14:textId="7F65572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clear weekly seasonality but relatively weak serial persistence. These findings guide the</w:t>
      </w:r>
    </w:p>
    <w:p xmlns:wp14="http://schemas.microsoft.com/office/word/2010/wordml" w:rsidP="5C10A1D5" wp14:paraId="6688D856" wp14:textId="4D4EC1C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model selection process in Phase 4, where both baseline ARIMA-type models and a</w:t>
      </w:r>
    </w:p>
    <w:p xmlns:wp14="http://schemas.microsoft.com/office/word/2010/wordml" w:rsidP="5C10A1D5" wp14:paraId="19194D39" wp14:textId="1AAC944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seasonal model will be evaluated and compared.</w:t>
      </w:r>
    </w:p>
    <w:p xmlns:wp14="http://schemas.microsoft.com/office/word/2010/wordml" w:rsidP="5C10A1D5" wp14:paraId="23A97BC9" wp14:textId="3E2167D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C10A1D5" wp14:paraId="2E67F13B" wp14:textId="71E23B9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Phase 4 – Forecasting Models </w:t>
      </w:r>
      <w:r w:rsidRPr="5C10A1D5" w:rsidR="5171E1E1">
        <w:rPr>
          <w:rFonts w:ascii="Times New Roman" w:hAnsi="Times New Roman" w:eastAsia="Times New Roman" w:cs="Times New Roman"/>
          <w:b w:val="1"/>
          <w:bCs w:val="1"/>
        </w:rPr>
        <w:t>&amp;</w:t>
      </w: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 Evaluation</w:t>
      </w:r>
    </w:p>
    <w:p xmlns:wp14="http://schemas.microsoft.com/office/word/2010/wordml" w:rsidP="5C10A1D5" wp14:paraId="01DC64C2" wp14:textId="2B0AD54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In this phase, three forecasting models were developed and evaluated to predict daily</w:t>
      </w:r>
    </w:p>
    <w:p xmlns:wp14="http://schemas.microsoft.com/office/word/2010/wordml" w:rsidP="5C10A1D5" wp14:paraId="0AC0B886" wp14:textId="5A0E9AE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revenue: ARIMA, SARIMA, and SARIMAX. The objective was to compare baseline</w:t>
      </w:r>
    </w:p>
    <w:p xmlns:wp14="http://schemas.microsoft.com/office/word/2010/wordml" w:rsidP="5C10A1D5" wp14:paraId="158297F7" wp14:textId="643C668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time-series models against a model that incorporates exogenous business drivers and</w:t>
      </w:r>
    </w:p>
    <w:p xmlns:wp14="http://schemas.microsoft.com/office/word/2010/wordml" w:rsidP="5C10A1D5" wp14:paraId="30A6EB4E" wp14:textId="662B72E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determine which approach provides the most accurate forecasts.</w:t>
      </w:r>
    </w:p>
    <w:p xmlns:wp14="http://schemas.microsoft.com/office/word/2010/wordml" w:rsidP="5C10A1D5" wp14:paraId="14E0364E" wp14:textId="7DB26A4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 30-day holdout period (last 30 days of the dataset) was used for out-of-sample</w:t>
      </w:r>
    </w:p>
    <w:p xmlns:wp14="http://schemas.microsoft.com/office/word/2010/wordml" w:rsidP="5C10A1D5" wp14:paraId="05788C6D" wp14:textId="208FC5F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evaluation. The remaining data was used for training. In addition to standard holdout</w:t>
      </w:r>
    </w:p>
    <w:p xmlns:wp14="http://schemas.microsoft.com/office/word/2010/wordml" w:rsidP="5C10A1D5" wp14:paraId="3C563422" wp14:textId="7AE45D1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evaluation, walk-forward validation was implemented to simulate real-time forecasting</w:t>
      </w:r>
    </w:p>
    <w:p xmlns:wp14="http://schemas.microsoft.com/office/word/2010/wordml" w:rsidP="5C10A1D5" wp14:paraId="78659F66" wp14:textId="29397F5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conditions where the model is repeatedly refit and used to predict the next observation.</w:t>
      </w:r>
    </w:p>
    <w:p xmlns:wp14="http://schemas.microsoft.com/office/word/2010/wordml" w:rsidP="5C10A1D5" wp14:paraId="02E2392C" wp14:textId="76C164E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C10A1D5" wp14:paraId="1001DCFB" wp14:textId="48732222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Model 1 – ARIMA (Baseline)</w:t>
      </w:r>
    </w:p>
    <w:p xmlns:wp14="http://schemas.microsoft.com/office/word/2010/wordml" w:rsidP="5C10A1D5" wp14:paraId="041092F9" wp14:textId="0F8910E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An </w:t>
      </w:r>
      <w:r w:rsidRPr="5C10A1D5" w:rsidR="3CB886FA">
        <w:rPr>
          <w:rFonts w:ascii="Times New Roman" w:hAnsi="Times New Roman" w:eastAsia="Times New Roman" w:cs="Times New Roman"/>
        </w:rPr>
        <w:t>ARIMA (</w:t>
      </w:r>
      <w:r w:rsidRPr="5C10A1D5" w:rsidR="63022E72">
        <w:rPr>
          <w:rFonts w:ascii="Times New Roman" w:hAnsi="Times New Roman" w:eastAsia="Times New Roman" w:cs="Times New Roman"/>
        </w:rPr>
        <w:t>1,0,1) model was fitted to the daily revenue series. This model uses only</w:t>
      </w:r>
    </w:p>
    <w:p xmlns:wp14="http://schemas.microsoft.com/office/word/2010/wordml" w:rsidP="5C10A1D5" wp14:paraId="3972DEA2" wp14:textId="6D862BB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past values of revenue to generate forecasts.</w:t>
      </w:r>
    </w:p>
    <w:p xmlns:wp14="http://schemas.microsoft.com/office/word/2010/wordml" w:rsidP="5C10A1D5" wp14:paraId="61D8B57C" wp14:textId="710AA0B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Holdout performance:</w:t>
      </w:r>
    </w:p>
    <w:p xmlns:wp14="http://schemas.microsoft.com/office/word/2010/wordml" w:rsidP="5C10A1D5" wp14:paraId="70F58F4D" wp14:textId="2BFC5F6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MAE:</w:t>
      </w:r>
      <w:r w:rsidRPr="5C10A1D5" w:rsidR="63022E72">
        <w:rPr>
          <w:rFonts w:ascii="Times New Roman" w:hAnsi="Times New Roman" w:eastAsia="Times New Roman" w:cs="Times New Roman"/>
        </w:rPr>
        <w:t xml:space="preserve"> 5,883.70</w:t>
      </w:r>
    </w:p>
    <w:p xmlns:wp14="http://schemas.microsoft.com/office/word/2010/wordml" w:rsidP="5C10A1D5" wp14:paraId="044CF796" wp14:textId="5C7F725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RMSE:</w:t>
      </w:r>
      <w:r w:rsidRPr="5C10A1D5" w:rsidR="63022E72">
        <w:rPr>
          <w:rFonts w:ascii="Times New Roman" w:hAnsi="Times New Roman" w:eastAsia="Times New Roman" w:cs="Times New Roman"/>
        </w:rPr>
        <w:t xml:space="preserve"> 7,285.60</w:t>
      </w:r>
    </w:p>
    <w:p xmlns:wp14="http://schemas.microsoft.com/office/word/2010/wordml" w:rsidP="5C10A1D5" wp14:paraId="4F93A647" wp14:textId="1371112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ja-JP" w:bidi="ar-SA"/>
        </w:rPr>
        <w:t>MAPE:</w:t>
      </w:r>
      <w:r w:rsidRPr="5C10A1D5" w:rsidR="63022E72">
        <w:rPr>
          <w:rFonts w:ascii="Times New Roman" w:hAnsi="Times New Roman" w:eastAsia="Times New Roman" w:cs="Times New Roman"/>
        </w:rPr>
        <w:t xml:space="preserve"> 14.65%</w:t>
      </w:r>
    </w:p>
    <w:p xmlns:wp14="http://schemas.microsoft.com/office/word/2010/wordml" w:rsidP="5C10A1D5" wp14:paraId="188224F8" wp14:textId="33A3B4D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Walk-forward validation MAE:</w:t>
      </w:r>
    </w:p>
    <w:p xmlns:wp14="http://schemas.microsoft.com/office/word/2010/wordml" w:rsidP="5C10A1D5" wp14:paraId="7C23E71A" wp14:textId="4054BB4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5,927.34</w:t>
      </w:r>
    </w:p>
    <w:p xmlns:wp14="http://schemas.microsoft.com/office/word/2010/wordml" w:rsidP="5C10A1D5" wp14:paraId="21220328" wp14:textId="184B195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ARIMA model captures the general level of revenue but struggles to track sharp</w:t>
      </w:r>
    </w:p>
    <w:p xmlns:wp14="http://schemas.microsoft.com/office/word/2010/wordml" w:rsidP="5C10A1D5" wp14:paraId="6420F6B0" wp14:textId="5E209A0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daily fluctuations. This is consistent with the earlier exploratory analysis, which showed</w:t>
      </w:r>
    </w:p>
    <w:p xmlns:wp14="http://schemas.microsoft.com/office/word/2010/wordml" w:rsidP="5C10A1D5" wp14:paraId="014060FA" wp14:textId="5DB30C5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weak autocorrelation structure in the series.</w:t>
      </w:r>
    </w:p>
    <w:p xmlns:wp14="http://schemas.microsoft.com/office/word/2010/wordml" w:rsidP="5C10A1D5" wp14:paraId="39958B77" wp14:textId="0DD850C8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Model 2 – SARIMA (Seasonal Baseline)</w:t>
      </w:r>
    </w:p>
    <w:p xmlns:wp14="http://schemas.microsoft.com/office/word/2010/wordml" w:rsidP="5C10A1D5" wp14:paraId="443F1376" wp14:textId="3E73185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 SARIMA</w:t>
      </w:r>
      <w:r w:rsidRPr="5C10A1D5" w:rsidR="7F3D3AAA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(</w:t>
      </w:r>
      <w:r w:rsidRPr="5C10A1D5" w:rsidR="63022E72">
        <w:rPr>
          <w:rFonts w:ascii="Times New Roman" w:hAnsi="Times New Roman" w:eastAsia="Times New Roman" w:cs="Times New Roman"/>
        </w:rPr>
        <w:t>1,0</w:t>
      </w:r>
      <w:r w:rsidRPr="5C10A1D5" w:rsidR="63022E72">
        <w:rPr>
          <w:rFonts w:ascii="Times New Roman" w:hAnsi="Times New Roman" w:eastAsia="Times New Roman" w:cs="Times New Roman"/>
        </w:rPr>
        <w:t>,</w:t>
      </w:r>
      <w:r w:rsidRPr="5C10A1D5" w:rsidR="63022E72">
        <w:rPr>
          <w:rFonts w:ascii="Times New Roman" w:hAnsi="Times New Roman" w:eastAsia="Times New Roman" w:cs="Times New Roman"/>
        </w:rPr>
        <w:t>1)</w:t>
      </w:r>
      <w:r w:rsidRPr="5C10A1D5" w:rsidR="6D66C0B8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(</w:t>
      </w:r>
      <w:r w:rsidRPr="5C10A1D5" w:rsidR="63022E72">
        <w:rPr>
          <w:rFonts w:ascii="Times New Roman" w:hAnsi="Times New Roman" w:eastAsia="Times New Roman" w:cs="Times New Roman"/>
        </w:rPr>
        <w:t>1,0,1,7) model was implemented to account for weekly seasonality.</w:t>
      </w:r>
    </w:p>
    <w:p xmlns:wp14="http://schemas.microsoft.com/office/word/2010/wordml" w:rsidP="5C10A1D5" wp14:paraId="104343C2" wp14:textId="03A0CC4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Holdout performance:</w:t>
      </w:r>
    </w:p>
    <w:p xmlns:wp14="http://schemas.microsoft.com/office/word/2010/wordml" w:rsidP="5C10A1D5" wp14:paraId="26DCF6F3" wp14:textId="15E6950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MAE: </w:t>
      </w:r>
      <w:r w:rsidRPr="5C10A1D5" w:rsidR="63022E72">
        <w:rPr>
          <w:rFonts w:ascii="Times New Roman" w:hAnsi="Times New Roman" w:eastAsia="Times New Roman" w:cs="Times New Roman"/>
        </w:rPr>
        <w:t>5,863.01</w:t>
      </w:r>
    </w:p>
    <w:p xmlns:wp14="http://schemas.microsoft.com/office/word/2010/wordml" w:rsidP="5C10A1D5" wp14:paraId="7659E4E9" wp14:textId="7973777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ja-JP" w:bidi="ar-SA"/>
        </w:rPr>
        <w:t>RMSE:</w:t>
      </w:r>
      <w:r w:rsidRPr="5C10A1D5" w:rsidR="63022E72">
        <w:rPr>
          <w:rFonts w:ascii="Times New Roman" w:hAnsi="Times New Roman" w:eastAsia="Times New Roman" w:cs="Times New Roman"/>
        </w:rPr>
        <w:t xml:space="preserve"> 7,327.21</w:t>
      </w:r>
    </w:p>
    <w:p xmlns:wp14="http://schemas.microsoft.com/office/word/2010/wordml" w:rsidP="5C10A1D5" wp14:paraId="737C59EF" wp14:textId="5D42715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ja-JP" w:bidi="ar-SA"/>
        </w:rPr>
        <w:t xml:space="preserve">MAPE: </w:t>
      </w:r>
      <w:r w:rsidRPr="5C10A1D5" w:rsidR="63022E72">
        <w:rPr>
          <w:rFonts w:ascii="Times New Roman" w:hAnsi="Times New Roman" w:eastAsia="Times New Roman" w:cs="Times New Roman"/>
        </w:rPr>
        <w:t>14.60%</w:t>
      </w:r>
    </w:p>
    <w:p xmlns:wp14="http://schemas.microsoft.com/office/word/2010/wordml" w:rsidP="5C10A1D5" wp14:paraId="33E4D756" wp14:textId="4846AD1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Walk-forward validation MAE:</w:t>
      </w:r>
    </w:p>
    <w:p xmlns:wp14="http://schemas.microsoft.com/office/word/2010/wordml" w:rsidP="5C10A1D5" wp14:paraId="4EE23328" wp14:textId="14445AD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5,957.80</w:t>
      </w:r>
    </w:p>
    <w:p xmlns:wp14="http://schemas.microsoft.com/office/word/2010/wordml" w:rsidP="5C10A1D5" wp14:paraId="25D96D72" wp14:textId="3DD7884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While the SARIMA model incorporates weekly seasonality, it did not significantly</w:t>
      </w:r>
    </w:p>
    <w:p xmlns:wp14="http://schemas.microsoft.com/office/word/2010/wordml" w:rsidP="5C10A1D5" wp14:paraId="7528B561" wp14:textId="383A794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improve accuracy relative to ARIMA. This suggests that revenue is not primarily driven</w:t>
      </w:r>
    </w:p>
    <w:p xmlns:wp14="http://schemas.microsoft.com/office/word/2010/wordml" w:rsidP="5C10A1D5" wp14:paraId="5C3292C9" wp14:textId="1644B55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by its own seasonal lag structure alone.</w:t>
      </w:r>
    </w:p>
    <w:p w:rsidR="5C10A1D5" w:rsidP="5C10A1D5" w:rsidRDefault="5C10A1D5" w14:paraId="31EF1853" w14:textId="736DD30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5C10A1D5" wp14:paraId="1B928393" wp14:textId="0B1121B8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Model 3 – SARIMAX (Advanced Model with Exogenous Variables)</w:t>
      </w:r>
    </w:p>
    <w:p xmlns:wp14="http://schemas.microsoft.com/office/word/2010/wordml" w:rsidP="5C10A1D5" wp14:paraId="09741B46" wp14:textId="2D77AB3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 SARIMAX model with the same ARIMA structure was fitted, but with additional</w:t>
      </w:r>
    </w:p>
    <w:p xmlns:wp14="http://schemas.microsoft.com/office/word/2010/wordml" w:rsidP="5C10A1D5" wp14:paraId="04AD6FD3" wp14:textId="450820C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exogenous variables including:</w:t>
      </w:r>
    </w:p>
    <w:p xmlns:wp14="http://schemas.microsoft.com/office/word/2010/wordml" w:rsidP="5C10A1D5" wp14:paraId="37795148" wp14:textId="5902198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Average discount percentage</w:t>
      </w:r>
    </w:p>
    <w:p xmlns:wp14="http://schemas.microsoft.com/office/word/2010/wordml" w:rsidP="5C10A1D5" wp14:paraId="2389DD92" wp14:textId="6149A16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Average discounted price</w:t>
      </w:r>
    </w:p>
    <w:p xmlns:wp14="http://schemas.microsoft.com/office/word/2010/wordml" w:rsidP="5C10A1D5" wp14:paraId="34017CAE" wp14:textId="3EB06C4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Product category shares</w:t>
      </w:r>
    </w:p>
    <w:p xmlns:wp14="http://schemas.microsoft.com/office/word/2010/wordml" w:rsidP="5C10A1D5" wp14:paraId="1A5094E4" wp14:textId="0A4FDA2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Regional shares</w:t>
      </w:r>
    </w:p>
    <w:p xmlns:wp14="http://schemas.microsoft.com/office/word/2010/wordml" w:rsidP="5C10A1D5" wp14:paraId="06F6507D" wp14:textId="2B60BCF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C10A1D5" w:rsidR="63022E72">
        <w:rPr>
          <w:rFonts w:ascii="Times New Roman" w:hAnsi="Times New Roman" w:eastAsia="Times New Roman" w:cs="Times New Roman"/>
        </w:rPr>
        <w:t>Calendar features (day-of-week, weekend indicator, month)</w:t>
      </w:r>
    </w:p>
    <w:p xmlns:wp14="http://schemas.microsoft.com/office/word/2010/wordml" w:rsidP="5C10A1D5" wp14:paraId="73506681" wp14:textId="47DC931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This model allows revenue forecasts to respond not only to past revenue values, but</w:t>
      </w:r>
    </w:p>
    <w:p xmlns:wp14="http://schemas.microsoft.com/office/word/2010/wordml" w:rsidP="5C10A1D5" wp14:paraId="76D5C04E" wp14:textId="421DF24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0C25EF68">
        <w:rPr>
          <w:rFonts w:ascii="Times New Roman" w:hAnsi="Times New Roman" w:eastAsia="Times New Roman" w:cs="Times New Roman"/>
        </w:rPr>
        <w:t>also,</w:t>
      </w:r>
      <w:r w:rsidRPr="5C10A1D5" w:rsidR="63022E72">
        <w:rPr>
          <w:rFonts w:ascii="Times New Roman" w:hAnsi="Times New Roman" w:eastAsia="Times New Roman" w:cs="Times New Roman"/>
        </w:rPr>
        <w:t xml:space="preserve"> to observable business drivers.</w:t>
      </w:r>
    </w:p>
    <w:p xmlns:wp14="http://schemas.microsoft.com/office/word/2010/wordml" w:rsidP="5C10A1D5" wp14:paraId="45D1A366" wp14:textId="46E15F2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Holdout performance:</w:t>
      </w:r>
    </w:p>
    <w:p xmlns:wp14="http://schemas.microsoft.com/office/word/2010/wordml" w:rsidP="5C10A1D5" wp14:paraId="7971CC30" wp14:textId="6287BC5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MAE:</w:t>
      </w:r>
      <w:r w:rsidRPr="5C10A1D5" w:rsidR="63022E72">
        <w:rPr>
          <w:rFonts w:ascii="Times New Roman" w:hAnsi="Times New Roman" w:eastAsia="Times New Roman" w:cs="Times New Roman"/>
        </w:rPr>
        <w:t xml:space="preserve"> 2,085.36</w:t>
      </w:r>
    </w:p>
    <w:p xmlns:wp14="http://schemas.microsoft.com/office/word/2010/wordml" w:rsidP="5C10A1D5" wp14:paraId="283DB95E" wp14:textId="550AB2E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ja-JP" w:bidi="ar-SA"/>
        </w:rPr>
        <w:t>RMSE:</w:t>
      </w:r>
      <w:r w:rsidRPr="5C10A1D5" w:rsidR="63022E72">
        <w:rPr>
          <w:rFonts w:ascii="Times New Roman" w:hAnsi="Times New Roman" w:eastAsia="Times New Roman" w:cs="Times New Roman"/>
        </w:rPr>
        <w:t xml:space="preserve"> 2,457.11</w:t>
      </w:r>
    </w:p>
    <w:p xmlns:wp14="http://schemas.microsoft.com/office/word/2010/wordml" w:rsidP="5C10A1D5" wp14:paraId="05D53ED6" wp14:textId="05D44E5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ja-JP" w:bidi="ar-SA"/>
        </w:rPr>
        <w:t>MAPE:</w:t>
      </w:r>
      <w:r w:rsidRPr="5C10A1D5" w:rsidR="63022E72">
        <w:rPr>
          <w:rFonts w:ascii="Times New Roman" w:hAnsi="Times New Roman" w:eastAsia="Times New Roman" w:cs="Times New Roman"/>
        </w:rPr>
        <w:t xml:space="preserve"> 4.86%</w:t>
      </w:r>
    </w:p>
    <w:p xmlns:wp14="http://schemas.microsoft.com/office/word/2010/wordml" w:rsidP="5C10A1D5" wp14:paraId="05CB5AA7" wp14:textId="2D02F40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Walk-forward validation MAE:</w:t>
      </w:r>
    </w:p>
    <w:p xmlns:wp14="http://schemas.microsoft.com/office/word/2010/wordml" w:rsidP="5C10A1D5" wp14:paraId="4758133A" wp14:textId="25B6EC2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2,059.29</w:t>
      </w:r>
    </w:p>
    <w:p xmlns:wp14="http://schemas.microsoft.com/office/word/2010/wordml" w:rsidP="5C10A1D5" wp14:paraId="74B0E04C" wp14:textId="095FD39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SARIMAX model substantially outperformed both ARIMA and SARIMA. The</w:t>
      </w:r>
    </w:p>
    <w:p xmlns:wp14="http://schemas.microsoft.com/office/word/2010/wordml" w:rsidP="5C10A1D5" wp14:paraId="4C20040E" wp14:textId="377679E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reduction in MAE from approximately 5,900 to approximately 2,060 represents a</w:t>
      </w:r>
    </w:p>
    <w:p xmlns:wp14="http://schemas.microsoft.com/office/word/2010/wordml" w:rsidP="5C10A1D5" wp14:paraId="5EE47523" wp14:textId="34B8F94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significant improvement in predictive accuracy.</w:t>
      </w:r>
    </w:p>
    <w:p xmlns:wp14="http://schemas.microsoft.com/office/word/2010/wordml" w:rsidP="5C10A1D5" wp14:paraId="265057CC" wp14:textId="13A0C1C6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Model Comparison Summary</w:t>
      </w:r>
    </w:p>
    <w:p xmlns:wp14="http://schemas.microsoft.com/office/word/2010/wordml" w:rsidP="5C10A1D5" wp14:paraId="09030745" wp14:textId="0BD9B1C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Across both holdout and walk-forward validation:</w:t>
      </w:r>
    </w:p>
    <w:p xmlns:wp14="http://schemas.microsoft.com/office/word/2010/wordml" w:rsidP="5C10A1D5" wp14:paraId="75782638" wp14:textId="2941538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ARIMA and SARIMA produced similar accuracy.</w:t>
      </w:r>
    </w:p>
    <w:p xmlns:wp14="http://schemas.microsoft.com/office/word/2010/wordml" w:rsidP="5C10A1D5" wp14:paraId="663C1272" wp14:textId="51F80361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SARIMAX reduced forecast error by more than 60%.</w:t>
      </w:r>
    </w:p>
    <w:p xmlns:wp14="http://schemas.microsoft.com/office/word/2010/wordml" w:rsidP="5C10A1D5" wp14:paraId="31F81389" wp14:textId="064FF00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SARIMAX also achieved a MAPE below 5%, compared to approximately 15% for</w:t>
      </w:r>
      <w:r w:rsidRPr="5C10A1D5" w:rsidR="44375576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the baseline models.</w:t>
      </w:r>
    </w:p>
    <w:p xmlns:wp14="http://schemas.microsoft.com/office/word/2010/wordml" w:rsidP="5C10A1D5" wp14:paraId="59ECA1E1" wp14:textId="1E72979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These results indicate that daily revenue is not sufficiently explained by historical</w:t>
      </w:r>
    </w:p>
    <w:p xmlns:wp14="http://schemas.microsoft.com/office/word/2010/wordml" w:rsidP="5C10A1D5" wp14:paraId="4492E669" wp14:textId="3A7A14E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revenue patterns alone. Instead, revenue is strongly influenced by operational and</w:t>
      </w:r>
    </w:p>
    <w:p xmlns:wp14="http://schemas.microsoft.com/office/word/2010/wordml" w:rsidP="5C10A1D5" wp14:paraId="62EB77D3" wp14:textId="6E6A45A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business variables such as discount behavior, product mix, and calendar effects.</w:t>
      </w:r>
    </w:p>
    <w:p xmlns:wp14="http://schemas.microsoft.com/office/word/2010/wordml" w:rsidP="5C10A1D5" wp14:paraId="5DF9B222" wp14:textId="05AD9918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Final Model Selection</w:t>
      </w:r>
    </w:p>
    <w:p xmlns:wp14="http://schemas.microsoft.com/office/word/2010/wordml" w:rsidP="5C10A1D5" wp14:paraId="55199C2E" wp14:textId="1AF2BFB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Based on both holdout metrics and walk-forward validation results, the SARIMAX model</w:t>
      </w:r>
    </w:p>
    <w:p xmlns:wp14="http://schemas.microsoft.com/office/word/2010/wordml" w:rsidP="5C10A1D5" wp14:paraId="2CDC3CC7" wp14:textId="5DFDD2B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was selected as the final production model.</w:t>
      </w:r>
    </w:p>
    <w:p xmlns:wp14="http://schemas.microsoft.com/office/word/2010/wordml" w:rsidP="5C10A1D5" wp14:paraId="2303B618" wp14:textId="6A8627C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model demonstrates that incorporating exogenous business features significantly</w:t>
      </w:r>
    </w:p>
    <w:p xmlns:wp14="http://schemas.microsoft.com/office/word/2010/wordml" w:rsidP="5C10A1D5" wp14:paraId="5A42B41F" wp14:textId="7D56443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enhances</w:t>
      </w:r>
      <w:r w:rsidRPr="5C10A1D5" w:rsidR="63022E72">
        <w:rPr>
          <w:rFonts w:ascii="Times New Roman" w:hAnsi="Times New Roman" w:eastAsia="Times New Roman" w:cs="Times New Roman"/>
        </w:rPr>
        <w:t xml:space="preserve"> forecast accuracy. This finding reinforces the importance of integrating</w:t>
      </w:r>
    </w:p>
    <w:p xmlns:wp14="http://schemas.microsoft.com/office/word/2010/wordml" w:rsidP="5C10A1D5" wp14:paraId="299677E7" wp14:textId="1330B8E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operational drivers into forecasting systems rather than relying solely on historical trend</w:t>
      </w:r>
    </w:p>
    <w:p xmlns:wp14="http://schemas.microsoft.com/office/word/2010/wordml" w:rsidP="5C10A1D5" wp14:paraId="5817C327" wp14:textId="0F8F176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extrapolation.</w:t>
      </w:r>
    </w:p>
    <w:p xmlns:wp14="http://schemas.microsoft.com/office/word/2010/wordml" w:rsidP="5C10A1D5" wp14:paraId="7154E897" wp14:textId="426A712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Forecast outputs and evaluation metrics were saved to Snowflake tables to ensure</w:t>
      </w:r>
    </w:p>
    <w:p xmlns:wp14="http://schemas.microsoft.com/office/word/2010/wordml" w:rsidP="5C10A1D5" wp14:paraId="7E3731FE" wp14:textId="411B750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reproducibility and deployment readiness.</w:t>
      </w:r>
    </w:p>
    <w:p xmlns:wp14="http://schemas.microsoft.com/office/word/2010/wordml" w:rsidP="5C10A1D5" wp14:paraId="6038FFEC" wp14:textId="790D341C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Phase 5 – Advanced Components</w:t>
      </w:r>
    </w:p>
    <w:p xmlns:wp14="http://schemas.microsoft.com/office/word/2010/wordml" w:rsidP="5C10A1D5" wp14:paraId="0F975AF7" wp14:textId="4C53585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For Phase 5, two advanced modeling components were implemented: Model</w:t>
      </w:r>
    </w:p>
    <w:p xmlns:wp14="http://schemas.microsoft.com/office/word/2010/wordml" w:rsidP="5C10A1D5" wp14:paraId="42CF1374" wp14:textId="46E48C3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Explainability (feature impact analysis) and Scenario Simulation (what-if</w:t>
      </w:r>
    </w:p>
    <w:p xmlns:wp14="http://schemas.microsoft.com/office/word/2010/wordml" w:rsidP="5C10A1D5" wp14:paraId="3C8D710B" wp14:textId="20790F7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forecasting) using the final SARIMAX model.</w:t>
      </w:r>
    </w:p>
    <w:p xmlns:wp14="http://schemas.microsoft.com/office/word/2010/wordml" w:rsidP="5C10A1D5" wp14:paraId="669D1D44" wp14:textId="443DC563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1. Model Explainability – Exogenous Feature Impact</w:t>
      </w:r>
    </w:p>
    <w:p xmlns:wp14="http://schemas.microsoft.com/office/word/2010/wordml" w:rsidP="5C10A1D5" wp14:paraId="2B66AEA7" wp14:textId="2EBCAD8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To better understand the drivers of revenue, the coefficients of the SARIMAX model</w:t>
      </w:r>
    </w:p>
    <w:p xmlns:wp14="http://schemas.microsoft.com/office/word/2010/wordml" w:rsidP="5C10A1D5" wp14:paraId="0EF4063F" wp14:textId="326C892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were extracted and analyzed. Since SARIMAX includes external (exogenous) variables,</w:t>
      </w:r>
    </w:p>
    <w:p xmlns:wp14="http://schemas.microsoft.com/office/word/2010/wordml" w:rsidP="5C10A1D5" wp14:paraId="4CD2C9BA" wp14:textId="06FC473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model allows us to quantify how changes in operational and market variables</w:t>
      </w:r>
    </w:p>
    <w:p xmlns:wp14="http://schemas.microsoft.com/office/word/2010/wordml" w:rsidP="5C10A1D5" wp14:paraId="1463000D" wp14:textId="52FED3D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influence daily revenue.</w:t>
      </w:r>
    </w:p>
    <w:p xmlns:wp14="http://schemas.microsoft.com/office/word/2010/wordml" w:rsidP="5C10A1D5" wp14:paraId="1912C23F" wp14:textId="46E0850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analysis revealed that several regional market share variables had the largest</w:t>
      </w:r>
    </w:p>
    <w:p xmlns:wp14="http://schemas.microsoft.com/office/word/2010/wordml" w:rsidP="5C10A1D5" wp14:paraId="21202D24" wp14:textId="0D2848C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absolute impact on revenue:</w:t>
      </w:r>
    </w:p>
    <w:p xmlns:wp14="http://schemas.microsoft.com/office/word/2010/wordml" w:rsidP="5C10A1D5" wp14:paraId="76E0C756" wp14:textId="639916D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SHARE_EUROPE</w:t>
      </w:r>
    </w:p>
    <w:p xmlns:wp14="http://schemas.microsoft.com/office/word/2010/wordml" w:rsidP="5C10A1D5" wp14:paraId="71861644" wp14:textId="08BF524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SHARE_FASHION</w:t>
      </w:r>
    </w:p>
    <w:p xmlns:wp14="http://schemas.microsoft.com/office/word/2010/wordml" w:rsidP="5C10A1D5" wp14:paraId="56965CD5" wp14:textId="76ECC1EB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SHARE_HOME_KITCHEN</w:t>
      </w:r>
    </w:p>
    <w:p xmlns:wp14="http://schemas.microsoft.com/office/word/2010/wordml" w:rsidP="5C10A1D5" wp14:paraId="4851B430" wp14:textId="25CB043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SHARE_NA</w:t>
      </w:r>
    </w:p>
    <w:p xmlns:wp14="http://schemas.microsoft.com/office/word/2010/wordml" w:rsidP="5C10A1D5" wp14:paraId="1F158C36" wp14:textId="38D95F8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SHARE_ELECTRONICS</w:t>
      </w:r>
    </w:p>
    <w:p xmlns:wp14="http://schemas.microsoft.com/office/word/2010/wordml" w:rsidP="5C10A1D5" wp14:paraId="70550E10" wp14:textId="49A9599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These variables had large negative coefficients, indicating that increases in these share</w:t>
      </w:r>
    </w:p>
    <w:p xmlns:wp14="http://schemas.microsoft.com/office/word/2010/wordml" w:rsidP="5C10A1D5" wp14:paraId="524DEDD0" wp14:textId="3D7104F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variables are associated with decreases in total daily revenue, holding other factors</w:t>
      </w:r>
    </w:p>
    <w:p xmlns:wp14="http://schemas.microsoft.com/office/word/2010/wordml" w:rsidP="5C10A1D5" wp14:paraId="1FE31D3F" wp14:textId="5313EB7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constant. This likely reflects competitive or substitution effects between categories or</w:t>
      </w:r>
    </w:p>
    <w:p xmlns:wp14="http://schemas.microsoft.com/office/word/2010/wordml" w:rsidP="5C10A1D5" wp14:paraId="704063E9" wp14:textId="24CF1F3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regions.</w:t>
      </w:r>
    </w:p>
    <w:p xmlns:wp14="http://schemas.microsoft.com/office/word/2010/wordml" w:rsidP="5C10A1D5" wp14:paraId="1A2F38CE" wp14:textId="0A39BC6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Among operational drivers:</w:t>
      </w:r>
    </w:p>
    <w:p xmlns:wp14="http://schemas.microsoft.com/office/word/2010/wordml" w:rsidP="5C10A1D5" wp14:paraId="1806D76F" wp14:textId="28F9A5B8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AVG_DISCOUNT_PCT had a negative coefficient.</w:t>
      </w:r>
    </w:p>
    <w:p xmlns:wp14="http://schemas.microsoft.com/office/word/2010/wordml" w:rsidP="5C10A1D5" wp14:paraId="5C325F9A" wp14:textId="585ACDAC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Y_UNITS had </w:t>
      </w:r>
      <w:r w:rsidRPr="5C10A1D5" w:rsidR="63022E72">
        <w:rPr>
          <w:rFonts w:ascii="Times New Roman" w:hAnsi="Times New Roman" w:eastAsia="Times New Roman" w:cs="Times New Roman"/>
        </w:rPr>
        <w:t>positive</w:t>
      </w:r>
      <w:r w:rsidRPr="5C10A1D5" w:rsidR="63022E72">
        <w:rPr>
          <w:rFonts w:ascii="Times New Roman" w:hAnsi="Times New Roman" w:eastAsia="Times New Roman" w:cs="Times New Roman"/>
        </w:rPr>
        <w:t xml:space="preserve"> coefficient.</w:t>
      </w:r>
    </w:p>
    <w:p xmlns:wp14="http://schemas.microsoft.com/office/word/2010/wordml" w:rsidP="5C10A1D5" wp14:paraId="4CEEB995" wp14:textId="7CC9EFAD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AVG_DISCOUNTED_PRICE had a positive coefficient.</w:t>
      </w:r>
    </w:p>
    <w:p xmlns:wp14="http://schemas.microsoft.com/office/word/2010/wordml" w:rsidP="5C10A1D5" wp14:paraId="15D909A2" wp14:textId="1250929D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Y_ORDERS had a small negative effect.</w:t>
      </w:r>
    </w:p>
    <w:p xmlns:wp14="http://schemas.microsoft.com/office/word/2010/wordml" w:rsidP="5C10A1D5" wp14:paraId="6EDE4F2E" wp14:textId="11196C44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Calendar variables (MONTH_NUM, IS_WEEKEND, DOW_ISO) had minimal</w:t>
      </w:r>
      <w:r w:rsidRPr="5C10A1D5" w:rsidR="618D1831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impact.</w:t>
      </w:r>
    </w:p>
    <w:p xmlns:wp14="http://schemas.microsoft.com/office/word/2010/wordml" w:rsidP="5C10A1D5" wp14:paraId="40C33EBB" wp14:textId="55B4F7ED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Interpretation:</w:t>
      </w: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xmlns:wp14="http://schemas.microsoft.com/office/word/2010/wordml" w:rsidP="5C10A1D5" wp14:paraId="07990731" wp14:textId="2B61AF3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negative coefficient for average discount percentage suggests that increasing</w:t>
      </w:r>
    </w:p>
    <w:p xmlns:wp14="http://schemas.microsoft.com/office/word/2010/wordml" w:rsidP="5C10A1D5" wp14:paraId="4E1E15EC" wp14:textId="6409F5D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discount levels reduces total revenue. While discounts may stimulate unit sales, the</w:t>
      </w:r>
    </w:p>
    <w:p xmlns:wp14="http://schemas.microsoft.com/office/word/2010/wordml" w:rsidP="5C10A1D5" wp14:paraId="6A44C84F" wp14:textId="19867AF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margin reduction appears to outweigh volume gains in this dataset.</w:t>
      </w:r>
    </w:p>
    <w:p xmlns:wp14="http://schemas.microsoft.com/office/word/2010/wordml" w:rsidP="5C10A1D5" wp14:paraId="48241E3E" wp14:textId="09F2AAD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positive coefficient of units sold confirms that higher sales volume directly increases</w:t>
      </w:r>
    </w:p>
    <w:p xmlns:wp14="http://schemas.microsoft.com/office/word/2010/wordml" w:rsidP="5C10A1D5" wp14:paraId="32FECD7C" wp14:textId="06EC5CF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revenue, as expected.</w:t>
      </w:r>
    </w:p>
    <w:p xmlns:wp14="http://schemas.microsoft.com/office/word/2010/wordml" w:rsidP="5C10A1D5" wp14:paraId="49AC9E09" wp14:textId="124F96E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Overall, the model indicates that revenue is more sensitive to product mix and regional</w:t>
      </w:r>
    </w:p>
    <w:p xmlns:wp14="http://schemas.microsoft.com/office/word/2010/wordml" w:rsidP="5C10A1D5" wp14:paraId="58DBCCDF" wp14:textId="72F4045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share distribution than </w:t>
      </w:r>
      <w:r w:rsidRPr="5C10A1D5" w:rsidR="49F8E2EE">
        <w:rPr>
          <w:rFonts w:ascii="Times New Roman" w:hAnsi="Times New Roman" w:eastAsia="Times New Roman" w:cs="Times New Roman"/>
        </w:rPr>
        <w:t>calendar</w:t>
      </w:r>
      <w:r w:rsidRPr="5C10A1D5" w:rsidR="63022E72">
        <w:rPr>
          <w:rFonts w:ascii="Times New Roman" w:hAnsi="Times New Roman" w:eastAsia="Times New Roman" w:cs="Times New Roman"/>
        </w:rPr>
        <w:t xml:space="preserve"> effects.</w:t>
      </w:r>
    </w:p>
    <w:p xmlns:wp14="http://schemas.microsoft.com/office/word/2010/wordml" w:rsidP="5C10A1D5" wp14:paraId="6DBA6DFD" wp14:textId="0294CBA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2</w:t>
      </w:r>
      <w:r w:rsidRPr="5C10A1D5" w:rsidR="63022E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ja-JP" w:bidi="ar-SA"/>
        </w:rPr>
        <w:t>. S</w:t>
      </w:r>
      <w:r w:rsidRPr="5C10A1D5" w:rsidR="63022E7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eastAsia="ja-JP" w:bidi="ar-SA"/>
        </w:rPr>
        <w:t>cenario Simulation – 5% Increase in Discount Level</w:t>
      </w:r>
    </w:p>
    <w:p xmlns:wp14="http://schemas.microsoft.com/office/word/2010/wordml" w:rsidP="5C10A1D5" wp14:paraId="5D9208B8" wp14:textId="18BEE29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 30-day forward forecast was generated using the SARIMAX model. Future</w:t>
      </w:r>
    </w:p>
    <w:p xmlns:wp14="http://schemas.microsoft.com/office/word/2010/wordml" w:rsidP="5C10A1D5" wp14:paraId="614AD9C3" wp14:textId="3167099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exogenous variables were assumed to follow the recent 30-day average, creating a</w:t>
      </w:r>
    </w:p>
    <w:p xmlns:wp14="http://schemas.microsoft.com/office/word/2010/wordml" w:rsidP="5C10A1D5" wp14:paraId="2F6EB76C" wp14:textId="5042D9E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realistic baseline forecast.</w:t>
      </w:r>
    </w:p>
    <w:p xmlns:wp14="http://schemas.microsoft.com/office/word/2010/wordml" w:rsidP="5C10A1D5" wp14:paraId="272740D3" wp14:textId="764272C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 what-if scenario was then simulated:</w:t>
      </w:r>
    </w:p>
    <w:p xmlns:wp14="http://schemas.microsoft.com/office/word/2010/wordml" w:rsidP="5C10A1D5" wp14:paraId="300BFBFF" wp14:textId="015592C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AVG_DISCOUNT_PCT was increased by 5% (relative increase).</w:t>
      </w:r>
    </w:p>
    <w:p xmlns:wp14="http://schemas.microsoft.com/office/word/2010/wordml" w:rsidP="5C10A1D5" wp14:paraId="75C5391F" wp14:textId="22C8284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All other exogenous variables were held </w:t>
      </w:r>
      <w:r w:rsidRPr="5C10A1D5" w:rsidR="63022E72">
        <w:rPr>
          <w:rFonts w:ascii="Times New Roman" w:hAnsi="Times New Roman" w:eastAsia="Times New Roman" w:cs="Times New Roman"/>
        </w:rPr>
        <w:t>constant</w:t>
      </w:r>
      <w:r w:rsidRPr="5C10A1D5" w:rsidR="63022E72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C10A1D5" wp14:paraId="5550027B" wp14:textId="2E30AB0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 new 30-day forecast was generated.</w:t>
      </w:r>
    </w:p>
    <w:p xmlns:wp14="http://schemas.microsoft.com/office/word/2010/wordml" w:rsidP="5C10A1D5" wp14:paraId="29CDC3AC" wp14:textId="6B4F73F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difference between the baseline forecast and the scenario forecast was calculated.</w:t>
      </w:r>
    </w:p>
    <w:p xmlns:wp14="http://schemas.microsoft.com/office/word/2010/wordml" w:rsidP="5C10A1D5" wp14:paraId="22704745" wp14:textId="5D4B9322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Result:</w:t>
      </w:r>
    </w:p>
    <w:p xmlns:wp14="http://schemas.microsoft.com/office/word/2010/wordml" w:rsidP="5C10A1D5" wp14:paraId="574B7618" wp14:textId="223FB3F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Estimated 30-day revenue impact: −17,867.60</w:t>
      </w:r>
    </w:p>
    <w:p w:rsidR="5C10A1D5" w:rsidP="5C10A1D5" w:rsidRDefault="5C10A1D5" w14:paraId="68194742" w14:textId="64855A9F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5C10A1D5" wp14:paraId="41E31FB7" wp14:textId="2F92BA53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Interpretation:</w:t>
      </w:r>
    </w:p>
    <w:p xmlns:wp14="http://schemas.microsoft.com/office/word/2010/wordml" w:rsidP="5C10A1D5" wp14:paraId="110038A8" wp14:textId="179BAF2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Under the model assumptions, increasing average discount percentage by 5% is</w:t>
      </w:r>
    </w:p>
    <w:p xmlns:wp14="http://schemas.microsoft.com/office/word/2010/wordml" w:rsidP="5C10A1D5" wp14:paraId="630D107D" wp14:textId="4D12BF2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projected to reduce total revenue over the next 30 days by approximately $17.9K</w:t>
      </w:r>
    </w:p>
    <w:p xmlns:wp14="http://schemas.microsoft.com/office/word/2010/wordml" w:rsidP="5C10A1D5" wp14:paraId="15B45123" wp14:textId="2A49CE9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compared to the baseline forecast.</w:t>
      </w:r>
    </w:p>
    <w:p xmlns:wp14="http://schemas.microsoft.com/office/word/2010/wordml" w:rsidP="5C10A1D5" wp14:paraId="2FF9873F" wp14:textId="3129BB7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This aligns with the negative discount coefficient identified in the explainability analysis.</w:t>
      </w:r>
    </w:p>
    <w:p xmlns:wp14="http://schemas.microsoft.com/office/word/2010/wordml" w:rsidP="5C10A1D5" wp14:paraId="27675116" wp14:textId="2B04DE5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result suggests that deeper discounting may erode revenue rather than enhance it,</w:t>
      </w:r>
    </w:p>
    <w:p xmlns:wp14="http://schemas.microsoft.com/office/word/2010/wordml" w:rsidP="5C10A1D5" wp14:paraId="77DB6C6D" wp14:textId="59A5ED6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possibly due to margin compression exceeding volume gains.</w:t>
      </w:r>
    </w:p>
    <w:p xmlns:wp14="http://schemas.microsoft.com/office/word/2010/wordml" w:rsidP="5C10A1D5" wp14:paraId="02090E6C" wp14:textId="495A9AD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C10A1D5" wp14:paraId="255F2154" wp14:textId="06D73A42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Business Insight</w:t>
      </w:r>
    </w:p>
    <w:p xmlns:wp14="http://schemas.microsoft.com/office/word/2010/wordml" w:rsidP="5C10A1D5" wp14:paraId="5CCE8EE7" wp14:textId="4F70D62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From a managerial perspective:</w:t>
      </w:r>
    </w:p>
    <w:p xmlns:wp14="http://schemas.microsoft.com/office/word/2010/wordml" w:rsidP="5C10A1D5" wp14:paraId="4E96162A" wp14:textId="6537DFC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Aggressive discounting may not be an effective revenue growth strategy.</w:t>
      </w:r>
    </w:p>
    <w:p xmlns:wp14="http://schemas.microsoft.com/office/word/2010/wordml" w:rsidP="5C10A1D5" wp14:paraId="48A5656C" wp14:textId="4BB4252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Revenue appears more sensitive to product mix and regional composition than to</w:t>
      </w:r>
      <w:r w:rsidRPr="5C10A1D5" w:rsidR="179E03B5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calendar seasonality.</w:t>
      </w:r>
    </w:p>
    <w:p xmlns:wp14="http://schemas.microsoft.com/office/word/2010/wordml" w:rsidP="5C10A1D5" wp14:paraId="159560E1" wp14:textId="1BB98F76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Maintaining pricing discipline while </w:t>
      </w:r>
      <w:r w:rsidRPr="5C10A1D5" w:rsidR="63022E72">
        <w:rPr>
          <w:rFonts w:ascii="Times New Roman" w:hAnsi="Times New Roman" w:eastAsia="Times New Roman" w:cs="Times New Roman"/>
        </w:rPr>
        <w:t>optimizing</w:t>
      </w:r>
      <w:r w:rsidRPr="5C10A1D5" w:rsidR="63022E72">
        <w:rPr>
          <w:rFonts w:ascii="Times New Roman" w:hAnsi="Times New Roman" w:eastAsia="Times New Roman" w:cs="Times New Roman"/>
        </w:rPr>
        <w:t xml:space="preserve"> product category distribution may</w:t>
      </w:r>
      <w:r w:rsidRPr="5C10A1D5" w:rsidR="08B1A0A6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yield stronger financial performance.</w:t>
      </w:r>
    </w:p>
    <w:p w:rsidR="5C10A1D5" w:rsidP="5C10A1D5" w:rsidRDefault="5C10A1D5" w14:paraId="0738AF8E" w14:textId="35E76C87">
      <w:pPr>
        <w:pStyle w:val="ListParagraph"/>
        <w:spacing w:line="240" w:lineRule="auto"/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P="5C10A1D5" wp14:paraId="22B5D756" wp14:textId="329BCB59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Conclusion of Advanced Components</w:t>
      </w:r>
    </w:p>
    <w:p xmlns:wp14="http://schemas.microsoft.com/office/word/2010/wordml" w:rsidP="5C10A1D5" wp14:paraId="490BC405" wp14:textId="4D1DFD3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explainability analysis improved transparency by identifying the key revenue drivers</w:t>
      </w:r>
    </w:p>
    <w:p xmlns:wp14="http://schemas.microsoft.com/office/word/2010/wordml" w:rsidP="5C10A1D5" wp14:paraId="23228920" wp14:textId="774CF9D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within the SARIMAX framework. The scenario simulation extended the model from</w:t>
      </w:r>
    </w:p>
    <w:p xmlns:wp14="http://schemas.microsoft.com/office/word/2010/wordml" w:rsidP="5C10A1D5" wp14:paraId="0C75D770" wp14:textId="757BF44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predictive use to decision-support use, demonstrating how operational changes (e.g.,</w:t>
      </w:r>
    </w:p>
    <w:p xmlns:wp14="http://schemas.microsoft.com/office/word/2010/wordml" w:rsidP="5C10A1D5" wp14:paraId="044EEC17" wp14:textId="521D51F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discount policy adjustments) translate into measurable financial outcomes.</w:t>
      </w:r>
    </w:p>
    <w:p xmlns:wp14="http://schemas.microsoft.com/office/word/2010/wordml" w:rsidP="5C10A1D5" wp14:paraId="359BFE49" wp14:textId="624BFF4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These advanced components enhance the model’s value beyond forecasting,</w:t>
      </w:r>
    </w:p>
    <w:p xmlns:wp14="http://schemas.microsoft.com/office/word/2010/wordml" w:rsidP="5C10A1D5" wp14:paraId="0029ADE4" wp14:textId="78AD098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transforming it into a practical strategic tool.</w:t>
      </w:r>
    </w:p>
    <w:p xmlns:wp14="http://schemas.microsoft.com/office/word/2010/wordml" w:rsidP="5C10A1D5" wp14:paraId="65DAFDDC" wp14:textId="43A2C1D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C10A1D5" wp14:paraId="5956A0ED" wp14:textId="0756FEF9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Phase 6 – Business Insights </w:t>
      </w:r>
      <w:r w:rsidRPr="5C10A1D5" w:rsidR="5171E1E1">
        <w:rPr>
          <w:rFonts w:ascii="Times New Roman" w:hAnsi="Times New Roman" w:eastAsia="Times New Roman" w:cs="Times New Roman"/>
          <w:b w:val="1"/>
          <w:bCs w:val="1"/>
        </w:rPr>
        <w:t>&amp;</w:t>
      </w: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 xml:space="preserve"> Recommendations</w:t>
      </w:r>
    </w:p>
    <w:p xmlns:wp14="http://schemas.microsoft.com/office/word/2010/wordml" w:rsidP="5C10A1D5" wp14:paraId="5EABE941" wp14:textId="57CB9EC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1. Translating Forecasts into Action</w:t>
      </w:r>
    </w:p>
    <w:p xmlns:wp14="http://schemas.microsoft.com/office/word/2010/wordml" w:rsidP="5C10A1D5" wp14:paraId="6B6A69EC" wp14:textId="12954C4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forecasting models (ARIMA, SARIMA, and SARIMAX) were developed to predict</w:t>
      </w:r>
    </w:p>
    <w:p xmlns:wp14="http://schemas.microsoft.com/office/word/2010/wordml" w:rsidP="5C10A1D5" wp14:paraId="275520FA" wp14:textId="0DA0F4F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short-term daily revenue. Based on validation results, SARIMAX significantly</w:t>
      </w:r>
    </w:p>
    <w:p xmlns:wp14="http://schemas.microsoft.com/office/word/2010/wordml" w:rsidP="5C10A1D5" wp14:paraId="491A2B52" wp14:textId="1A6FDAC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outperformed the other models:</w:t>
      </w:r>
    </w:p>
    <w:p xmlns:wp14="http://schemas.microsoft.com/office/word/2010/wordml" w:rsidP="5C10A1D5" wp14:paraId="0BA755CA" wp14:textId="09B4001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ARIMA MAE ≈ 5,883</w:t>
      </w:r>
    </w:p>
    <w:p xmlns:wp14="http://schemas.microsoft.com/office/word/2010/wordml" w:rsidP="5C10A1D5" wp14:paraId="5B0C7E97" wp14:textId="1F56A17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SARIMA MAE ≈ 5,863</w:t>
      </w:r>
    </w:p>
    <w:p xmlns:wp14="http://schemas.microsoft.com/office/word/2010/wordml" w:rsidP="5C10A1D5" wp14:paraId="6C9417D7" wp14:textId="146E22A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SARIMAX MAE ≈ 2,085</w:t>
      </w:r>
    </w:p>
    <w:p xmlns:wp14="http://schemas.microsoft.com/office/word/2010/wordml" w:rsidP="5C10A1D5" wp14:paraId="59CC92EB" wp14:textId="5C2377F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This indicates that incorporating operational and category-level variables meaningfully</w:t>
      </w:r>
    </w:p>
    <w:p xmlns:wp14="http://schemas.microsoft.com/office/word/2010/wordml" w:rsidP="5C10A1D5" wp14:paraId="2C184AC3" wp14:textId="6B07375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improves predictive accuracy.</w:t>
      </w:r>
    </w:p>
    <w:p xmlns:wp14="http://schemas.microsoft.com/office/word/2010/wordml" w:rsidP="5C10A1D5" wp14:paraId="6B1232C9" wp14:textId="4D54290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Actionable implications:</w:t>
      </w:r>
    </w:p>
    <w:p xmlns:wp14="http://schemas.microsoft.com/office/word/2010/wordml" w:rsidP="5C10A1D5" wp14:paraId="640B29D0" wp14:textId="7AADE3C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1. Use SARIMAX as the operational forecasting model for short-term revenue</w:t>
      </w:r>
    </w:p>
    <w:p xmlns:wp14="http://schemas.microsoft.com/office/word/2010/wordml" w:rsidP="5C10A1D5" wp14:paraId="6902DFC4" wp14:textId="3CC45B5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planning.</w:t>
      </w:r>
    </w:p>
    <w:p xmlns:wp14="http://schemas.microsoft.com/office/word/2010/wordml" w:rsidP="5C10A1D5" wp14:paraId="253C018C" wp14:textId="75221E1A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2. Incorporate exogenous drivers (discount levels, product mix, regional shares)</w:t>
      </w:r>
    </w:p>
    <w:p xmlns:wp14="http://schemas.microsoft.com/office/word/2010/wordml" w:rsidP="5C10A1D5" wp14:paraId="395D9A2D" wp14:textId="2A254B48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into budgeting and sales projections.</w:t>
      </w:r>
    </w:p>
    <w:p xmlns:wp14="http://schemas.microsoft.com/office/word/2010/wordml" w:rsidP="5C10A1D5" wp14:paraId="030275F8" wp14:textId="69474B6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3. Update forecasts weekly to reflect changing operational conditions.</w:t>
      </w:r>
    </w:p>
    <w:p xmlns:wp14="http://schemas.microsoft.com/office/word/2010/wordml" w:rsidP="5C10A1D5" wp14:paraId="680A57DF" wp14:textId="0002525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model is not just predicting time trends — it captures how business decisions</w:t>
      </w:r>
    </w:p>
    <w:p xmlns:wp14="http://schemas.microsoft.com/office/word/2010/wordml" w:rsidP="5C10A1D5" wp14:paraId="2829D46F" wp14:textId="4D517B4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influence revenue.</w:t>
      </w:r>
    </w:p>
    <w:p xmlns:wp14="http://schemas.microsoft.com/office/word/2010/wordml" w:rsidP="5C10A1D5" wp14:paraId="4BC452F3" wp14:textId="791952A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2. Decision Support Narrative</w:t>
      </w:r>
    </w:p>
    <w:p xmlns:wp14="http://schemas.microsoft.com/office/word/2010/wordml" w:rsidP="5C10A1D5" wp14:paraId="6956BD08" wp14:textId="38E4B541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A. Discount Strategy</w:t>
      </w:r>
    </w:p>
    <w:p xmlns:wp14="http://schemas.microsoft.com/office/word/2010/wordml" w:rsidP="5C10A1D5" wp14:paraId="2982D75B" wp14:textId="4FB2D55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scenario simulation tested a 5% increase in average discount percentage.</w:t>
      </w:r>
    </w:p>
    <w:p xmlns:wp14="http://schemas.microsoft.com/office/word/2010/wordml" w:rsidP="5C10A1D5" wp14:paraId="46747D77" wp14:textId="1791EF1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Result:</w:t>
      </w:r>
    </w:p>
    <w:p xmlns:wp14="http://schemas.microsoft.com/office/word/2010/wordml" w:rsidP="5C10A1D5" wp14:paraId="3EC1BD77" wp14:textId="7B347B0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Estimated 30-day revenue impact = –17,867.60</w:t>
      </w:r>
    </w:p>
    <w:p xmlns:wp14="http://schemas.microsoft.com/office/word/2010/wordml" w:rsidP="5C10A1D5" wp14:paraId="4551A6B1" wp14:textId="7B879D9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This suggests that increasing discount intensity may reduce overall revenue under</w:t>
      </w:r>
    </w:p>
    <w:p xmlns:wp14="http://schemas.microsoft.com/office/word/2010/wordml" w:rsidP="5C10A1D5" wp14:paraId="6A34CCD5" wp14:textId="713FECD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current business conditions.</w:t>
      </w:r>
    </w:p>
    <w:p xmlns:wp14="http://schemas.microsoft.com/office/word/2010/wordml" w:rsidP="5C10A1D5" wp14:paraId="50C1532F" wp14:textId="233B994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Business implication:</w:t>
      </w:r>
    </w:p>
    <w:p xmlns:wp14="http://schemas.microsoft.com/office/word/2010/wordml" w:rsidP="5C10A1D5" wp14:paraId="36EC5529" wp14:textId="20D08F4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Discounting should be applied strategically rather than broadly.</w:t>
      </w:r>
    </w:p>
    <w:p xmlns:wp14="http://schemas.microsoft.com/office/word/2010/wordml" w:rsidP="5C10A1D5" wp14:paraId="70487F9D" wp14:textId="091CC4D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Instead of increasing overall discount levels, management may consider:</w:t>
      </w:r>
    </w:p>
    <w:p xmlns:wp14="http://schemas.microsoft.com/office/word/2010/wordml" w:rsidP="5C10A1D5" wp14:paraId="650881C2" wp14:textId="58FEE05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Targeted discounts by categor</w:t>
      </w:r>
      <w:r w:rsidRPr="5C10A1D5" w:rsidR="0D5CEB3C">
        <w:rPr>
          <w:rFonts w:ascii="Times New Roman" w:hAnsi="Times New Roman" w:eastAsia="Times New Roman" w:cs="Times New Roman"/>
        </w:rPr>
        <w:t>y</w:t>
      </w:r>
    </w:p>
    <w:p xmlns:wp14="http://schemas.microsoft.com/office/word/2010/wordml" w:rsidP="5C10A1D5" wp14:paraId="19E4A4CF" wp14:textId="5916F62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Time-limited promotions</w:t>
      </w:r>
    </w:p>
    <w:p xmlns:wp14="http://schemas.microsoft.com/office/word/2010/wordml" w:rsidP="5C10A1D5" wp14:paraId="6B12D572" wp14:textId="5DCC2BB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Bundled offers instead of blanket price reductions</w:t>
      </w:r>
    </w:p>
    <w:p xmlns:wp14="http://schemas.microsoft.com/office/word/2010/wordml" w:rsidP="5C10A1D5" wp14:paraId="400A4723" wp14:textId="123EB9C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model suggests that margin erosion may outweigh volume gains when discount</w:t>
      </w:r>
    </w:p>
    <w:p xmlns:wp14="http://schemas.microsoft.com/office/word/2010/wordml" w:rsidP="5C10A1D5" wp14:paraId="3D6EF823" wp14:textId="7E9D149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levels rise.</w:t>
      </w:r>
    </w:p>
    <w:p xmlns:wp14="http://schemas.microsoft.com/office/word/2010/wordml" w:rsidP="5C10A1D5" wp14:paraId="17911EE7" wp14:textId="6F785234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B. Product Mix </w:t>
      </w:r>
      <w:r w:rsidRPr="5C10A1D5" w:rsidR="5171E1E1">
        <w:rPr>
          <w:rFonts w:ascii="Times New Roman" w:hAnsi="Times New Roman" w:eastAsia="Times New Roman" w:cs="Times New Roman"/>
        </w:rPr>
        <w:t>&amp;</w:t>
      </w:r>
      <w:r w:rsidRPr="5C10A1D5" w:rsidR="63022E72">
        <w:rPr>
          <w:rFonts w:ascii="Times New Roman" w:hAnsi="Times New Roman" w:eastAsia="Times New Roman" w:cs="Times New Roman"/>
        </w:rPr>
        <w:t xml:space="preserve"> Regional Impact</w:t>
      </w:r>
    </w:p>
    <w:p xmlns:wp14="http://schemas.microsoft.com/office/word/2010/wordml" w:rsidP="5C10A1D5" wp14:paraId="13E1539E" wp14:textId="43C6E35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explainability analysis showed large coefficients for product share and regional</w:t>
      </w:r>
    </w:p>
    <w:p xmlns:wp14="http://schemas.microsoft.com/office/word/2010/wordml" w:rsidP="5C10A1D5" wp14:paraId="403DB93F" wp14:textId="0C45A6D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variables. This indicates that revenue is highly sensitive to:</w:t>
      </w:r>
    </w:p>
    <w:p xmlns:wp14="http://schemas.microsoft.com/office/word/2010/wordml" w:rsidP="5C10A1D5" wp14:paraId="512A4D66" wp14:textId="743EB972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Category distribution (Electronics, Fashion, Home </w:t>
      </w:r>
      <w:r w:rsidRPr="5C10A1D5" w:rsidR="5171E1E1">
        <w:rPr>
          <w:rFonts w:ascii="Times New Roman" w:hAnsi="Times New Roman" w:eastAsia="Times New Roman" w:cs="Times New Roman"/>
        </w:rPr>
        <w:t>&amp;</w:t>
      </w:r>
      <w:r w:rsidRPr="5C10A1D5" w:rsidR="63022E72">
        <w:rPr>
          <w:rFonts w:ascii="Times New Roman" w:hAnsi="Times New Roman" w:eastAsia="Times New Roman" w:cs="Times New Roman"/>
        </w:rPr>
        <w:t xml:space="preserve"> Kitchen)</w:t>
      </w:r>
    </w:p>
    <w:p xmlns:wp14="http://schemas.microsoft.com/office/word/2010/wordml" w:rsidP="5C10A1D5" wp14:paraId="2D32CB44" wp14:textId="574482F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Geographic composition (Europe, North America)</w:t>
      </w:r>
    </w:p>
    <w:p xmlns:wp14="http://schemas.microsoft.com/office/word/2010/wordml" w:rsidP="5C10A1D5" wp14:paraId="33329EF9" wp14:textId="5C16103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Business implication:</w:t>
      </w:r>
    </w:p>
    <w:p xmlns:wp14="http://schemas.microsoft.com/office/word/2010/wordml" w:rsidP="5C10A1D5" wp14:paraId="2E5FEF39" wp14:textId="4F982195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Revenue performance appears more influenced by where and what is being sold than</w:t>
      </w:r>
    </w:p>
    <w:p xmlns:wp14="http://schemas.microsoft.com/office/word/2010/wordml" w:rsidP="5C10A1D5" wp14:paraId="28B0C00D" wp14:textId="7C0BED1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by calendar effects (weekday/month).</w:t>
      </w:r>
    </w:p>
    <w:p xmlns:wp14="http://schemas.microsoft.com/office/word/2010/wordml" w:rsidP="5C10A1D5" wp14:paraId="297565CA" wp14:textId="0697B52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Management should monitor:</w:t>
      </w:r>
    </w:p>
    <w:p xmlns:wp14="http://schemas.microsoft.com/office/word/2010/wordml" w:rsidP="5C10A1D5" wp14:paraId="60078B3A" wp14:textId="7EAE2E3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Shifts in category mix</w:t>
      </w:r>
    </w:p>
    <w:p xmlns:wp14="http://schemas.microsoft.com/office/word/2010/wordml" w:rsidP="5C10A1D5" wp14:paraId="512CC27A" wp14:textId="5D23A395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Regional sales allocation</w:t>
      </w:r>
    </w:p>
    <w:p xmlns:wp14="http://schemas.microsoft.com/office/word/2010/wordml" w:rsidP="5C10A1D5" wp14:paraId="1A6E32DC" wp14:textId="059F5C9E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Strategic inventory positioning by geography</w:t>
      </w:r>
    </w:p>
    <w:p xmlns:wp14="http://schemas.microsoft.com/office/word/2010/wordml" w:rsidP="5C10A1D5" wp14:paraId="32B250F2" wp14:textId="5CB726A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Optimizing product mix may have greater impact than adjusting seasonal timing.</w:t>
      </w:r>
    </w:p>
    <w:p xmlns:wp14="http://schemas.microsoft.com/office/word/2010/wordml" w:rsidP="5C10A1D5" wp14:paraId="368FB1C2" wp14:textId="708364E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C. Operational Volume Drivers</w:t>
      </w:r>
    </w:p>
    <w:p xmlns:wp14="http://schemas.microsoft.com/office/word/2010/wordml" w:rsidP="5C10A1D5" wp14:paraId="6B0E3C9F" wp14:textId="788F0D2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Units sold had a positive relationship with revenue, as expected.</w:t>
      </w:r>
    </w:p>
    <w:p xmlns:wp14="http://schemas.microsoft.com/office/word/2010/wordml" w:rsidP="5C10A1D5" wp14:paraId="7939D995" wp14:textId="2FD525D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This reinforces:</w:t>
      </w:r>
    </w:p>
    <w:p xmlns:wp14="http://schemas.microsoft.com/office/word/2010/wordml" w:rsidP="5C10A1D5" wp14:paraId="50896E97" wp14:textId="347F01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importance of demand generation</w:t>
      </w:r>
    </w:p>
    <w:p xmlns:wp14="http://schemas.microsoft.com/office/word/2010/wordml" w:rsidP="5C10A1D5" wp14:paraId="1EED3409" wp14:textId="53C6238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 </w:t>
      </w:r>
      <w:r w:rsidRPr="5C10A1D5" w:rsidR="63022E72">
        <w:rPr>
          <w:rFonts w:ascii="Times New Roman" w:hAnsi="Times New Roman" w:eastAsia="Times New Roman" w:cs="Times New Roman"/>
        </w:rPr>
        <w:t>Inventory alignment with high-performing categories</w:t>
      </w:r>
    </w:p>
    <w:p xmlns:wp14="http://schemas.microsoft.com/office/word/2010/wordml" w:rsidP="5C10A1D5" wp14:paraId="3371FBC5" wp14:textId="3B6956B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Supply chain responsiveness</w:t>
      </w:r>
    </w:p>
    <w:p xmlns:wp14="http://schemas.microsoft.com/office/word/2010/wordml" w:rsidP="5C10A1D5" wp14:paraId="1C2C0CCC" wp14:textId="55C8109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Volume growth remains a primary revenue driver.</w:t>
      </w:r>
    </w:p>
    <w:p xmlns:wp14="http://schemas.microsoft.com/office/word/2010/wordml" w:rsidP="5C10A1D5" wp14:paraId="76962D89" wp14:textId="0A998AC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3. Risks and Limitations</w:t>
      </w:r>
    </w:p>
    <w:p xmlns:wp14="http://schemas.microsoft.com/office/word/2010/wordml" w:rsidP="5C10A1D5" wp14:paraId="38183E36" wp14:textId="0DBC88A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While the modeling framework is robust, several limitations must be acknowledged:</w:t>
      </w:r>
    </w:p>
    <w:p xmlns:wp14="http://schemas.microsoft.com/office/word/2010/wordml" w:rsidP="5C10A1D5" wp14:paraId="0B7C2ACF" wp14:textId="25EE9CB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1. Assumption of Stable Relationships</w:t>
      </w:r>
    </w:p>
    <w:p xmlns:wp14="http://schemas.microsoft.com/office/word/2010/wordml" w:rsidP="5C10A1D5" wp14:paraId="4831A736" wp14:textId="3BD2915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SARIMAX assumes that relationships between exogenous variables and revenue</w:t>
      </w:r>
    </w:p>
    <w:p xmlns:wp14="http://schemas.microsoft.com/office/word/2010/wordml" w:rsidP="5C10A1D5" wp14:paraId="429C3DAA" wp14:textId="0F141E1E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remain stable over time. Structural changes (economic shocks, platform changes,</w:t>
      </w:r>
    </w:p>
    <w:p xmlns:wp14="http://schemas.microsoft.com/office/word/2010/wordml" w:rsidP="5C10A1D5" wp14:paraId="128EB42E" wp14:textId="483911FF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competitor actions) could alter these dynamics.</w:t>
      </w:r>
    </w:p>
    <w:p xmlns:wp14="http://schemas.microsoft.com/office/word/2010/wordml" w:rsidP="5C10A1D5" wp14:paraId="6EC09890" wp14:textId="02892B0D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2. Scenario Assumptions</w:t>
      </w:r>
    </w:p>
    <w:p xmlns:wp14="http://schemas.microsoft.com/office/word/2010/wordml" w:rsidP="5C10A1D5" wp14:paraId="559B592A" wp14:textId="76EDA61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Future exogenous values were generated using recent averages. Real-world future</w:t>
      </w:r>
    </w:p>
    <w:p xmlns:wp14="http://schemas.microsoft.com/office/word/2010/wordml" w:rsidP="5C10A1D5" wp14:paraId="3F517BAC" wp14:textId="5FFC5AA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behavior may deviate from this assumption.</w:t>
      </w:r>
    </w:p>
    <w:p xmlns:wp14="http://schemas.microsoft.com/office/word/2010/wordml" w:rsidP="5C10A1D5" wp14:paraId="37B585E5" wp14:textId="7F24573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3. Multicollinearity Risk</w:t>
      </w:r>
    </w:p>
    <w:p xmlns:wp14="http://schemas.microsoft.com/office/word/2010/wordml" w:rsidP="5C10A1D5" wp14:paraId="564E5A30" wp14:textId="54205FC7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Some share variables may be correlated (e.g., category shares summing toward 1),</w:t>
      </w:r>
    </w:p>
    <w:p xmlns:wp14="http://schemas.microsoft.com/office/word/2010/wordml" w:rsidP="5C10A1D5" wp14:paraId="778E7A15" wp14:textId="4D865ACB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which can inflate coefficient magnitudes and complicate interpretation.</w:t>
      </w:r>
    </w:p>
    <w:p xmlns:wp14="http://schemas.microsoft.com/office/word/2010/wordml" w:rsidP="5C10A1D5" wp14:paraId="398252DC" wp14:textId="7CD6964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4. Short-Term Focus</w:t>
      </w:r>
    </w:p>
    <w:p xmlns:wp14="http://schemas.microsoft.com/office/word/2010/wordml" w:rsidP="5C10A1D5" wp14:paraId="46117356" wp14:textId="244E7473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model is optimized for short-term forecasting (30 days). Long-term forecasting</w:t>
      </w:r>
    </w:p>
    <w:p xmlns:wp14="http://schemas.microsoft.com/office/word/2010/wordml" w:rsidP="5C10A1D5" wp14:paraId="6D90C586" wp14:textId="604F0486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would require additional structural modeling.</w:t>
      </w:r>
    </w:p>
    <w:p xmlns:wp14="http://schemas.microsoft.com/office/word/2010/wordml" w:rsidP="5C10A1D5" wp14:paraId="4372448C" wp14:textId="2D389000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Final Recommendation</w:t>
      </w:r>
    </w:p>
    <w:p xmlns:wp14="http://schemas.microsoft.com/office/word/2010/wordml" w:rsidP="5C10A1D5" wp14:paraId="1CB65BC6" wp14:textId="6FF1A602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SARIMAX model should be adopted as a short-term decision-support tool.</w:t>
      </w:r>
    </w:p>
    <w:p xmlns:wp14="http://schemas.microsoft.com/office/word/2010/wordml" w:rsidP="5C10A1D5" wp14:paraId="042B7065" wp14:textId="64AFA8AA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5C10A1D5" w:rsidR="63022E72">
        <w:rPr>
          <w:rFonts w:ascii="Times New Roman" w:hAnsi="Times New Roman" w:eastAsia="Times New Roman" w:cs="Times New Roman"/>
          <w:b w:val="1"/>
          <w:bCs w:val="1"/>
        </w:rPr>
        <w:t>Primary strategic takeaways:</w:t>
      </w:r>
    </w:p>
    <w:p xmlns:wp14="http://schemas.microsoft.com/office/word/2010/wordml" w:rsidP="5C10A1D5" wp14:paraId="4D082C8E" wp14:textId="6F3DBE8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Avoid broad discount expansion without careful testing.</w:t>
      </w:r>
    </w:p>
    <w:p xmlns:wp14="http://schemas.microsoft.com/office/word/2010/wordml" w:rsidP="5C10A1D5" wp14:paraId="2E183955" wp14:textId="16484310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Monitor product mix and regional composition closely.</w:t>
      </w:r>
    </w:p>
    <w:p xmlns:wp14="http://schemas.microsoft.com/office/word/2010/wordml" w:rsidP="5C10A1D5" wp14:paraId="091980A5" wp14:textId="2F63B8C9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Use exogenous </w:t>
      </w:r>
      <w:r w:rsidRPr="5C10A1D5" w:rsidR="63022E72">
        <w:rPr>
          <w:rFonts w:ascii="Times New Roman" w:hAnsi="Times New Roman" w:eastAsia="Times New Roman" w:cs="Times New Roman"/>
        </w:rPr>
        <w:t>aware</w:t>
      </w:r>
      <w:r w:rsidRPr="5C10A1D5" w:rsidR="63022E72">
        <w:rPr>
          <w:rFonts w:ascii="Times New Roman" w:hAnsi="Times New Roman" w:eastAsia="Times New Roman" w:cs="Times New Roman"/>
        </w:rPr>
        <w:t xml:space="preserve"> forecasting for budgeting and promotional planning.</w:t>
      </w:r>
    </w:p>
    <w:p xmlns:wp14="http://schemas.microsoft.com/office/word/2010/wordml" w:rsidP="5C10A1D5" wp14:paraId="2F2981D5" wp14:textId="705B3F2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 xml:space="preserve">Continuously </w:t>
      </w:r>
      <w:r w:rsidRPr="5C10A1D5" w:rsidR="63022E72">
        <w:rPr>
          <w:rFonts w:ascii="Times New Roman" w:hAnsi="Times New Roman" w:eastAsia="Times New Roman" w:cs="Times New Roman"/>
        </w:rPr>
        <w:t>validate</w:t>
      </w:r>
      <w:r w:rsidRPr="5C10A1D5" w:rsidR="63022E72">
        <w:rPr>
          <w:rFonts w:ascii="Times New Roman" w:hAnsi="Times New Roman" w:eastAsia="Times New Roman" w:cs="Times New Roman"/>
        </w:rPr>
        <w:t xml:space="preserve"> model performance through walk-forward testing.</w:t>
      </w:r>
    </w:p>
    <w:p xmlns:wp14="http://schemas.microsoft.com/office/word/2010/wordml" w:rsidP="5C10A1D5" wp14:paraId="4438539A" wp14:textId="562DAFCC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The model transitions forecasting from descriptive analytics to prescriptive support,</w:t>
      </w:r>
    </w:p>
    <w:p xmlns:wp14="http://schemas.microsoft.com/office/word/2010/wordml" w:rsidP="5C10A1D5" wp14:paraId="2C078E63" wp14:textId="21F6E769">
      <w:pPr>
        <w:pStyle w:val="Normal"/>
        <w:spacing w:line="240" w:lineRule="auto"/>
        <w:rPr>
          <w:rFonts w:ascii="Times New Roman" w:hAnsi="Times New Roman" w:eastAsia="Times New Roman" w:cs="Times New Roman"/>
        </w:rPr>
      </w:pPr>
      <w:r w:rsidRPr="5C10A1D5" w:rsidR="63022E72">
        <w:rPr>
          <w:rFonts w:ascii="Times New Roman" w:hAnsi="Times New Roman" w:eastAsia="Times New Roman" w:cs="Times New Roman"/>
        </w:rPr>
        <w:t>allowing management to simulate operational decisions before implementation.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ggOgBfv" int2:invalidationBookmarkName="" int2:hashCode="0iY+aneqZU6ok3" int2:id="KpYzLaxX">
      <int2:state int2:type="gram" int2:value="Rejected"/>
    </int2:bookmark>
    <int2:bookmark int2:bookmarkName="_Int_qLzPLNt9" int2:invalidationBookmarkName="" int2:hashCode="DxlhCUc4OlfpdY" int2:id="qMnIFtK8">
      <int2:state int2:type="gram" int2:value="Rejected"/>
    </int2:bookmark>
    <int2:bookmark int2:bookmarkName="_Int_HUFiCOt0" int2:invalidationBookmarkName="" int2:hashCode="1Ybrw4dujlHRJ0" int2:id="KvIniGCh">
      <int2:state int2:type="gram" int2:value="Rejected"/>
    </int2:bookmark>
    <int2:bookmark int2:bookmarkName="_Int_YiRPBfle" int2:invalidationBookmarkName="" int2:hashCode="A8nYLDUDhWNvQH" int2:id="ouUvGjfQ">
      <int2:state int2:type="gram" int2:value="Rejected"/>
    </int2:bookmark>
    <int2:bookmark int2:bookmarkName="_Int_bKYW8taa" int2:invalidationBookmarkName="" int2:hashCode="HxrfKEW56gzRtZ" int2:id="Pi6SsMDp">
      <int2:state int2:type="gram" int2:value="Rejected"/>
    </int2:bookmark>
    <int2:bookmark int2:bookmarkName="_Int_D2X1YM4r" int2:invalidationBookmarkName="" int2:hashCode="qJt9gvq3uKNnbU" int2:id="3no46L1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b5c2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d51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4e9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014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b1c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9bb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e5f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5de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a78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9da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e7d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148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da9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aab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0db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50EC4"/>
    <w:rsid w:val="01A22C94"/>
    <w:rsid w:val="06E03431"/>
    <w:rsid w:val="08867B25"/>
    <w:rsid w:val="08B1A0A6"/>
    <w:rsid w:val="0C25EF68"/>
    <w:rsid w:val="0D5CEB3C"/>
    <w:rsid w:val="0DFB2EA0"/>
    <w:rsid w:val="0E2E61DA"/>
    <w:rsid w:val="169E6627"/>
    <w:rsid w:val="16BB4619"/>
    <w:rsid w:val="179E03B5"/>
    <w:rsid w:val="1A06AD76"/>
    <w:rsid w:val="1A0EC629"/>
    <w:rsid w:val="1A6E443E"/>
    <w:rsid w:val="1C4EFC3E"/>
    <w:rsid w:val="231C7C25"/>
    <w:rsid w:val="2701EA15"/>
    <w:rsid w:val="298287FF"/>
    <w:rsid w:val="299822C2"/>
    <w:rsid w:val="29FD1255"/>
    <w:rsid w:val="2AC1FE90"/>
    <w:rsid w:val="2BCCDF8D"/>
    <w:rsid w:val="2E77224E"/>
    <w:rsid w:val="3037A201"/>
    <w:rsid w:val="34BE5C2F"/>
    <w:rsid w:val="34D5C42E"/>
    <w:rsid w:val="34F02433"/>
    <w:rsid w:val="35DDF70A"/>
    <w:rsid w:val="36D9AC7A"/>
    <w:rsid w:val="37669BC6"/>
    <w:rsid w:val="3CB886FA"/>
    <w:rsid w:val="3D21B28E"/>
    <w:rsid w:val="3DE01F73"/>
    <w:rsid w:val="4309AD0E"/>
    <w:rsid w:val="44375576"/>
    <w:rsid w:val="47F21434"/>
    <w:rsid w:val="49F8E2EE"/>
    <w:rsid w:val="4B88D3BC"/>
    <w:rsid w:val="4EA23794"/>
    <w:rsid w:val="516795F3"/>
    <w:rsid w:val="5171E1E1"/>
    <w:rsid w:val="53D28182"/>
    <w:rsid w:val="5678926C"/>
    <w:rsid w:val="5820E55B"/>
    <w:rsid w:val="58E85167"/>
    <w:rsid w:val="5AB8AF75"/>
    <w:rsid w:val="5C10A1D5"/>
    <w:rsid w:val="618D1831"/>
    <w:rsid w:val="6260CF0B"/>
    <w:rsid w:val="63022E72"/>
    <w:rsid w:val="6D2C542B"/>
    <w:rsid w:val="6D66C0B8"/>
    <w:rsid w:val="70E50EC4"/>
    <w:rsid w:val="73305D91"/>
    <w:rsid w:val="741FAD64"/>
    <w:rsid w:val="78826BB0"/>
    <w:rsid w:val="7DFF348F"/>
    <w:rsid w:val="7EB41AE1"/>
    <w:rsid w:val="7F3D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0EC4"/>
  <w15:chartTrackingRefBased/>
  <w15:docId w15:val="{6AD2D8AB-7B96-40DD-B44C-C917941280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6E44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31e85bd7a234fd0" /><Relationship Type="http://schemas.openxmlformats.org/officeDocument/2006/relationships/numbering" Target="numbering.xml" Id="Rf1636fe4c50543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2026-02-15T15:57:10.0134840Z</dcterms:created>
  <dcterms:modified xsi:type="dcterms:W3CDTF">2026-02-20T19:27:17.2581517Z</dcterms:modified>
  <dc:creator>Silvana Cardoza Sanchez</dc:creator>
  <lastModifiedBy>Alessandro Puleo Vasquez</lastModifiedBy>
</coreProperties>
</file>