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33"/>
          <w:szCs w:val="33"/>
          <w:u w:val="none"/>
          <w:shd w:fill="auto" w:val="clear"/>
          <w:vertAlign w:val="baseline"/>
          <w:rtl w:val="0"/>
        </w:rPr>
        <w:t xml:space="preserve">New Dashb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33"/>
          <w:szCs w:val="33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33"/>
          <w:szCs w:val="33"/>
          <w:u w:val="none"/>
          <w:shd w:fill="auto" w:val="clear"/>
          <w:vertAlign w:val="baseline"/>
          <w:rtl w:val="0"/>
        </w:rPr>
        <w:t xml:space="preserve">ard 2025-12-11 00:01:57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  <w:sectPr>
          <w:pgSz w:h="14140" w:w="28800" w:orient="landscape"/>
          <w:pgMar w:bottom="1390.799560546875" w:top="225" w:left="322.1099853515625" w:right="341.87744140625" w:header="0" w:footer="720"/>
          <w:pgNumType w:start="1"/>
          <w:cols w:equalWidth="0" w:num="2">
            <w:col w:space="0" w:w="14080"/>
            <w:col w:space="0" w:w="14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96a5"/>
          <w:sz w:val="19.5"/>
          <w:szCs w:val="19.5"/>
          <w:u w:val="none"/>
          <w:shd w:fill="auto" w:val="clear"/>
          <w:vertAlign w:val="baseline"/>
          <w:rtl w:val="0"/>
        </w:rPr>
        <w:t xml:space="preserve">Search data, notebooks, recents, and more...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9.5"/>
          <w:szCs w:val="19.5"/>
          <w:u w:val="none"/>
          <w:shd w:fill="auto" w:val="clear"/>
          <w:vertAlign w:val="baseline"/>
          <w:rtl w:val="0"/>
        </w:rPr>
        <w:t xml:space="preserve">CTRL + 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workspace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35302734375" w:line="369.0830898284912" w:lineRule="auto"/>
        <w:ind w:left="410.9550476074219" w:right="50.97900390625" w:hanging="403.3050155639648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4140" w:w="28800" w:orient="landscape"/>
          <w:pgMar w:bottom="1390.799560546875" w:top="225" w:left="322.1099853515625" w:right="341.87744140625" w:header="0" w:footer="720"/>
          <w:cols w:equalWidth="0" w:num="1">
            <w:col w:space="0" w:w="28136.01257324218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ff4949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auto" w:val="clear"/>
          <w:vertAlign w:val="baseline"/>
          <w:rtl w:val="0"/>
        </w:rPr>
        <w:t xml:space="preserve">duct_Name: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Long Grain 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9e0"/>
          <w:sz w:val="19.5"/>
          <w:szCs w:val="19.5"/>
          <w:u w:val="none"/>
          <w:shd w:fill="auto" w:val="clear"/>
          <w:vertAlign w:val="baseline"/>
          <w:rtl w:val="0"/>
        </w:rPr>
        <w:t xml:space="preserve">Reset all to default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54931640625" w:line="261.4338397979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Total Inventory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Home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Workspace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Recents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Catalog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45"/>
          <w:szCs w:val="45"/>
          <w:u w:val="none"/>
          <w:shd w:fill="auto" w:val="clear"/>
          <w:vertAlign w:val="baseline"/>
          <w:rtl w:val="0"/>
        </w:rPr>
        <w:t xml:space="preserve">332.65K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Total Low Stock Count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45"/>
          <w:szCs w:val="45"/>
          <w:u w:val="none"/>
          <w:shd w:fill="auto" w:val="clear"/>
          <w:vertAlign w:val="baseline"/>
          <w:rtl w:val="0"/>
        </w:rPr>
        <w:t xml:space="preserve">455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Average Turnover Rate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45"/>
          <w:szCs w:val="45"/>
          <w:u w:val="none"/>
          <w:shd w:fill="auto" w:val="clear"/>
          <w:vertAlign w:val="baseline"/>
        </w:rPr>
        <w:sectPr>
          <w:type w:val="continuous"/>
          <w:pgSz w:h="14140" w:w="28800" w:orient="landscape"/>
          <w:pgMar w:bottom="1390.799560546875" w:top="225" w:left="437.14500427246094" w:right="4286.77490234375" w:header="0" w:footer="720"/>
          <w:cols w:equalWidth="0" w:num="4">
            <w:col w:space="0" w:w="6020"/>
            <w:col w:space="0" w:w="6020"/>
            <w:col w:space="0" w:w="6020"/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45"/>
          <w:szCs w:val="45"/>
          <w:u w:val="none"/>
          <w:shd w:fill="auto" w:val="clear"/>
          <w:vertAlign w:val="baseline"/>
          <w:rtl w:val="0"/>
        </w:rPr>
        <w:t xml:space="preserve">50.15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849853515625" w:line="261.43383979797363" w:lineRule="auto"/>
        <w:ind w:left="401.0099792480469" w:right="10943.385009765625" w:hanging="285.974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Top 10 Products by Sales Monthly Inventory Value Trend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Jobs &amp; Pipelines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40" w:lineRule="auto"/>
        <w:ind w:left="407.835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-215864</wp:posOffset>
            </wp:positionH>
            <wp:positionV relativeFrom="paragraph">
              <wp:posOffset>-76199</wp:posOffset>
            </wp:positionV>
            <wp:extent cx="8801100" cy="17907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8813835</wp:posOffset>
            </wp:positionH>
            <wp:positionV relativeFrom="paragraph">
              <wp:posOffset>-76199</wp:posOffset>
            </wp:positionV>
            <wp:extent cx="8801100" cy="1790700"/>
            <wp:effectExtent b="0" l="0" r="0" t="0"/>
            <wp:wrapSquare wrapText="left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413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Marketplace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35302734375" w:line="240" w:lineRule="auto"/>
        <w:ind w:left="45.9900283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auto" w:val="clear"/>
          <w:vertAlign w:val="baseline"/>
          <w:rtl w:val="0"/>
        </w:rPr>
        <w:t xml:space="preserve">SQL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406.66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SQL Editor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407.0549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Queries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410.955047607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caf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caff"/>
          <w:sz w:val="19.5"/>
          <w:szCs w:val="19.5"/>
          <w:u w:val="none"/>
          <w:shd w:fill="auto" w:val="clear"/>
          <w:vertAlign w:val="baseline"/>
          <w:rtl w:val="0"/>
        </w:rPr>
        <w:t xml:space="preserve">Dashboards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407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4140" w:w="28800" w:orient="landscape"/>
          <w:pgMar w:bottom="1390.799560546875" w:top="225" w:left="322.1099853515625" w:right="341.87744140625" w:header="0" w:footer="720"/>
          <w:cols w:equalWidth="0" w:num="1">
            <w:col w:space="0" w:w="28136.01257324218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Genie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TABLE: Low Stock Alerts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Alerts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35302734375" w:line="230.676927566528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Product_Name Catagory Stock_Quantity Reorder_Level shortage_amount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single"/>
          <w:shd w:fill="auto" w:val="clear"/>
          <w:vertAlign w:val="baseline"/>
          <w:rtl w:val="0"/>
        </w:rPr>
        <w:t xml:space="preserve">Query History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09765625" w:line="276.8123245239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Heavy Cream Dairy 14 99 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single"/>
          <w:shd w:fill="auto" w:val="clear"/>
          <w:vertAlign w:val="baseline"/>
          <w:rtl w:val="0"/>
        </w:rPr>
        <w:t xml:space="preserve">SQL Warehouses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Cabbage Fruits &amp; Vegetables 12 95 83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auto" w:val="clear"/>
          <w:vertAlign w:val="baseline"/>
          <w:rtl w:val="0"/>
        </w:rPr>
        <w:t xml:space="preserve">Data Engineering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Cucumber Fruits &amp; Vegetables 12 93 81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Job Runs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Egg (Turkey) Dairy 19 100 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Data Ingestion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Haddock Seafood 19 99 80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a4b3"/>
          <w:sz w:val="18"/>
          <w:szCs w:val="18"/>
          <w:u w:val="none"/>
          <w:shd w:fill="auto" w:val="clear"/>
          <w:vertAlign w:val="baseline"/>
          <w:rtl w:val="0"/>
        </w:rPr>
        <w:t xml:space="preserve">AI/ML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Evaporated Milk Dairy 23 100 77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Playground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Haddock Seafood 11 87 76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Experiments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1489868164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7f8f9a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vocado Oil Oils &amp; Fats 10 86 76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1 2 3 4 5 19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Inventory Value by Category (%)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Catagory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7496175" cy="3505200"/>
            <wp:effectExtent b="0" l="0" r="0" t="0"/>
            <wp:wrapSquare wrapText="right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Fruits &amp; Vegetables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Beverages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Seafood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Grains &amp; Pulses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Oils &amp; Fats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Bakery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4140" w:w="28800" w:orient="landscape"/>
          <w:pgMar w:bottom="1390.799560546875" w:top="225" w:left="360.35999298095703" w:right="509.49462890625" w:header="0" w:footer="720"/>
          <w:cols w:equalWidth="0" w:num="2">
            <w:col w:space="0" w:w="13980"/>
            <w:col w:space="0" w:w="1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ecf0"/>
          <w:sz w:val="18"/>
          <w:szCs w:val="18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9.9398803710938" w:line="445.9753704071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cf0"/>
          <w:sz w:val="19.5"/>
          <w:szCs w:val="19.5"/>
          <w:u w:val="none"/>
          <w:shd w:fill="auto" w:val="clear"/>
          <w:vertAlign w:val="baseline"/>
          <w:rtl w:val="0"/>
        </w:rPr>
        <w:t xml:space="preserve">Features Models Serving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••• </w:t>
      </w:r>
    </w:p>
    <w:sectPr>
      <w:type w:val="continuous"/>
      <w:pgSz w:h="14140" w:w="28800" w:orient="landscape"/>
      <w:pgMar w:bottom="1390.799560546875" w:top="225" w:left="728.7750244140625" w:right="20127.5634765625" w:header="0" w:footer="720"/>
      <w:cols w:equalWidth="0" w:num="2">
        <w:col w:space="0" w:w="3980"/>
        <w:col w:space="0" w:w="39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