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5200D" w14:textId="314EC8A5" w:rsidR="00056FC4" w:rsidRDefault="78000CEF" w:rsidP="00056FC4">
      <w:bookmarkStart w:id="0" w:name="_GoBack"/>
      <w:bookmarkEnd w:id="0"/>
      <w:r>
        <w:t>Revision History</w:t>
      </w:r>
    </w:p>
    <w:tbl>
      <w:tblPr>
        <w:tblW w:w="0" w:type="auto"/>
        <w:tblLook w:val="04A0" w:firstRow="1" w:lastRow="0" w:firstColumn="1" w:lastColumn="0" w:noHBand="0" w:noVBand="1"/>
      </w:tblPr>
      <w:tblGrid>
        <w:gridCol w:w="4735"/>
        <w:gridCol w:w="2570"/>
        <w:gridCol w:w="2045"/>
      </w:tblGrid>
      <w:tr w:rsidR="00056FC4" w14:paraId="5F023059" w14:textId="77777777" w:rsidTr="78000CEF">
        <w:trPr>
          <w:trHeight w:val="432"/>
        </w:trPr>
        <w:tc>
          <w:tcPr>
            <w:tcW w:w="473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7D9B807D" w14:textId="77777777" w:rsidR="00056FC4" w:rsidRDefault="78000CEF">
            <w:pPr>
              <w:pStyle w:val="TableHeading1"/>
              <w:spacing w:after="0" w:line="276" w:lineRule="auto"/>
              <w:jc w:val="left"/>
            </w:pPr>
            <w:r>
              <w:t>Revision Description</w:t>
            </w:r>
          </w:p>
        </w:tc>
        <w:tc>
          <w:tcPr>
            <w:tcW w:w="2570"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519D3F95" w14:textId="77777777" w:rsidR="00056FC4" w:rsidRDefault="78000CEF">
            <w:pPr>
              <w:pStyle w:val="TableHeading1"/>
              <w:spacing w:after="0" w:line="276" w:lineRule="auto"/>
              <w:jc w:val="left"/>
            </w:pPr>
            <w:r>
              <w:t>Author/Modifier</w:t>
            </w:r>
          </w:p>
        </w:tc>
        <w:tc>
          <w:tcPr>
            <w:tcW w:w="204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189D20DB" w14:textId="77777777" w:rsidR="00056FC4" w:rsidRDefault="78000CEF">
            <w:pPr>
              <w:pStyle w:val="TableHeading1"/>
              <w:spacing w:after="0" w:line="276" w:lineRule="auto"/>
              <w:jc w:val="left"/>
            </w:pPr>
            <w:r>
              <w:t>Date</w:t>
            </w:r>
          </w:p>
        </w:tc>
      </w:tr>
      <w:tr w:rsidR="00056FC4" w14:paraId="747A32C3" w14:textId="77777777" w:rsidTr="78000CEF">
        <w:trPr>
          <w:trHeight w:val="432"/>
        </w:trPr>
        <w:tc>
          <w:tcPr>
            <w:tcW w:w="4735" w:type="dxa"/>
            <w:tcBorders>
              <w:top w:val="single" w:sz="4" w:space="0" w:color="008000"/>
              <w:left w:val="single" w:sz="4" w:space="0" w:color="008000"/>
              <w:bottom w:val="single" w:sz="4" w:space="0" w:color="008000"/>
              <w:right w:val="single" w:sz="4" w:space="0" w:color="008000"/>
            </w:tcBorders>
            <w:vAlign w:val="center"/>
            <w:hideMark/>
          </w:tcPr>
          <w:p w14:paraId="7205A869" w14:textId="77777777" w:rsidR="00056FC4" w:rsidRDefault="78000CEF">
            <w:pPr>
              <w:pStyle w:val="SBACTableText"/>
              <w:spacing w:after="0" w:line="276" w:lineRule="auto"/>
            </w:pPr>
            <w:r>
              <w:t>0.1 - Initial Release (DRAFT)</w:t>
            </w:r>
          </w:p>
        </w:tc>
        <w:tc>
          <w:tcPr>
            <w:tcW w:w="2570" w:type="dxa"/>
            <w:tcBorders>
              <w:top w:val="single" w:sz="4" w:space="0" w:color="008000"/>
              <w:left w:val="single" w:sz="4" w:space="0" w:color="008000"/>
              <w:bottom w:val="single" w:sz="4" w:space="0" w:color="008000"/>
              <w:right w:val="single" w:sz="4" w:space="0" w:color="008000"/>
            </w:tcBorders>
            <w:vAlign w:val="center"/>
            <w:hideMark/>
          </w:tcPr>
          <w:p w14:paraId="5E1ABB6E" w14:textId="73200185" w:rsidR="00056FC4" w:rsidRDefault="78000CEF">
            <w:pPr>
              <w:pStyle w:val="SBACTableText"/>
              <w:spacing w:after="0" w:line="276" w:lineRule="auto"/>
            </w:pPr>
            <w:r>
              <w:t>Jose daVeiga</w:t>
            </w:r>
          </w:p>
        </w:tc>
        <w:tc>
          <w:tcPr>
            <w:tcW w:w="2045" w:type="dxa"/>
            <w:tcBorders>
              <w:top w:val="single" w:sz="4" w:space="0" w:color="008000"/>
              <w:left w:val="single" w:sz="4" w:space="0" w:color="008000"/>
              <w:bottom w:val="single" w:sz="4" w:space="0" w:color="008000"/>
              <w:right w:val="single" w:sz="4" w:space="0" w:color="008000"/>
            </w:tcBorders>
            <w:vAlign w:val="center"/>
            <w:hideMark/>
          </w:tcPr>
          <w:p w14:paraId="42954B65" w14:textId="2419FE08" w:rsidR="00056FC4" w:rsidRDefault="78000CEF" w:rsidP="005959D0">
            <w:pPr>
              <w:pStyle w:val="SBACTableText"/>
              <w:spacing w:after="0" w:line="276" w:lineRule="auto"/>
            </w:pPr>
            <w:r>
              <w:t>May 9, 2017</w:t>
            </w:r>
          </w:p>
        </w:tc>
      </w:tr>
    </w:tbl>
    <w:p w14:paraId="4C852785" w14:textId="6EB21A3C" w:rsidR="00056FC4" w:rsidRPr="007E2716" w:rsidRDefault="78000CEF" w:rsidP="007E2716">
      <w:pPr>
        <w:pStyle w:val="Heading1"/>
      </w:pPr>
      <w:r>
        <w:t>Purpose</w:t>
      </w:r>
    </w:p>
    <w:p w14:paraId="52AAEA6D" w14:textId="586BF7CB" w:rsidR="002B67FB" w:rsidRDefault="78000CEF" w:rsidP="00056FC4">
      <w:r>
        <w:t>The Smarter Balanced Braille Transcripts Quality Assurance Checklist is intended to ensure that third-party Test Delivery System (TDS) applications adhere to Smarter Balanced practices, standards, and guidelines that promote quality solutions. This checklist covers mostly the technical aspects of the delivery of Braille Transcripts. It is recommended that the team developing this feature familiarize themselves with this checklist to ensure the developed application meets the quality standards.</w:t>
      </w:r>
    </w:p>
    <w:p w14:paraId="49E016DE" w14:textId="48E47412" w:rsidR="0087187E" w:rsidRDefault="78000CEF" w:rsidP="00BA58E8">
      <w:pPr>
        <w:pStyle w:val="Heading1"/>
      </w:pPr>
      <w:r>
        <w:t>Support Documentation</w:t>
      </w:r>
    </w:p>
    <w:p w14:paraId="5B38D4DE" w14:textId="3B19F84F" w:rsidR="000B7310" w:rsidRDefault="78000CEF" w:rsidP="006B1887">
      <w:r>
        <w:t xml:space="preserve">Please refer to the Smarter Balanced Braille Transcripts Implementation Readiness page on smarterapp.org for a full definition and functional specification.   </w:t>
      </w:r>
    </w:p>
    <w:p w14:paraId="089426F0" w14:textId="444ECF1E" w:rsidR="006C1D8C" w:rsidRDefault="006C1D8C">
      <w:pPr>
        <w:spacing w:after="0"/>
      </w:pPr>
      <w:r>
        <w:br w:type="page"/>
      </w:r>
    </w:p>
    <w:p w14:paraId="7981FE8A" w14:textId="5A5936BE" w:rsidR="006B1887" w:rsidRDefault="78000CEF" w:rsidP="006B1887">
      <w:pPr>
        <w:pStyle w:val="Heading1"/>
      </w:pPr>
      <w:r>
        <w:lastRenderedPageBreak/>
        <w:t>Braille Transcripts Quality Assurance Checklist</w:t>
      </w:r>
    </w:p>
    <w:p w14:paraId="4F588366" w14:textId="4031DB89" w:rsidR="006C1D8C" w:rsidRDefault="78000CEF" w:rsidP="006C1D8C">
      <w:r>
        <w:t>Organization Information</w:t>
      </w:r>
    </w:p>
    <w:tbl>
      <w:tblPr>
        <w:tblpPr w:leftFromText="180" w:rightFromText="180" w:vertAnchor="text" w:tblpY="1"/>
        <w:tblOverlap w:val="never"/>
        <w:tblW w:w="0" w:type="auto"/>
        <w:tblLook w:val="04A0" w:firstRow="1" w:lastRow="0" w:firstColumn="1" w:lastColumn="0" w:noHBand="0" w:noVBand="1"/>
      </w:tblPr>
      <w:tblGrid>
        <w:gridCol w:w="2155"/>
        <w:gridCol w:w="3960"/>
        <w:gridCol w:w="1688"/>
        <w:gridCol w:w="1547"/>
      </w:tblGrid>
      <w:tr w:rsidR="0089339C" w14:paraId="5181E031" w14:textId="2CBE1E33" w:rsidTr="78000CEF">
        <w:trPr>
          <w:trHeight w:val="432"/>
        </w:trPr>
        <w:tc>
          <w:tcPr>
            <w:tcW w:w="215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30C72574" w14:textId="652B8099" w:rsidR="0089339C" w:rsidRPr="000B7310" w:rsidRDefault="78000CEF" w:rsidP="78000CEF">
            <w:pPr>
              <w:pStyle w:val="SBACTableText"/>
              <w:spacing w:after="0" w:line="276" w:lineRule="auto"/>
              <w:rPr>
                <w:b/>
                <w:bCs/>
                <w:color w:val="FFFFFF" w:themeColor="background1"/>
              </w:rPr>
            </w:pPr>
            <w:r w:rsidRPr="78000CEF">
              <w:rPr>
                <w:b/>
                <w:bCs/>
                <w:color w:val="FFFFFF" w:themeColor="background1"/>
              </w:rPr>
              <w:t>Organization Name:</w:t>
            </w:r>
          </w:p>
        </w:tc>
        <w:tc>
          <w:tcPr>
            <w:tcW w:w="3960" w:type="dxa"/>
            <w:tcBorders>
              <w:top w:val="single" w:sz="4" w:space="0" w:color="008000"/>
              <w:left w:val="single" w:sz="4" w:space="0" w:color="008000"/>
              <w:bottom w:val="single" w:sz="4" w:space="0" w:color="008000"/>
              <w:right w:val="single" w:sz="4" w:space="0" w:color="008000"/>
            </w:tcBorders>
            <w:vAlign w:val="center"/>
            <w:hideMark/>
          </w:tcPr>
          <w:p w14:paraId="62F49FCA" w14:textId="4207EB12" w:rsidR="0089339C" w:rsidRPr="0089339C" w:rsidRDefault="78000CEF" w:rsidP="78000CEF">
            <w:pPr>
              <w:pStyle w:val="SBACTableText"/>
              <w:spacing w:after="0" w:line="276" w:lineRule="auto"/>
              <w:rPr>
                <w:color w:val="A6A6A6" w:themeColor="background1" w:themeShade="A6"/>
              </w:rPr>
            </w:pPr>
            <w:r w:rsidRPr="78000CEF">
              <w:rPr>
                <w:color w:val="A6A6A6" w:themeColor="background1" w:themeShade="A6"/>
              </w:rPr>
              <w:t xml:space="preserve">[[ </w:t>
            </w:r>
            <w:proofErr w:type="spellStart"/>
            <w:r w:rsidRPr="78000CEF">
              <w:rPr>
                <w:color w:val="A6A6A6" w:themeColor="background1" w:themeShade="A6"/>
              </w:rPr>
              <w:t>eg</w:t>
            </w:r>
            <w:proofErr w:type="spellEnd"/>
            <w:r w:rsidRPr="78000CEF">
              <w:rPr>
                <w:color w:val="A6A6A6" w:themeColor="background1" w:themeShade="A6"/>
              </w:rPr>
              <w:t>. Smarter Balanced ]]</w:t>
            </w:r>
          </w:p>
        </w:tc>
        <w:tc>
          <w:tcPr>
            <w:tcW w:w="1688" w:type="dxa"/>
            <w:tcBorders>
              <w:top w:val="single" w:sz="4" w:space="0" w:color="008000"/>
              <w:left w:val="single" w:sz="4" w:space="0" w:color="008000"/>
              <w:bottom w:val="single" w:sz="4" w:space="0" w:color="008000"/>
              <w:right w:val="single" w:sz="4" w:space="0" w:color="008000"/>
            </w:tcBorders>
            <w:vAlign w:val="center"/>
            <w:hideMark/>
          </w:tcPr>
          <w:p w14:paraId="5DA3019E" w14:textId="796C3409" w:rsidR="0089339C" w:rsidRPr="0089339C" w:rsidRDefault="0089339C" w:rsidP="0089339C">
            <w:pPr>
              <w:pStyle w:val="SBACTableText"/>
              <w:spacing w:after="0" w:line="276" w:lineRule="auto"/>
              <w:rPr>
                <w:b/>
              </w:rPr>
            </w:pPr>
          </w:p>
        </w:tc>
        <w:tc>
          <w:tcPr>
            <w:tcW w:w="1547" w:type="dxa"/>
            <w:tcBorders>
              <w:top w:val="single" w:sz="4" w:space="0" w:color="008000"/>
              <w:left w:val="single" w:sz="4" w:space="0" w:color="008000"/>
              <w:bottom w:val="single" w:sz="4" w:space="0" w:color="008000"/>
              <w:right w:val="single" w:sz="4" w:space="0" w:color="008000"/>
            </w:tcBorders>
            <w:vAlign w:val="center"/>
          </w:tcPr>
          <w:p w14:paraId="1499615F" w14:textId="60803432" w:rsidR="0089339C" w:rsidRDefault="0089339C" w:rsidP="0089339C">
            <w:pPr>
              <w:pStyle w:val="SBACTableText"/>
              <w:spacing w:after="0" w:line="276" w:lineRule="auto"/>
            </w:pPr>
          </w:p>
        </w:tc>
      </w:tr>
      <w:tr w:rsidR="0089339C" w14:paraId="6548679C" w14:textId="5B3940FE" w:rsidTr="78000CEF">
        <w:trPr>
          <w:trHeight w:val="432"/>
        </w:trPr>
        <w:tc>
          <w:tcPr>
            <w:tcW w:w="215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1E4EF26" w14:textId="3E9EF3C9" w:rsidR="0089339C" w:rsidRPr="000B7310" w:rsidRDefault="78000CEF" w:rsidP="78000CEF">
            <w:pPr>
              <w:pStyle w:val="SBACTableText"/>
              <w:spacing w:after="0" w:line="276" w:lineRule="auto"/>
              <w:rPr>
                <w:color w:val="FFFFFF" w:themeColor="background1"/>
              </w:rPr>
            </w:pPr>
            <w:r w:rsidRPr="78000CEF">
              <w:rPr>
                <w:b/>
                <w:bCs/>
                <w:color w:val="FFFFFF" w:themeColor="background1"/>
              </w:rPr>
              <w:t>Application Name</w:t>
            </w:r>
          </w:p>
        </w:tc>
        <w:tc>
          <w:tcPr>
            <w:tcW w:w="3960" w:type="dxa"/>
            <w:tcBorders>
              <w:top w:val="single" w:sz="4" w:space="0" w:color="008000"/>
              <w:left w:val="single" w:sz="4" w:space="0" w:color="008000"/>
              <w:bottom w:val="single" w:sz="4" w:space="0" w:color="008000"/>
              <w:right w:val="single" w:sz="4" w:space="0" w:color="008000"/>
            </w:tcBorders>
            <w:vAlign w:val="center"/>
          </w:tcPr>
          <w:p w14:paraId="36B75D25" w14:textId="71CFE929" w:rsidR="0089339C" w:rsidRDefault="78000CEF" w:rsidP="0089339C">
            <w:pPr>
              <w:pStyle w:val="SBACTableText"/>
              <w:spacing w:after="0" w:line="276" w:lineRule="auto"/>
            </w:pPr>
            <w:r w:rsidRPr="78000CEF">
              <w:rPr>
                <w:color w:val="A6A6A6" w:themeColor="background1" w:themeShade="A6"/>
              </w:rPr>
              <w:t xml:space="preserve">[[ </w:t>
            </w:r>
            <w:proofErr w:type="spellStart"/>
            <w:r w:rsidRPr="78000CEF">
              <w:rPr>
                <w:color w:val="A6A6A6" w:themeColor="background1" w:themeShade="A6"/>
              </w:rPr>
              <w:t>eg</w:t>
            </w:r>
            <w:proofErr w:type="spellEnd"/>
            <w:r w:rsidRPr="78000CEF">
              <w:rPr>
                <w:color w:val="A6A6A6" w:themeColor="background1" w:themeShade="A6"/>
              </w:rPr>
              <w:t>. Smarter Balanced Test Delivery System ]]</w:t>
            </w:r>
          </w:p>
        </w:tc>
        <w:tc>
          <w:tcPr>
            <w:tcW w:w="1688" w:type="dxa"/>
            <w:tcBorders>
              <w:top w:val="single" w:sz="4" w:space="0" w:color="008000"/>
              <w:left w:val="single" w:sz="4" w:space="0" w:color="008000"/>
              <w:bottom w:val="single" w:sz="4" w:space="0" w:color="008000"/>
              <w:right w:val="single" w:sz="4" w:space="0" w:color="008000"/>
            </w:tcBorders>
            <w:vAlign w:val="center"/>
          </w:tcPr>
          <w:p w14:paraId="337D3433" w14:textId="515B8234" w:rsidR="0089339C" w:rsidRPr="0089339C" w:rsidRDefault="0089339C" w:rsidP="0089339C">
            <w:pPr>
              <w:pStyle w:val="SBACTableText"/>
              <w:spacing w:after="0" w:line="276" w:lineRule="auto"/>
              <w:rPr>
                <w:b/>
              </w:rPr>
            </w:pPr>
          </w:p>
        </w:tc>
        <w:tc>
          <w:tcPr>
            <w:tcW w:w="1547" w:type="dxa"/>
            <w:tcBorders>
              <w:top w:val="single" w:sz="4" w:space="0" w:color="008000"/>
              <w:left w:val="single" w:sz="4" w:space="0" w:color="008000"/>
              <w:bottom w:val="single" w:sz="4" w:space="0" w:color="008000"/>
              <w:right w:val="single" w:sz="4" w:space="0" w:color="008000"/>
            </w:tcBorders>
            <w:vAlign w:val="center"/>
          </w:tcPr>
          <w:p w14:paraId="3E7F350D" w14:textId="0CDF9B36" w:rsidR="0089339C" w:rsidRDefault="0089339C" w:rsidP="0089339C">
            <w:pPr>
              <w:pStyle w:val="SBACTableText"/>
              <w:spacing w:after="0" w:line="276" w:lineRule="auto"/>
            </w:pPr>
          </w:p>
        </w:tc>
      </w:tr>
      <w:tr w:rsidR="0089339C" w14:paraId="08008828" w14:textId="31231954" w:rsidTr="78000CEF">
        <w:trPr>
          <w:trHeight w:val="432"/>
        </w:trPr>
        <w:tc>
          <w:tcPr>
            <w:tcW w:w="215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15F43AA2" w14:textId="797F8873" w:rsidR="0089339C" w:rsidRPr="000B7310" w:rsidRDefault="78000CEF" w:rsidP="78000CEF">
            <w:pPr>
              <w:pStyle w:val="SBACTableText"/>
              <w:spacing w:after="0" w:line="276" w:lineRule="auto"/>
              <w:rPr>
                <w:color w:val="FFFFFF" w:themeColor="background1"/>
              </w:rPr>
            </w:pPr>
            <w:r w:rsidRPr="78000CEF">
              <w:rPr>
                <w:b/>
                <w:bCs/>
                <w:color w:val="FFFFFF" w:themeColor="background1"/>
              </w:rPr>
              <w:t>Name</w:t>
            </w:r>
          </w:p>
        </w:tc>
        <w:tc>
          <w:tcPr>
            <w:tcW w:w="3960" w:type="dxa"/>
            <w:tcBorders>
              <w:top w:val="single" w:sz="4" w:space="0" w:color="008000"/>
              <w:left w:val="single" w:sz="4" w:space="0" w:color="008000"/>
              <w:bottom w:val="single" w:sz="4" w:space="0" w:color="008000"/>
              <w:right w:val="single" w:sz="4" w:space="0" w:color="008000"/>
            </w:tcBorders>
            <w:vAlign w:val="center"/>
          </w:tcPr>
          <w:p w14:paraId="557A074E" w14:textId="77777777" w:rsidR="0089339C" w:rsidRDefault="0089339C" w:rsidP="0089339C">
            <w:pPr>
              <w:pStyle w:val="SBACTableText"/>
              <w:spacing w:after="0" w:line="276" w:lineRule="auto"/>
            </w:pPr>
          </w:p>
        </w:tc>
        <w:tc>
          <w:tcPr>
            <w:tcW w:w="1688" w:type="dxa"/>
            <w:tcBorders>
              <w:top w:val="single" w:sz="4" w:space="0" w:color="008000"/>
              <w:left w:val="single" w:sz="4" w:space="0" w:color="008000"/>
              <w:bottom w:val="single" w:sz="4" w:space="0" w:color="008000"/>
              <w:right w:val="single" w:sz="4" w:space="0" w:color="008000"/>
            </w:tcBorders>
            <w:vAlign w:val="center"/>
          </w:tcPr>
          <w:p w14:paraId="45772CDA" w14:textId="140673A6" w:rsidR="0089339C" w:rsidRPr="0089339C" w:rsidRDefault="0089339C" w:rsidP="0089339C">
            <w:pPr>
              <w:pStyle w:val="SBACTableText"/>
              <w:spacing w:after="0" w:line="276" w:lineRule="auto"/>
              <w:rPr>
                <w:b/>
              </w:rPr>
            </w:pPr>
          </w:p>
        </w:tc>
        <w:tc>
          <w:tcPr>
            <w:tcW w:w="1547" w:type="dxa"/>
            <w:tcBorders>
              <w:top w:val="single" w:sz="4" w:space="0" w:color="008000"/>
              <w:left w:val="single" w:sz="4" w:space="0" w:color="008000"/>
              <w:bottom w:val="single" w:sz="4" w:space="0" w:color="008000"/>
              <w:right w:val="single" w:sz="4" w:space="0" w:color="008000"/>
            </w:tcBorders>
            <w:vAlign w:val="center"/>
          </w:tcPr>
          <w:p w14:paraId="2A8F6AAF" w14:textId="4792F37B" w:rsidR="0089339C" w:rsidRDefault="0089339C" w:rsidP="0089339C">
            <w:pPr>
              <w:pStyle w:val="SBACTableText"/>
              <w:spacing w:after="0" w:line="276" w:lineRule="auto"/>
            </w:pPr>
          </w:p>
        </w:tc>
      </w:tr>
      <w:tr w:rsidR="0089339C" w14:paraId="6669A184" w14:textId="5AFC73C5" w:rsidTr="78000CEF">
        <w:trPr>
          <w:trHeight w:val="432"/>
        </w:trPr>
        <w:tc>
          <w:tcPr>
            <w:tcW w:w="215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7E8290D0" w14:textId="620DA609" w:rsidR="0089339C" w:rsidRPr="000B7310" w:rsidRDefault="78000CEF" w:rsidP="78000CEF">
            <w:pPr>
              <w:pStyle w:val="SBACTableText"/>
              <w:spacing w:after="0" w:line="276" w:lineRule="auto"/>
              <w:rPr>
                <w:b/>
                <w:bCs/>
                <w:color w:val="FFFFFF" w:themeColor="background1"/>
              </w:rPr>
            </w:pPr>
            <w:r w:rsidRPr="78000CEF">
              <w:rPr>
                <w:b/>
                <w:bCs/>
                <w:color w:val="FFFFFF" w:themeColor="background1"/>
              </w:rPr>
              <w:t>Date Completed</w:t>
            </w:r>
          </w:p>
        </w:tc>
        <w:tc>
          <w:tcPr>
            <w:tcW w:w="7195" w:type="dxa"/>
            <w:gridSpan w:val="3"/>
            <w:tcBorders>
              <w:top w:val="single" w:sz="4" w:space="0" w:color="008000"/>
              <w:left w:val="single" w:sz="4" w:space="0" w:color="008000"/>
              <w:bottom w:val="single" w:sz="4" w:space="0" w:color="008000"/>
              <w:right w:val="single" w:sz="4" w:space="0" w:color="008000"/>
            </w:tcBorders>
            <w:vAlign w:val="center"/>
            <w:hideMark/>
          </w:tcPr>
          <w:p w14:paraId="21F22F40" w14:textId="19995380" w:rsidR="0089339C" w:rsidRDefault="78000CEF" w:rsidP="0089339C">
            <w:pPr>
              <w:pStyle w:val="SBACTableText"/>
              <w:spacing w:after="0" w:line="276" w:lineRule="auto"/>
            </w:pPr>
            <w:r w:rsidRPr="78000CEF">
              <w:rPr>
                <w:color w:val="A6A6A6" w:themeColor="background1" w:themeShade="A6"/>
              </w:rPr>
              <w:t>[[ YYY-MM-DD ]]</w:t>
            </w:r>
          </w:p>
        </w:tc>
      </w:tr>
    </w:tbl>
    <w:p w14:paraId="65D685BE" w14:textId="77777777" w:rsidR="000B7310" w:rsidRDefault="000B7310" w:rsidP="000B7310"/>
    <w:p w14:paraId="53E311A7" w14:textId="6E74C89D" w:rsidR="000B7310" w:rsidRDefault="78000CEF" w:rsidP="000B7310">
      <w:pPr>
        <w:pStyle w:val="Heading1"/>
      </w:pPr>
      <w:r>
        <w:t xml:space="preserve">Important Notes </w:t>
      </w:r>
      <w:proofErr w:type="gramStart"/>
      <w:r>
        <w:t>For</w:t>
      </w:r>
      <w:proofErr w:type="gramEnd"/>
      <w:r>
        <w:t xml:space="preserve"> Completing This Document</w:t>
      </w:r>
    </w:p>
    <w:p w14:paraId="3B2E2A03" w14:textId="63FC2DD9" w:rsidR="000B7310" w:rsidRDefault="78000CEF" w:rsidP="000B7310">
      <w:r>
        <w:t xml:space="preserve">Each section of the Checklist must be completed in full. If a particular section is not applicable to this project, you must write </w:t>
      </w:r>
      <w:r w:rsidRPr="78000CEF">
        <w:rPr>
          <w:b/>
          <w:bCs/>
        </w:rPr>
        <w:t>N/A (Not Applicable)</w:t>
      </w:r>
      <w:r>
        <w:t xml:space="preserve"> and provide a reason. Items that are not checked, filled in, missing information, or marked N/A will require further explanation and will render this Implementation checklist incomplete. Thus your application is rendered to not have entirely followed Smarter Balanced guidelines and standards.</w:t>
      </w:r>
    </w:p>
    <w:p w14:paraId="2AD22623" w14:textId="0A3F02C2" w:rsidR="000B7310" w:rsidRDefault="000B7310" w:rsidP="000B7310">
      <w:r>
        <w:br/>
      </w:r>
      <w:r w:rsidR="78000CEF" w:rsidRPr="78000CEF">
        <w:rPr>
          <w:b/>
          <w:bCs/>
        </w:rPr>
        <w:t>Important Note</w:t>
      </w:r>
      <w:r w:rsidR="78000CEF">
        <w:t>: No sections are to be deleted from this document. This template is not to be modified in any manner. Text contained within [</w:t>
      </w:r>
      <w:proofErr w:type="gramStart"/>
      <w:r w:rsidR="78000CEF">
        <w:t>[ ]</w:t>
      </w:r>
      <w:proofErr w:type="gramEnd"/>
      <w:r w:rsidR="78000CEF">
        <w:t>] provides information on how to complete that section and can be deleted once the section has been completed.</w:t>
      </w:r>
    </w:p>
    <w:p w14:paraId="31CFF034" w14:textId="77777777" w:rsidR="000B7310" w:rsidRDefault="000B7310" w:rsidP="000B7310"/>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06"/>
        <w:gridCol w:w="673"/>
        <w:gridCol w:w="3150"/>
      </w:tblGrid>
      <w:tr w:rsidR="006B1887" w:rsidRPr="006B1887" w14:paraId="4F0A56EB" w14:textId="77777777" w:rsidTr="78000CEF">
        <w:trPr>
          <w:trHeight w:val="468"/>
          <w:tblHeader/>
        </w:trPr>
        <w:tc>
          <w:tcPr>
            <w:tcW w:w="10105" w:type="dxa"/>
            <w:gridSpan w:val="5"/>
            <w:shd w:val="clear" w:color="auto" w:fill="3CA228"/>
          </w:tcPr>
          <w:p w14:paraId="1CC0A077" w14:textId="77777777" w:rsidR="006B1887" w:rsidRDefault="78000CEF" w:rsidP="78000CEF">
            <w:pPr>
              <w:pStyle w:val="ListParagraph"/>
              <w:numPr>
                <w:ilvl w:val="0"/>
                <w:numId w:val="26"/>
              </w:numPr>
              <w:rPr>
                <w:b/>
                <w:bCs/>
                <w:color w:val="FFFFFF" w:themeColor="background1"/>
              </w:rPr>
            </w:pPr>
            <w:r w:rsidRPr="78000CEF">
              <w:rPr>
                <w:b/>
                <w:bCs/>
                <w:color w:val="FFFFFF" w:themeColor="background1"/>
              </w:rPr>
              <w:t>Example Item Loading and Availability</w:t>
            </w:r>
          </w:p>
          <w:p w14:paraId="1FE27E0C" w14:textId="22048A48" w:rsidR="00051047" w:rsidRPr="00051047" w:rsidRDefault="78000CEF" w:rsidP="78000CEF">
            <w:pPr>
              <w:rPr>
                <w:color w:val="FFFFFF" w:themeColor="background1"/>
              </w:rPr>
            </w:pPr>
            <w:r w:rsidRPr="78000CEF">
              <w:rPr>
                <w:color w:val="FFFFFF" w:themeColor="background1"/>
              </w:rPr>
              <w:t xml:space="preserve">This item assumes the TDS being used for testing this functionality has been developed under the Smarter Balanced guidelines and standards described at SmarterBalanced.org regarding tests, test items, usability, accessibility, and all other TDS related requirements.  </w:t>
            </w:r>
          </w:p>
        </w:tc>
      </w:tr>
      <w:tr w:rsidR="006B1887" w:rsidRPr="006B1887" w14:paraId="2B3DBD3C" w14:textId="77777777" w:rsidTr="78000CEF">
        <w:trPr>
          <w:trHeight w:val="35"/>
          <w:tblHeader/>
        </w:trPr>
        <w:tc>
          <w:tcPr>
            <w:tcW w:w="4981" w:type="dxa"/>
            <w:shd w:val="clear" w:color="auto" w:fill="3CA228"/>
          </w:tcPr>
          <w:p w14:paraId="5AB556ED" w14:textId="77777777" w:rsidR="006B1887" w:rsidRPr="006B1887" w:rsidRDefault="78000CEF" w:rsidP="78000CEF">
            <w:pPr>
              <w:pStyle w:val="SBACTableText"/>
              <w:rPr>
                <w:b/>
                <w:bCs/>
                <w:i/>
                <w:iCs/>
                <w:color w:val="FFFFFF" w:themeColor="background1"/>
              </w:rPr>
            </w:pPr>
            <w:r w:rsidRPr="78000CEF">
              <w:rPr>
                <w:b/>
                <w:bCs/>
                <w:i/>
                <w:iCs/>
                <w:color w:val="FFFFFF" w:themeColor="background1"/>
              </w:rPr>
              <w:t>Validation Questions</w:t>
            </w:r>
          </w:p>
        </w:tc>
        <w:tc>
          <w:tcPr>
            <w:tcW w:w="695" w:type="dxa"/>
            <w:shd w:val="clear" w:color="auto" w:fill="3CA228"/>
          </w:tcPr>
          <w:p w14:paraId="79D4AEF7" w14:textId="77777777" w:rsidR="006B1887" w:rsidRPr="006B1887" w:rsidRDefault="78000CEF" w:rsidP="78000CEF">
            <w:pPr>
              <w:pStyle w:val="SBACTableText"/>
              <w:rPr>
                <w:b/>
                <w:bCs/>
                <w:color w:val="FFFFFF" w:themeColor="background1"/>
              </w:rPr>
            </w:pPr>
            <w:r w:rsidRPr="78000CEF">
              <w:rPr>
                <w:b/>
                <w:bCs/>
                <w:color w:val="FFFFFF" w:themeColor="background1"/>
              </w:rPr>
              <w:t>Yes</w:t>
            </w:r>
          </w:p>
        </w:tc>
        <w:tc>
          <w:tcPr>
            <w:tcW w:w="606" w:type="dxa"/>
            <w:shd w:val="clear" w:color="auto" w:fill="3CA228"/>
          </w:tcPr>
          <w:p w14:paraId="6F493702" w14:textId="77777777" w:rsidR="006B1887" w:rsidRPr="006B1887" w:rsidRDefault="78000CEF" w:rsidP="78000CEF">
            <w:pPr>
              <w:pStyle w:val="SBACTableText"/>
              <w:rPr>
                <w:b/>
                <w:bCs/>
                <w:color w:val="FFFFFF" w:themeColor="background1"/>
              </w:rPr>
            </w:pPr>
            <w:r w:rsidRPr="78000CEF">
              <w:rPr>
                <w:b/>
                <w:bCs/>
                <w:color w:val="FFFFFF" w:themeColor="background1"/>
              </w:rPr>
              <w:t>No</w:t>
            </w:r>
          </w:p>
        </w:tc>
        <w:tc>
          <w:tcPr>
            <w:tcW w:w="673" w:type="dxa"/>
            <w:shd w:val="clear" w:color="auto" w:fill="3CA228"/>
          </w:tcPr>
          <w:p w14:paraId="66D03C8A" w14:textId="135B172C" w:rsidR="006B1887" w:rsidRPr="006B1887" w:rsidRDefault="78000CEF" w:rsidP="78000CEF">
            <w:pPr>
              <w:pStyle w:val="SBACTableText"/>
              <w:rPr>
                <w:b/>
                <w:bCs/>
                <w:color w:val="FFFFFF" w:themeColor="background1"/>
              </w:rPr>
            </w:pPr>
            <w:r w:rsidRPr="78000CEF">
              <w:rPr>
                <w:b/>
                <w:bCs/>
                <w:color w:val="FFFFFF" w:themeColor="background1"/>
              </w:rPr>
              <w:t>N/A</w:t>
            </w:r>
          </w:p>
        </w:tc>
        <w:tc>
          <w:tcPr>
            <w:tcW w:w="3150" w:type="dxa"/>
            <w:shd w:val="clear" w:color="auto" w:fill="3CA228"/>
          </w:tcPr>
          <w:p w14:paraId="5DAF5ADD" w14:textId="77777777" w:rsidR="006B1887" w:rsidRPr="006B1887" w:rsidRDefault="78000CEF" w:rsidP="78000CEF">
            <w:pPr>
              <w:pStyle w:val="SBACTableText"/>
              <w:rPr>
                <w:b/>
                <w:bCs/>
                <w:color w:val="FFFFFF" w:themeColor="background1"/>
              </w:rPr>
            </w:pPr>
            <w:r w:rsidRPr="78000CEF">
              <w:rPr>
                <w:b/>
                <w:bCs/>
                <w:color w:val="FFFFFF" w:themeColor="background1"/>
              </w:rPr>
              <w:t>Comments</w:t>
            </w:r>
          </w:p>
        </w:tc>
      </w:tr>
      <w:tr w:rsidR="006B1887" w14:paraId="345106CA" w14:textId="77777777" w:rsidTr="78000CEF">
        <w:trPr>
          <w:trHeight w:val="468"/>
        </w:trPr>
        <w:tc>
          <w:tcPr>
            <w:tcW w:w="4981" w:type="dxa"/>
            <w:shd w:val="clear" w:color="auto" w:fill="auto"/>
            <w:vAlign w:val="center"/>
          </w:tcPr>
          <w:p w14:paraId="5EBAC643" w14:textId="012E51BB" w:rsidR="00051047" w:rsidRPr="00AE3145" w:rsidRDefault="78000CEF" w:rsidP="00051047">
            <w:pPr>
              <w:pStyle w:val="ListParagraph"/>
              <w:numPr>
                <w:ilvl w:val="1"/>
                <w:numId w:val="26"/>
              </w:numPr>
              <w:ind w:left="328" w:firstLine="32"/>
            </w:pPr>
            <w:r>
              <w:t>Has the Smarter Balanced Test Sample been loaded to the application?</w:t>
            </w:r>
          </w:p>
        </w:tc>
        <w:tc>
          <w:tcPr>
            <w:tcW w:w="695" w:type="dxa"/>
            <w:shd w:val="clear" w:color="auto" w:fill="auto"/>
            <w:vAlign w:val="center"/>
          </w:tcPr>
          <w:p w14:paraId="3E54D34E"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06" w:type="dxa"/>
            <w:shd w:val="clear" w:color="auto" w:fill="auto"/>
            <w:vAlign w:val="center"/>
          </w:tcPr>
          <w:p w14:paraId="573B1E71"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73" w:type="dxa"/>
            <w:shd w:val="clear" w:color="auto" w:fill="auto"/>
            <w:vAlign w:val="center"/>
          </w:tcPr>
          <w:p w14:paraId="120BBD5B"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3150" w:type="dxa"/>
            <w:shd w:val="clear" w:color="auto" w:fill="auto"/>
          </w:tcPr>
          <w:p w14:paraId="676BF98A" w14:textId="77777777" w:rsidR="006B1887" w:rsidRPr="00AE3145" w:rsidRDefault="006B1887" w:rsidP="00B40C30">
            <w:pPr>
              <w:pStyle w:val="SBACTableText"/>
            </w:pPr>
          </w:p>
        </w:tc>
      </w:tr>
      <w:tr w:rsidR="006B1887" w14:paraId="410EDC79" w14:textId="77777777" w:rsidTr="78000CEF">
        <w:trPr>
          <w:trHeight w:val="468"/>
        </w:trPr>
        <w:tc>
          <w:tcPr>
            <w:tcW w:w="4981" w:type="dxa"/>
            <w:shd w:val="clear" w:color="auto" w:fill="auto"/>
            <w:vAlign w:val="center"/>
          </w:tcPr>
          <w:p w14:paraId="2AD97806" w14:textId="098DF305" w:rsidR="00051047" w:rsidRPr="00AE3145" w:rsidRDefault="78000CEF" w:rsidP="00642CCC">
            <w:pPr>
              <w:pStyle w:val="ListParagraph"/>
              <w:numPr>
                <w:ilvl w:val="1"/>
                <w:numId w:val="26"/>
              </w:numPr>
              <w:ind w:left="328" w:firstLine="32"/>
            </w:pPr>
            <w:r>
              <w:t xml:space="preserve">Is the tester capable of logging to the TDS as a student and as a proctor taking a test as a student? </w:t>
            </w:r>
          </w:p>
        </w:tc>
        <w:tc>
          <w:tcPr>
            <w:tcW w:w="695" w:type="dxa"/>
            <w:shd w:val="clear" w:color="auto" w:fill="auto"/>
            <w:vAlign w:val="center"/>
          </w:tcPr>
          <w:p w14:paraId="73DE52B2"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06" w:type="dxa"/>
            <w:shd w:val="clear" w:color="auto" w:fill="auto"/>
            <w:vAlign w:val="center"/>
          </w:tcPr>
          <w:p w14:paraId="331772AC"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73" w:type="dxa"/>
            <w:shd w:val="clear" w:color="auto" w:fill="auto"/>
            <w:vAlign w:val="center"/>
          </w:tcPr>
          <w:p w14:paraId="2596FBA4"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3150" w:type="dxa"/>
            <w:shd w:val="clear" w:color="auto" w:fill="auto"/>
          </w:tcPr>
          <w:p w14:paraId="2C407D2C" w14:textId="77777777" w:rsidR="006B1887" w:rsidRPr="00AE3145" w:rsidRDefault="006B1887" w:rsidP="00B40C30">
            <w:pPr>
              <w:pStyle w:val="SBACTableText"/>
            </w:pPr>
          </w:p>
        </w:tc>
      </w:tr>
      <w:tr w:rsidR="006B1887" w14:paraId="7B5E0CC1" w14:textId="77777777" w:rsidTr="78000CEF">
        <w:trPr>
          <w:trHeight w:val="468"/>
        </w:trPr>
        <w:tc>
          <w:tcPr>
            <w:tcW w:w="4981" w:type="dxa"/>
            <w:shd w:val="clear" w:color="auto" w:fill="auto"/>
            <w:vAlign w:val="center"/>
          </w:tcPr>
          <w:p w14:paraId="7A915E51" w14:textId="7B1F0CD2" w:rsidR="00332D92" w:rsidRPr="00AE3145" w:rsidRDefault="78000CEF" w:rsidP="00642CCC">
            <w:pPr>
              <w:pStyle w:val="ListParagraph"/>
              <w:numPr>
                <w:ilvl w:val="1"/>
                <w:numId w:val="26"/>
              </w:numPr>
              <w:ind w:left="328" w:firstLine="32"/>
            </w:pPr>
            <w:r>
              <w:lastRenderedPageBreak/>
              <w:t xml:space="preserve">Does the user have the appropriate ISAAP settings in place to allow the display and request of Braille Transcripts? </w:t>
            </w:r>
            <w:r w:rsidR="00051047">
              <w:br/>
            </w:r>
            <w:r w:rsidRPr="78000CEF">
              <w:rPr>
                <w:i/>
                <w:iCs/>
                <w:sz w:val="18"/>
                <w:szCs w:val="18"/>
              </w:rPr>
              <w:t>(to properly and thoroughly test the functionality users must be enabled with the Closed Captioning and Braille Embossing in their ISAAP settings)</w:t>
            </w:r>
          </w:p>
        </w:tc>
        <w:tc>
          <w:tcPr>
            <w:tcW w:w="695" w:type="dxa"/>
            <w:shd w:val="clear" w:color="auto" w:fill="auto"/>
            <w:vAlign w:val="center"/>
          </w:tcPr>
          <w:p w14:paraId="35DC3A1E" w14:textId="77777777" w:rsidR="006B1887" w:rsidRPr="00AE3145" w:rsidRDefault="006B1887" w:rsidP="006B188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06" w:type="dxa"/>
            <w:shd w:val="clear" w:color="auto" w:fill="auto"/>
            <w:vAlign w:val="center"/>
          </w:tcPr>
          <w:p w14:paraId="5CAE71EE" w14:textId="77777777" w:rsidR="006B1887" w:rsidRPr="00AE3145" w:rsidRDefault="006B1887" w:rsidP="006B188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73" w:type="dxa"/>
            <w:shd w:val="clear" w:color="auto" w:fill="auto"/>
            <w:vAlign w:val="center"/>
          </w:tcPr>
          <w:p w14:paraId="2B5599EB" w14:textId="77777777" w:rsidR="006B1887" w:rsidRPr="00AE3145" w:rsidRDefault="006B1887" w:rsidP="006B188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3150" w:type="dxa"/>
            <w:shd w:val="clear" w:color="auto" w:fill="auto"/>
          </w:tcPr>
          <w:p w14:paraId="0DFE99C7" w14:textId="77777777" w:rsidR="006B1887" w:rsidRPr="00AE3145" w:rsidRDefault="006B1887" w:rsidP="006B1887">
            <w:pPr>
              <w:pStyle w:val="SBACTableText"/>
            </w:pPr>
          </w:p>
        </w:tc>
      </w:tr>
      <w:tr w:rsidR="00051047" w14:paraId="023F001D" w14:textId="77777777" w:rsidTr="78000CEF">
        <w:trPr>
          <w:trHeight w:val="468"/>
        </w:trPr>
        <w:tc>
          <w:tcPr>
            <w:tcW w:w="4981" w:type="dxa"/>
            <w:shd w:val="clear" w:color="auto" w:fill="auto"/>
            <w:vAlign w:val="center"/>
          </w:tcPr>
          <w:p w14:paraId="7236D396" w14:textId="64B043FD" w:rsidR="00051047" w:rsidRDefault="78000CEF" w:rsidP="00D867F3">
            <w:pPr>
              <w:pStyle w:val="ListParagraph"/>
              <w:numPr>
                <w:ilvl w:val="1"/>
                <w:numId w:val="26"/>
              </w:numPr>
              <w:ind w:left="328" w:firstLine="32"/>
            </w:pPr>
            <w:r>
              <w:t>Is the user able to select the appropriate example assessment to take the test?</w:t>
            </w:r>
          </w:p>
        </w:tc>
        <w:tc>
          <w:tcPr>
            <w:tcW w:w="695" w:type="dxa"/>
            <w:shd w:val="clear" w:color="auto" w:fill="auto"/>
            <w:vAlign w:val="center"/>
          </w:tcPr>
          <w:p w14:paraId="3C601DCC" w14:textId="0CFDDC73" w:rsidR="00051047" w:rsidRPr="00AE3145" w:rsidRDefault="00051047" w:rsidP="0005104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06" w:type="dxa"/>
            <w:shd w:val="clear" w:color="auto" w:fill="auto"/>
            <w:vAlign w:val="center"/>
          </w:tcPr>
          <w:p w14:paraId="4E640223" w14:textId="01FEDB1B" w:rsidR="00051047" w:rsidRPr="00AE3145" w:rsidRDefault="00051047" w:rsidP="0005104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73" w:type="dxa"/>
            <w:shd w:val="clear" w:color="auto" w:fill="auto"/>
            <w:vAlign w:val="center"/>
          </w:tcPr>
          <w:p w14:paraId="6DB2C92F" w14:textId="29285E8C" w:rsidR="00051047" w:rsidRPr="00AE3145" w:rsidRDefault="00051047" w:rsidP="0005104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3150" w:type="dxa"/>
            <w:shd w:val="clear" w:color="auto" w:fill="auto"/>
          </w:tcPr>
          <w:p w14:paraId="7EDD136C" w14:textId="77777777" w:rsidR="00051047" w:rsidRPr="00AE3145" w:rsidRDefault="00051047" w:rsidP="00051047">
            <w:pPr>
              <w:pStyle w:val="SBACTableText"/>
            </w:pPr>
          </w:p>
        </w:tc>
      </w:tr>
      <w:tr w:rsidR="00D867F3" w14:paraId="25C3F644" w14:textId="77777777" w:rsidTr="78000CEF">
        <w:trPr>
          <w:trHeight w:val="468"/>
        </w:trPr>
        <w:tc>
          <w:tcPr>
            <w:tcW w:w="4981" w:type="dxa"/>
            <w:shd w:val="clear" w:color="auto" w:fill="auto"/>
            <w:vAlign w:val="center"/>
          </w:tcPr>
          <w:p w14:paraId="6804AD59" w14:textId="5047B64C" w:rsidR="00D867F3" w:rsidRDefault="78000CEF" w:rsidP="00D867F3">
            <w:pPr>
              <w:pStyle w:val="ListParagraph"/>
              <w:numPr>
                <w:ilvl w:val="1"/>
                <w:numId w:val="26"/>
              </w:numPr>
              <w:ind w:left="328" w:firstLine="32"/>
            </w:pPr>
            <w:r>
              <w:t>Does the user see an example test item with the appropriate content?</w:t>
            </w:r>
          </w:p>
        </w:tc>
        <w:tc>
          <w:tcPr>
            <w:tcW w:w="695" w:type="dxa"/>
            <w:shd w:val="clear" w:color="auto" w:fill="auto"/>
            <w:vAlign w:val="center"/>
          </w:tcPr>
          <w:p w14:paraId="167B1889" w14:textId="66880E0D" w:rsidR="00D867F3" w:rsidRPr="00AE3145" w:rsidRDefault="00D867F3" w:rsidP="00D867F3">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06" w:type="dxa"/>
            <w:shd w:val="clear" w:color="auto" w:fill="auto"/>
            <w:vAlign w:val="center"/>
          </w:tcPr>
          <w:p w14:paraId="0B68F426" w14:textId="0C900615" w:rsidR="00D867F3" w:rsidRPr="00AE3145" w:rsidRDefault="00D867F3" w:rsidP="00D867F3">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73" w:type="dxa"/>
            <w:shd w:val="clear" w:color="auto" w:fill="auto"/>
            <w:vAlign w:val="center"/>
          </w:tcPr>
          <w:p w14:paraId="546B0801" w14:textId="74E1D01C" w:rsidR="00D867F3" w:rsidRPr="00AE3145" w:rsidRDefault="00D867F3" w:rsidP="00D867F3">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3150" w:type="dxa"/>
            <w:shd w:val="clear" w:color="auto" w:fill="auto"/>
          </w:tcPr>
          <w:p w14:paraId="291F0307" w14:textId="77777777" w:rsidR="00D867F3" w:rsidRPr="00AE3145" w:rsidRDefault="00D867F3" w:rsidP="00D867F3">
            <w:pPr>
              <w:pStyle w:val="SBACTableText"/>
            </w:pPr>
          </w:p>
        </w:tc>
      </w:tr>
    </w:tbl>
    <w:p w14:paraId="12FC0916" w14:textId="77777777" w:rsidR="000B7310" w:rsidRDefault="000B7310" w:rsidP="000B7310"/>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06"/>
        <w:gridCol w:w="673"/>
        <w:gridCol w:w="3150"/>
      </w:tblGrid>
      <w:tr w:rsidR="00051047" w:rsidRPr="006B1887" w14:paraId="54D3216C" w14:textId="77777777" w:rsidTr="78000CEF">
        <w:trPr>
          <w:trHeight w:val="468"/>
          <w:tblHeader/>
        </w:trPr>
        <w:tc>
          <w:tcPr>
            <w:tcW w:w="10105" w:type="dxa"/>
            <w:gridSpan w:val="5"/>
            <w:shd w:val="clear" w:color="auto" w:fill="3CA228"/>
          </w:tcPr>
          <w:p w14:paraId="16606CFD" w14:textId="4CC80D7D" w:rsidR="00051047" w:rsidRDefault="78000CEF" w:rsidP="78000CEF">
            <w:pPr>
              <w:pStyle w:val="ListParagraph"/>
              <w:numPr>
                <w:ilvl w:val="0"/>
                <w:numId w:val="26"/>
              </w:numPr>
              <w:rPr>
                <w:b/>
                <w:bCs/>
                <w:color w:val="FFFFFF" w:themeColor="background1"/>
              </w:rPr>
            </w:pPr>
            <w:r w:rsidRPr="78000CEF">
              <w:rPr>
                <w:b/>
                <w:bCs/>
                <w:color w:val="FFFFFF" w:themeColor="background1"/>
              </w:rPr>
              <w:t>Functionality and Braille File Quality: Requesting Braille Transcript embossing</w:t>
            </w:r>
          </w:p>
          <w:p w14:paraId="0C41D69E" w14:textId="1E6EC807" w:rsidR="00051047" w:rsidRPr="00051047" w:rsidRDefault="78000CEF" w:rsidP="78000CEF">
            <w:pPr>
              <w:rPr>
                <w:color w:val="FFFFFF" w:themeColor="background1"/>
              </w:rPr>
            </w:pPr>
            <w:r w:rsidRPr="78000CEF">
              <w:rPr>
                <w:color w:val="FFFFFF" w:themeColor="background1"/>
              </w:rPr>
              <w:t xml:space="preserve">This item assumes the TDS is running, and the user who is testing the functionality has completed Item 1 above and is currently able to see a test item with text. </w:t>
            </w:r>
          </w:p>
        </w:tc>
      </w:tr>
      <w:tr w:rsidR="00051047" w:rsidRPr="006B1887" w14:paraId="60A8915F" w14:textId="77777777" w:rsidTr="78000CEF">
        <w:trPr>
          <w:trHeight w:val="35"/>
          <w:tblHeader/>
        </w:trPr>
        <w:tc>
          <w:tcPr>
            <w:tcW w:w="4981" w:type="dxa"/>
            <w:shd w:val="clear" w:color="auto" w:fill="3CA228"/>
          </w:tcPr>
          <w:p w14:paraId="42B604A6" w14:textId="77777777" w:rsidR="00051047" w:rsidRPr="006B1887" w:rsidRDefault="78000CEF" w:rsidP="78000CEF">
            <w:pPr>
              <w:pStyle w:val="SBACTableText"/>
              <w:rPr>
                <w:b/>
                <w:bCs/>
                <w:i/>
                <w:iCs/>
                <w:color w:val="FFFFFF" w:themeColor="background1"/>
              </w:rPr>
            </w:pPr>
            <w:r w:rsidRPr="78000CEF">
              <w:rPr>
                <w:b/>
                <w:bCs/>
                <w:i/>
                <w:iCs/>
                <w:color w:val="FFFFFF" w:themeColor="background1"/>
              </w:rPr>
              <w:t>Validation Questions</w:t>
            </w:r>
          </w:p>
        </w:tc>
        <w:tc>
          <w:tcPr>
            <w:tcW w:w="695" w:type="dxa"/>
            <w:shd w:val="clear" w:color="auto" w:fill="3CA228"/>
          </w:tcPr>
          <w:p w14:paraId="5BDD3B08" w14:textId="77777777" w:rsidR="00051047" w:rsidRPr="006B1887" w:rsidRDefault="78000CEF" w:rsidP="78000CEF">
            <w:pPr>
              <w:pStyle w:val="SBACTableText"/>
              <w:rPr>
                <w:b/>
                <w:bCs/>
                <w:color w:val="FFFFFF" w:themeColor="background1"/>
              </w:rPr>
            </w:pPr>
            <w:r w:rsidRPr="78000CEF">
              <w:rPr>
                <w:b/>
                <w:bCs/>
                <w:color w:val="FFFFFF" w:themeColor="background1"/>
              </w:rPr>
              <w:t>Yes</w:t>
            </w:r>
          </w:p>
        </w:tc>
        <w:tc>
          <w:tcPr>
            <w:tcW w:w="606" w:type="dxa"/>
            <w:shd w:val="clear" w:color="auto" w:fill="3CA228"/>
          </w:tcPr>
          <w:p w14:paraId="512E7CDE" w14:textId="77777777" w:rsidR="00051047" w:rsidRPr="006B1887" w:rsidRDefault="78000CEF" w:rsidP="78000CEF">
            <w:pPr>
              <w:pStyle w:val="SBACTableText"/>
              <w:rPr>
                <w:b/>
                <w:bCs/>
                <w:color w:val="FFFFFF" w:themeColor="background1"/>
              </w:rPr>
            </w:pPr>
            <w:r w:rsidRPr="78000CEF">
              <w:rPr>
                <w:b/>
                <w:bCs/>
                <w:color w:val="FFFFFF" w:themeColor="background1"/>
              </w:rPr>
              <w:t>No</w:t>
            </w:r>
          </w:p>
        </w:tc>
        <w:tc>
          <w:tcPr>
            <w:tcW w:w="673" w:type="dxa"/>
            <w:shd w:val="clear" w:color="auto" w:fill="3CA228"/>
          </w:tcPr>
          <w:p w14:paraId="7F793E1D" w14:textId="77777777" w:rsidR="00051047" w:rsidRPr="006B1887" w:rsidRDefault="78000CEF" w:rsidP="78000CEF">
            <w:pPr>
              <w:pStyle w:val="SBACTableText"/>
              <w:rPr>
                <w:b/>
                <w:bCs/>
                <w:color w:val="FFFFFF" w:themeColor="background1"/>
              </w:rPr>
            </w:pPr>
            <w:r w:rsidRPr="78000CEF">
              <w:rPr>
                <w:b/>
                <w:bCs/>
                <w:color w:val="FFFFFF" w:themeColor="background1"/>
              </w:rPr>
              <w:t>NA</w:t>
            </w:r>
          </w:p>
        </w:tc>
        <w:tc>
          <w:tcPr>
            <w:tcW w:w="3150" w:type="dxa"/>
            <w:shd w:val="clear" w:color="auto" w:fill="3CA228"/>
          </w:tcPr>
          <w:p w14:paraId="6950ED32" w14:textId="77777777" w:rsidR="00051047" w:rsidRPr="006B1887" w:rsidRDefault="78000CEF" w:rsidP="78000CEF">
            <w:pPr>
              <w:pStyle w:val="SBACTableText"/>
              <w:rPr>
                <w:b/>
                <w:bCs/>
                <w:color w:val="FFFFFF" w:themeColor="background1"/>
              </w:rPr>
            </w:pPr>
            <w:r w:rsidRPr="78000CEF">
              <w:rPr>
                <w:b/>
                <w:bCs/>
                <w:color w:val="FFFFFF" w:themeColor="background1"/>
              </w:rPr>
              <w:t>Comments</w:t>
            </w:r>
          </w:p>
        </w:tc>
      </w:tr>
      <w:tr w:rsidR="00051047" w14:paraId="2E59602E" w14:textId="77777777" w:rsidTr="78000CEF">
        <w:trPr>
          <w:trHeight w:val="468"/>
        </w:trPr>
        <w:tc>
          <w:tcPr>
            <w:tcW w:w="4981" w:type="dxa"/>
            <w:shd w:val="clear" w:color="auto" w:fill="auto"/>
            <w:vAlign w:val="center"/>
          </w:tcPr>
          <w:p w14:paraId="3DDDCD2B" w14:textId="795B649E" w:rsidR="00051047" w:rsidRPr="00AE3145" w:rsidRDefault="001C3C62" w:rsidP="008A26D5">
            <w:pPr>
              <w:pStyle w:val="ListParagraph"/>
              <w:numPr>
                <w:ilvl w:val="1"/>
                <w:numId w:val="26"/>
              </w:numPr>
              <w:ind w:left="328" w:firstLine="32"/>
            </w:pPr>
            <w:r>
              <w:t>Is the user capable of accessing the “Print Passage” feature via the user interface</w:t>
            </w:r>
            <w:r w:rsidR="78000CEF">
              <w:t>?</w:t>
            </w:r>
            <w:r w:rsidR="00051047">
              <w:br/>
            </w:r>
            <w:r w:rsidR="78000CEF" w:rsidRPr="78000CEF">
              <w:rPr>
                <w:i/>
                <w:iCs/>
                <w:sz w:val="18"/>
                <w:szCs w:val="18"/>
              </w:rPr>
              <w:t>(</w:t>
            </w:r>
            <w:r>
              <w:rPr>
                <w:i/>
                <w:iCs/>
                <w:sz w:val="18"/>
                <w:szCs w:val="18"/>
              </w:rPr>
              <w:t>the user should be able to access the Print Passage feature via the “hamburger” menu icon</w:t>
            </w:r>
            <w:r w:rsidR="78000CEF" w:rsidRPr="78000CEF">
              <w:rPr>
                <w:i/>
                <w:iCs/>
                <w:sz w:val="18"/>
                <w:szCs w:val="18"/>
              </w:rPr>
              <w:t>)</w:t>
            </w:r>
          </w:p>
        </w:tc>
        <w:tc>
          <w:tcPr>
            <w:tcW w:w="695" w:type="dxa"/>
            <w:shd w:val="clear" w:color="auto" w:fill="auto"/>
            <w:vAlign w:val="center"/>
          </w:tcPr>
          <w:p w14:paraId="0114B46E"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06" w:type="dxa"/>
            <w:shd w:val="clear" w:color="auto" w:fill="auto"/>
            <w:vAlign w:val="center"/>
          </w:tcPr>
          <w:p w14:paraId="125A9038"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73" w:type="dxa"/>
            <w:shd w:val="clear" w:color="auto" w:fill="auto"/>
            <w:vAlign w:val="center"/>
          </w:tcPr>
          <w:p w14:paraId="375B66EC"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3150" w:type="dxa"/>
            <w:shd w:val="clear" w:color="auto" w:fill="auto"/>
          </w:tcPr>
          <w:p w14:paraId="48884204" w14:textId="77777777" w:rsidR="00051047" w:rsidRPr="00AE3145" w:rsidRDefault="00051047" w:rsidP="00B40C30">
            <w:pPr>
              <w:pStyle w:val="SBACTableText"/>
            </w:pPr>
          </w:p>
        </w:tc>
      </w:tr>
      <w:tr w:rsidR="00051047" w14:paraId="4423498A" w14:textId="77777777" w:rsidTr="78000CEF">
        <w:trPr>
          <w:trHeight w:val="468"/>
        </w:trPr>
        <w:tc>
          <w:tcPr>
            <w:tcW w:w="4981" w:type="dxa"/>
            <w:shd w:val="clear" w:color="auto" w:fill="auto"/>
            <w:vAlign w:val="center"/>
          </w:tcPr>
          <w:p w14:paraId="35CB9E8D" w14:textId="05987453" w:rsidR="00051047" w:rsidRPr="00AE3145" w:rsidRDefault="78000CEF" w:rsidP="000A0D6E">
            <w:pPr>
              <w:pStyle w:val="ListParagraph"/>
              <w:numPr>
                <w:ilvl w:val="1"/>
                <w:numId w:val="26"/>
              </w:numPr>
              <w:ind w:left="328" w:firstLine="32"/>
            </w:pPr>
            <w:r>
              <w:t xml:space="preserve"> Is the user capable of requesting the embossing from the proctor? </w:t>
            </w:r>
          </w:p>
        </w:tc>
        <w:tc>
          <w:tcPr>
            <w:tcW w:w="695" w:type="dxa"/>
            <w:shd w:val="clear" w:color="auto" w:fill="auto"/>
            <w:vAlign w:val="center"/>
          </w:tcPr>
          <w:p w14:paraId="5F8E58E5"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06" w:type="dxa"/>
            <w:shd w:val="clear" w:color="auto" w:fill="auto"/>
            <w:vAlign w:val="center"/>
          </w:tcPr>
          <w:p w14:paraId="72F52294"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73" w:type="dxa"/>
            <w:shd w:val="clear" w:color="auto" w:fill="auto"/>
            <w:vAlign w:val="center"/>
          </w:tcPr>
          <w:p w14:paraId="413C7C5B"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3150" w:type="dxa"/>
            <w:shd w:val="clear" w:color="auto" w:fill="auto"/>
          </w:tcPr>
          <w:p w14:paraId="487B7AD0" w14:textId="77777777" w:rsidR="00051047" w:rsidRPr="00AE3145" w:rsidRDefault="00051047" w:rsidP="00B40C30">
            <w:pPr>
              <w:pStyle w:val="SBACTableText"/>
            </w:pPr>
          </w:p>
        </w:tc>
      </w:tr>
      <w:tr w:rsidR="00051047" w14:paraId="0314CEC6" w14:textId="77777777" w:rsidTr="78000CEF">
        <w:trPr>
          <w:trHeight w:val="468"/>
        </w:trPr>
        <w:tc>
          <w:tcPr>
            <w:tcW w:w="4981" w:type="dxa"/>
            <w:shd w:val="clear" w:color="auto" w:fill="auto"/>
            <w:vAlign w:val="center"/>
          </w:tcPr>
          <w:p w14:paraId="18C91405" w14:textId="799202A2" w:rsidR="00051047" w:rsidRPr="00AE3145" w:rsidRDefault="78000CEF" w:rsidP="00B40C30">
            <w:pPr>
              <w:pStyle w:val="ListParagraph"/>
              <w:numPr>
                <w:ilvl w:val="1"/>
                <w:numId w:val="26"/>
              </w:numPr>
              <w:ind w:left="328" w:firstLine="32"/>
            </w:pPr>
            <w:r>
              <w:t xml:space="preserve">Does the proctor receive an embossing request? </w:t>
            </w:r>
          </w:p>
        </w:tc>
        <w:tc>
          <w:tcPr>
            <w:tcW w:w="695" w:type="dxa"/>
            <w:shd w:val="clear" w:color="auto" w:fill="auto"/>
            <w:vAlign w:val="center"/>
          </w:tcPr>
          <w:p w14:paraId="7511B1F8"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06" w:type="dxa"/>
            <w:shd w:val="clear" w:color="auto" w:fill="auto"/>
            <w:vAlign w:val="center"/>
          </w:tcPr>
          <w:p w14:paraId="42E5731A"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73" w:type="dxa"/>
            <w:shd w:val="clear" w:color="auto" w:fill="auto"/>
            <w:vAlign w:val="center"/>
          </w:tcPr>
          <w:p w14:paraId="777D7798"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3150" w:type="dxa"/>
            <w:shd w:val="clear" w:color="auto" w:fill="auto"/>
          </w:tcPr>
          <w:p w14:paraId="2362098B" w14:textId="77777777" w:rsidR="00051047" w:rsidRPr="00AE3145" w:rsidRDefault="00051047" w:rsidP="00B40C30">
            <w:pPr>
              <w:pStyle w:val="SBACTableText"/>
            </w:pPr>
          </w:p>
        </w:tc>
      </w:tr>
      <w:tr w:rsidR="00AB5ED9" w14:paraId="14D997F4" w14:textId="77777777" w:rsidTr="78000CEF">
        <w:trPr>
          <w:trHeight w:val="468"/>
        </w:trPr>
        <w:tc>
          <w:tcPr>
            <w:tcW w:w="4981" w:type="dxa"/>
            <w:shd w:val="clear" w:color="auto" w:fill="auto"/>
            <w:vAlign w:val="center"/>
          </w:tcPr>
          <w:p w14:paraId="48716D6D" w14:textId="5E81C808" w:rsidR="00AB5ED9" w:rsidRDefault="78000CEF" w:rsidP="00642CCC">
            <w:pPr>
              <w:pStyle w:val="ListParagraph"/>
              <w:numPr>
                <w:ilvl w:val="1"/>
                <w:numId w:val="26"/>
              </w:numPr>
              <w:ind w:left="330" w:firstLine="0"/>
            </w:pPr>
            <w:r>
              <w:lastRenderedPageBreak/>
              <w:t xml:space="preserve">When verifying the file received by the proctor for embossing, does it comply with the specifications found in the </w:t>
            </w:r>
            <w:hyperlink r:id="rId8">
              <w:r w:rsidRPr="78000CEF">
                <w:rPr>
                  <w:rStyle w:val="Hyperlink"/>
                </w:rPr>
                <w:t>http://www.smarterapp.org/documents/UEB_Braille_Transition_Technical_Framework.pdf</w:t>
              </w:r>
            </w:hyperlink>
            <w:r>
              <w:t xml:space="preserve"> technical framework file?</w:t>
            </w:r>
          </w:p>
        </w:tc>
        <w:tc>
          <w:tcPr>
            <w:tcW w:w="695" w:type="dxa"/>
            <w:shd w:val="clear" w:color="auto" w:fill="auto"/>
            <w:vAlign w:val="center"/>
          </w:tcPr>
          <w:p w14:paraId="427FBE3F" w14:textId="5F86617D"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06" w:type="dxa"/>
            <w:shd w:val="clear" w:color="auto" w:fill="auto"/>
            <w:vAlign w:val="center"/>
          </w:tcPr>
          <w:p w14:paraId="39B253F3" w14:textId="4156D792"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73" w:type="dxa"/>
            <w:shd w:val="clear" w:color="auto" w:fill="auto"/>
            <w:vAlign w:val="center"/>
          </w:tcPr>
          <w:p w14:paraId="094B5BAF" w14:textId="3B98C9BE"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3150" w:type="dxa"/>
            <w:shd w:val="clear" w:color="auto" w:fill="auto"/>
          </w:tcPr>
          <w:p w14:paraId="2B090A37" w14:textId="77777777" w:rsidR="00AB5ED9" w:rsidRPr="00AE3145" w:rsidRDefault="00AB5ED9" w:rsidP="00AB5ED9">
            <w:pPr>
              <w:pStyle w:val="SBACTableText"/>
            </w:pPr>
          </w:p>
        </w:tc>
      </w:tr>
      <w:tr w:rsidR="00AB5ED9" w14:paraId="5C2C757B" w14:textId="77777777" w:rsidTr="78000CEF">
        <w:trPr>
          <w:trHeight w:val="468"/>
        </w:trPr>
        <w:tc>
          <w:tcPr>
            <w:tcW w:w="4981" w:type="dxa"/>
            <w:shd w:val="clear" w:color="auto" w:fill="auto"/>
            <w:vAlign w:val="center"/>
          </w:tcPr>
          <w:p w14:paraId="54D4DD4C" w14:textId="6E0D4CE2" w:rsidR="00AB5ED9" w:rsidRDefault="78000CEF" w:rsidP="001C3C62">
            <w:pPr>
              <w:pStyle w:val="ListParagraph"/>
              <w:numPr>
                <w:ilvl w:val="1"/>
                <w:numId w:val="26"/>
              </w:numPr>
              <w:ind w:left="328" w:firstLine="32"/>
            </w:pPr>
            <w:r>
              <w:t>Were you able to test</w:t>
            </w:r>
            <w:r w:rsidR="001C3C62">
              <w:t xml:space="preserve"> sending the contents of the file to an </w:t>
            </w:r>
            <w:r>
              <w:t>embosser?  If yes, please indicate make and model in the comments section.</w:t>
            </w:r>
          </w:p>
        </w:tc>
        <w:tc>
          <w:tcPr>
            <w:tcW w:w="695" w:type="dxa"/>
            <w:shd w:val="clear" w:color="auto" w:fill="auto"/>
            <w:vAlign w:val="center"/>
          </w:tcPr>
          <w:p w14:paraId="053AA240" w14:textId="2EBF3BC4"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06" w:type="dxa"/>
            <w:shd w:val="clear" w:color="auto" w:fill="auto"/>
            <w:vAlign w:val="center"/>
          </w:tcPr>
          <w:p w14:paraId="356F2B78" w14:textId="7964A2CB"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73" w:type="dxa"/>
            <w:shd w:val="clear" w:color="auto" w:fill="auto"/>
            <w:vAlign w:val="center"/>
          </w:tcPr>
          <w:p w14:paraId="04E3799B" w14:textId="24C648B9"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3150" w:type="dxa"/>
            <w:shd w:val="clear" w:color="auto" w:fill="auto"/>
          </w:tcPr>
          <w:p w14:paraId="25BCEF13" w14:textId="77777777" w:rsidR="00AB5ED9" w:rsidRPr="00AE3145" w:rsidRDefault="00AB5ED9" w:rsidP="00AB5ED9">
            <w:pPr>
              <w:pStyle w:val="SBACTableText"/>
            </w:pPr>
          </w:p>
        </w:tc>
      </w:tr>
      <w:tr w:rsidR="00AB5ED9" w14:paraId="382FE55F" w14:textId="77777777" w:rsidTr="78000CEF">
        <w:trPr>
          <w:trHeight w:val="468"/>
        </w:trPr>
        <w:tc>
          <w:tcPr>
            <w:tcW w:w="4981" w:type="dxa"/>
            <w:shd w:val="clear" w:color="auto" w:fill="auto"/>
            <w:vAlign w:val="center"/>
          </w:tcPr>
          <w:p w14:paraId="67DCC51C" w14:textId="036C90A6" w:rsidR="00AB5ED9" w:rsidRDefault="78000CEF" w:rsidP="00AB5ED9">
            <w:pPr>
              <w:pStyle w:val="ListParagraph"/>
              <w:numPr>
                <w:ilvl w:val="1"/>
                <w:numId w:val="26"/>
              </w:numPr>
              <w:ind w:left="328" w:firstLine="32"/>
            </w:pPr>
            <w:r>
              <w:t>If you were able to emboss the file, does it read appropriately as verified by braille reader?</w:t>
            </w:r>
          </w:p>
        </w:tc>
        <w:tc>
          <w:tcPr>
            <w:tcW w:w="695" w:type="dxa"/>
            <w:shd w:val="clear" w:color="auto" w:fill="auto"/>
            <w:vAlign w:val="center"/>
          </w:tcPr>
          <w:p w14:paraId="1B82A914" w14:textId="130FF434"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06" w:type="dxa"/>
            <w:shd w:val="clear" w:color="auto" w:fill="auto"/>
            <w:vAlign w:val="center"/>
          </w:tcPr>
          <w:p w14:paraId="7E9D18F0" w14:textId="66183001"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673" w:type="dxa"/>
            <w:shd w:val="clear" w:color="auto" w:fill="auto"/>
            <w:vAlign w:val="center"/>
          </w:tcPr>
          <w:p w14:paraId="6BD2A3A0" w14:textId="48F678A6"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C5A2F">
              <w:fldChar w:fldCharType="separate"/>
            </w:r>
            <w:r w:rsidRPr="00AE3145">
              <w:fldChar w:fldCharType="end"/>
            </w:r>
          </w:p>
        </w:tc>
        <w:tc>
          <w:tcPr>
            <w:tcW w:w="3150" w:type="dxa"/>
            <w:shd w:val="clear" w:color="auto" w:fill="auto"/>
          </w:tcPr>
          <w:p w14:paraId="0ADC1575" w14:textId="77777777" w:rsidR="00AB5ED9" w:rsidRPr="00AE3145" w:rsidRDefault="00AB5ED9" w:rsidP="00AB5ED9">
            <w:pPr>
              <w:pStyle w:val="SBACTableText"/>
            </w:pPr>
          </w:p>
        </w:tc>
      </w:tr>
    </w:tbl>
    <w:p w14:paraId="2E8716AB" w14:textId="77777777" w:rsidR="00002BBB" w:rsidRPr="00A61B50" w:rsidRDefault="00002BBB" w:rsidP="000B46EF"/>
    <w:sectPr w:rsidR="00002BBB" w:rsidRPr="00A61B50" w:rsidSect="00F15465">
      <w:headerReference w:type="default" r:id="rId9"/>
      <w:footerReference w:type="default" r:id="rId10"/>
      <w:pgSz w:w="12240" w:h="15840" w:code="1"/>
      <w:pgMar w:top="249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8B0BA" w14:textId="77777777" w:rsidR="00DC5A2F" w:rsidRDefault="00DC5A2F" w:rsidP="0035476E">
      <w:r>
        <w:separator/>
      </w:r>
    </w:p>
  </w:endnote>
  <w:endnote w:type="continuationSeparator" w:id="0">
    <w:p w14:paraId="459B31FC" w14:textId="77777777" w:rsidR="00DC5A2F" w:rsidRDefault="00DC5A2F"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3EF41" w14:textId="6780B72B" w:rsidR="005F6DE2" w:rsidRPr="00A26BA3" w:rsidRDefault="005F6DE2" w:rsidP="005959D0">
    <w:pPr>
      <w:pStyle w:val="Footer"/>
    </w:pPr>
    <w:proofErr w:type="spellStart"/>
    <w:r>
      <w:t>SmarterApp</w:t>
    </w:r>
    <w:proofErr w:type="spellEnd"/>
    <w:r>
      <w:t xml:space="preserve"> </w:t>
    </w:r>
    <w:r w:rsidR="00642CCC">
      <w:t>Braille Transcripts</w:t>
    </w:r>
    <w:r w:rsidR="005959D0">
      <w:t xml:space="preserve"> Implementation Quality Assurance Checklist</w:t>
    </w:r>
    <w:r>
      <w:tab/>
    </w:r>
    <w:r>
      <w:rPr>
        <w:noProof/>
      </w:rPr>
      <w:fldChar w:fldCharType="begin"/>
    </w:r>
    <w:r>
      <w:instrText xml:space="preserve"> PAGE   \* MERGEFORMAT </w:instrText>
    </w:r>
    <w:r>
      <w:fldChar w:fldCharType="separate"/>
    </w:r>
    <w:r w:rsidR="00D57228">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9AC86" w14:textId="77777777" w:rsidR="00DC5A2F" w:rsidRDefault="00DC5A2F" w:rsidP="0035476E">
      <w:r>
        <w:separator/>
      </w:r>
    </w:p>
  </w:footnote>
  <w:footnote w:type="continuationSeparator" w:id="0">
    <w:p w14:paraId="38946452" w14:textId="77777777" w:rsidR="00DC5A2F" w:rsidRDefault="00DC5A2F" w:rsidP="003547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FB9B7" w14:textId="105225E9" w:rsidR="005F6DE2" w:rsidRDefault="005F6DE2">
    <w:pPr>
      <w:pStyle w:val="Header"/>
    </w:pPr>
  </w:p>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F6DE2" w:rsidRPr="00951C73" w14:paraId="6E2572A2" w14:textId="77777777" w:rsidTr="78000CEF">
      <w:trPr>
        <w:cantSplit/>
      </w:trPr>
      <w:tc>
        <w:tcPr>
          <w:tcW w:w="3066" w:type="dxa"/>
        </w:tcPr>
        <w:p w14:paraId="07F48C7B" w14:textId="05B25352" w:rsidR="005F6DE2" w:rsidRPr="00951C73" w:rsidRDefault="005F6DE2" w:rsidP="00056FC4">
          <w:r>
            <w:rPr>
              <w:noProof/>
            </w:rPr>
            <w:drawing>
              <wp:inline distT="0" distB="0" distL="0" distR="0" wp14:anchorId="2DABA225" wp14:editId="2C78317F">
                <wp:extent cx="1587731"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4BBE0CD8" w14:textId="029B3FC8" w:rsidR="005F6DE2" w:rsidRDefault="78000CEF" w:rsidP="00056FC4">
          <w:pPr>
            <w:pStyle w:val="Title"/>
          </w:pPr>
          <w:r>
            <w:t>Braille Transcripts</w:t>
          </w:r>
        </w:p>
        <w:p w14:paraId="54FFA338" w14:textId="52E25E6A" w:rsidR="005F6DE2" w:rsidRPr="00951C73" w:rsidRDefault="78000CEF" w:rsidP="00642CCC">
          <w:pPr>
            <w:pStyle w:val="Title"/>
          </w:pPr>
          <w:r>
            <w:t>Implementation Quality Assurance Checklist</w:t>
          </w:r>
          <w:r w:rsidR="002B67FB">
            <w:br/>
          </w:r>
          <w:r w:rsidRPr="78000CEF">
            <w:rPr>
              <w:rStyle w:val="SubtitleChar"/>
            </w:rPr>
            <w:t>Draft v0.1—09 May 2017</w:t>
          </w:r>
        </w:p>
      </w:tc>
    </w:tr>
  </w:tbl>
  <w:p w14:paraId="3F496AB0" w14:textId="77777777" w:rsidR="005F6DE2" w:rsidRDefault="005F6DE2" w:rsidP="00056FC4">
    <w:pPr>
      <w:pStyle w:val="Header"/>
      <w:spacing w:before="0" w:after="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0538D2"/>
    <w:multiLevelType w:val="hybridMultilevel"/>
    <w:tmpl w:val="C182216A"/>
    <w:lvl w:ilvl="0" w:tplc="55FC2D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BD4C8F"/>
    <w:multiLevelType w:val="hybridMultilevel"/>
    <w:tmpl w:val="784A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5943BB1"/>
    <w:multiLevelType w:val="hybridMultilevel"/>
    <w:tmpl w:val="80E41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CE30A7"/>
    <w:multiLevelType w:val="hybridMultilevel"/>
    <w:tmpl w:val="47BC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A4823"/>
    <w:multiLevelType w:val="multilevel"/>
    <w:tmpl w:val="3DD0A932"/>
    <w:lvl w:ilvl="0">
      <w:start w:val="1"/>
      <w:numFmt w:val="decimal"/>
      <w:lvlText w:val="%1.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15:restartNumberingAfterBreak="0">
    <w:nsid w:val="273D00BF"/>
    <w:multiLevelType w:val="hybridMultilevel"/>
    <w:tmpl w:val="92B2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80468"/>
    <w:multiLevelType w:val="hybridMultilevel"/>
    <w:tmpl w:val="75A0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95F51"/>
    <w:multiLevelType w:val="hybridMultilevel"/>
    <w:tmpl w:val="C4824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35BCC"/>
    <w:multiLevelType w:val="hybridMultilevel"/>
    <w:tmpl w:val="3136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D24CD"/>
    <w:multiLevelType w:val="hybridMultilevel"/>
    <w:tmpl w:val="F8AA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668D3"/>
    <w:multiLevelType w:val="hybridMultilevel"/>
    <w:tmpl w:val="449C9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D77C7"/>
    <w:multiLevelType w:val="hybridMultilevel"/>
    <w:tmpl w:val="ADE2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7357F"/>
    <w:multiLevelType w:val="hybridMultilevel"/>
    <w:tmpl w:val="24123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D74567"/>
    <w:multiLevelType w:val="multilevel"/>
    <w:tmpl w:val="0956A51E"/>
    <w:lvl w:ilvl="0">
      <w:start w:val="1"/>
      <w:numFmt w:val="decimal"/>
      <w:lvlText w:val="%1."/>
      <w:lvlJc w:val="left"/>
      <w:pPr>
        <w:ind w:left="720" w:hanging="360"/>
      </w:pPr>
      <w:rPr>
        <w:rFonts w:hint="default"/>
      </w:rPr>
    </w:lvl>
    <w:lvl w:ilvl="1">
      <w:start w:val="1"/>
      <w:numFmt w:val="decimal"/>
      <w:isLgl/>
      <w:lvlText w:val="%1.%2"/>
      <w:lvlJc w:val="left"/>
      <w:pPr>
        <w:ind w:left="0" w:firstLine="9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80C6ED1"/>
    <w:multiLevelType w:val="hybridMultilevel"/>
    <w:tmpl w:val="1ABE4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5E44F5"/>
    <w:multiLevelType w:val="hybridMultilevel"/>
    <w:tmpl w:val="7CFA1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451D30"/>
    <w:multiLevelType w:val="hybridMultilevel"/>
    <w:tmpl w:val="FB06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EE566D"/>
    <w:multiLevelType w:val="hybridMultilevel"/>
    <w:tmpl w:val="D4D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764E6"/>
    <w:multiLevelType w:val="multilevel"/>
    <w:tmpl w:val="280CB552"/>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1"/>
  </w:num>
  <w:num w:numId="4">
    <w:abstractNumId w:val="3"/>
  </w:num>
  <w:num w:numId="5">
    <w:abstractNumId w:val="0"/>
  </w:num>
  <w:num w:numId="6">
    <w:abstractNumId w:val="18"/>
  </w:num>
  <w:num w:numId="7">
    <w:abstractNumId w:val="7"/>
  </w:num>
  <w:num w:numId="8">
    <w:abstractNumId w:val="11"/>
  </w:num>
  <w:num w:numId="9">
    <w:abstractNumId w:val="24"/>
  </w:num>
  <w:num w:numId="10">
    <w:abstractNumId w:val="6"/>
  </w:num>
  <w:num w:numId="11">
    <w:abstractNumId w:val="5"/>
  </w:num>
  <w:num w:numId="12">
    <w:abstractNumId w:val="15"/>
  </w:num>
  <w:num w:numId="13">
    <w:abstractNumId w:val="9"/>
  </w:num>
  <w:num w:numId="14">
    <w:abstractNumId w:val="12"/>
  </w:num>
  <w:num w:numId="15">
    <w:abstractNumId w:val="23"/>
  </w:num>
  <w:num w:numId="16">
    <w:abstractNumId w:val="14"/>
  </w:num>
  <w:num w:numId="17">
    <w:abstractNumId w:val="17"/>
  </w:num>
  <w:num w:numId="18">
    <w:abstractNumId w:val="8"/>
  </w:num>
  <w:num w:numId="19">
    <w:abstractNumId w:val="22"/>
  </w:num>
  <w:num w:numId="20">
    <w:abstractNumId w:val="16"/>
  </w:num>
  <w:num w:numId="21">
    <w:abstractNumId w:val="13"/>
  </w:num>
  <w:num w:numId="22">
    <w:abstractNumId w:val="19"/>
  </w:num>
  <w:num w:numId="23">
    <w:abstractNumId w:val="21"/>
  </w:num>
  <w:num w:numId="24">
    <w:abstractNumId w:val="25"/>
  </w:num>
  <w:num w:numId="25">
    <w:abstractNumId w:val="10"/>
  </w:num>
  <w:num w:numId="2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97"/>
    <w:rsid w:val="00002BBB"/>
    <w:rsid w:val="00034FC6"/>
    <w:rsid w:val="0004693F"/>
    <w:rsid w:val="00046FF7"/>
    <w:rsid w:val="00051047"/>
    <w:rsid w:val="00056FC4"/>
    <w:rsid w:val="00060DA2"/>
    <w:rsid w:val="000A0D6E"/>
    <w:rsid w:val="000B46EF"/>
    <w:rsid w:val="000B7310"/>
    <w:rsid w:val="000C2379"/>
    <w:rsid w:val="000C5DA5"/>
    <w:rsid w:val="000E359A"/>
    <w:rsid w:val="000F31E3"/>
    <w:rsid w:val="001025C1"/>
    <w:rsid w:val="00102C1B"/>
    <w:rsid w:val="001207D4"/>
    <w:rsid w:val="00122961"/>
    <w:rsid w:val="00124FAC"/>
    <w:rsid w:val="0013215E"/>
    <w:rsid w:val="00141E4C"/>
    <w:rsid w:val="00144462"/>
    <w:rsid w:val="0017606C"/>
    <w:rsid w:val="001823F0"/>
    <w:rsid w:val="001A133B"/>
    <w:rsid w:val="001A24DB"/>
    <w:rsid w:val="001A3156"/>
    <w:rsid w:val="001B04D1"/>
    <w:rsid w:val="001B548E"/>
    <w:rsid w:val="001C3C62"/>
    <w:rsid w:val="001D5278"/>
    <w:rsid w:val="001D53C6"/>
    <w:rsid w:val="001E55C9"/>
    <w:rsid w:val="002072B0"/>
    <w:rsid w:val="00217D3E"/>
    <w:rsid w:val="00221D2B"/>
    <w:rsid w:val="00236141"/>
    <w:rsid w:val="00250F39"/>
    <w:rsid w:val="002536B8"/>
    <w:rsid w:val="002576A2"/>
    <w:rsid w:val="002A4A8C"/>
    <w:rsid w:val="002B63E3"/>
    <w:rsid w:val="002B67FB"/>
    <w:rsid w:val="002C37F5"/>
    <w:rsid w:val="002D3273"/>
    <w:rsid w:val="002E15F9"/>
    <w:rsid w:val="002F32B5"/>
    <w:rsid w:val="002F34B3"/>
    <w:rsid w:val="002F6E54"/>
    <w:rsid w:val="003208FB"/>
    <w:rsid w:val="003263CE"/>
    <w:rsid w:val="00332D92"/>
    <w:rsid w:val="00342FA5"/>
    <w:rsid w:val="0035476E"/>
    <w:rsid w:val="00362FA0"/>
    <w:rsid w:val="00373C66"/>
    <w:rsid w:val="00383A76"/>
    <w:rsid w:val="003A54BA"/>
    <w:rsid w:val="003B2788"/>
    <w:rsid w:val="003B403D"/>
    <w:rsid w:val="003C13EA"/>
    <w:rsid w:val="003E1C59"/>
    <w:rsid w:val="003E67EE"/>
    <w:rsid w:val="003F0451"/>
    <w:rsid w:val="003F72B2"/>
    <w:rsid w:val="004136F1"/>
    <w:rsid w:val="00425116"/>
    <w:rsid w:val="00461F16"/>
    <w:rsid w:val="00480BD9"/>
    <w:rsid w:val="00491597"/>
    <w:rsid w:val="00496585"/>
    <w:rsid w:val="004A5714"/>
    <w:rsid w:val="004B6328"/>
    <w:rsid w:val="004C0099"/>
    <w:rsid w:val="004D1F2A"/>
    <w:rsid w:val="004E735B"/>
    <w:rsid w:val="005555D0"/>
    <w:rsid w:val="00557105"/>
    <w:rsid w:val="00567734"/>
    <w:rsid w:val="005754D1"/>
    <w:rsid w:val="00583EE5"/>
    <w:rsid w:val="00587714"/>
    <w:rsid w:val="005940E1"/>
    <w:rsid w:val="005959D0"/>
    <w:rsid w:val="005A6354"/>
    <w:rsid w:val="005D0513"/>
    <w:rsid w:val="005D55A5"/>
    <w:rsid w:val="005E07C1"/>
    <w:rsid w:val="005F4324"/>
    <w:rsid w:val="005F6DE2"/>
    <w:rsid w:val="00614992"/>
    <w:rsid w:val="00620C84"/>
    <w:rsid w:val="00631F8B"/>
    <w:rsid w:val="00636E54"/>
    <w:rsid w:val="00642CCC"/>
    <w:rsid w:val="006440B1"/>
    <w:rsid w:val="00645140"/>
    <w:rsid w:val="00646D6E"/>
    <w:rsid w:val="00660D13"/>
    <w:rsid w:val="00663313"/>
    <w:rsid w:val="00685EA6"/>
    <w:rsid w:val="006902C6"/>
    <w:rsid w:val="00690390"/>
    <w:rsid w:val="006927C7"/>
    <w:rsid w:val="00692AD5"/>
    <w:rsid w:val="00692B9D"/>
    <w:rsid w:val="006938DA"/>
    <w:rsid w:val="006A55B5"/>
    <w:rsid w:val="006B0E25"/>
    <w:rsid w:val="006B1887"/>
    <w:rsid w:val="006C1D8C"/>
    <w:rsid w:val="006D3157"/>
    <w:rsid w:val="006D3D09"/>
    <w:rsid w:val="006F6CF1"/>
    <w:rsid w:val="00703FF4"/>
    <w:rsid w:val="0071336A"/>
    <w:rsid w:val="007134CC"/>
    <w:rsid w:val="00727FE0"/>
    <w:rsid w:val="007867E5"/>
    <w:rsid w:val="007911FF"/>
    <w:rsid w:val="00793914"/>
    <w:rsid w:val="007B7F35"/>
    <w:rsid w:val="007C037B"/>
    <w:rsid w:val="007C3B0C"/>
    <w:rsid w:val="007D02B0"/>
    <w:rsid w:val="007D1322"/>
    <w:rsid w:val="007D526A"/>
    <w:rsid w:val="007E2716"/>
    <w:rsid w:val="007F768D"/>
    <w:rsid w:val="00802054"/>
    <w:rsid w:val="0083433C"/>
    <w:rsid w:val="008357EF"/>
    <w:rsid w:val="00853218"/>
    <w:rsid w:val="00860F02"/>
    <w:rsid w:val="008676DC"/>
    <w:rsid w:val="0087187E"/>
    <w:rsid w:val="0088047A"/>
    <w:rsid w:val="008869CD"/>
    <w:rsid w:val="0089339C"/>
    <w:rsid w:val="008964E5"/>
    <w:rsid w:val="008A097C"/>
    <w:rsid w:val="008A0B8D"/>
    <w:rsid w:val="008A26D5"/>
    <w:rsid w:val="008B024F"/>
    <w:rsid w:val="008D1104"/>
    <w:rsid w:val="008D1EA6"/>
    <w:rsid w:val="008E1D9D"/>
    <w:rsid w:val="008E500C"/>
    <w:rsid w:val="008E5901"/>
    <w:rsid w:val="00901B5E"/>
    <w:rsid w:val="0090305C"/>
    <w:rsid w:val="00905C3F"/>
    <w:rsid w:val="00916375"/>
    <w:rsid w:val="00934E49"/>
    <w:rsid w:val="00935F84"/>
    <w:rsid w:val="00943090"/>
    <w:rsid w:val="00944F67"/>
    <w:rsid w:val="00951C73"/>
    <w:rsid w:val="00956779"/>
    <w:rsid w:val="00996FE4"/>
    <w:rsid w:val="009A3271"/>
    <w:rsid w:val="009A4D84"/>
    <w:rsid w:val="009A6764"/>
    <w:rsid w:val="009B6A9B"/>
    <w:rsid w:val="009C35EE"/>
    <w:rsid w:val="009C58FC"/>
    <w:rsid w:val="009E168D"/>
    <w:rsid w:val="009E4BE9"/>
    <w:rsid w:val="009F3033"/>
    <w:rsid w:val="009F471B"/>
    <w:rsid w:val="009F6D27"/>
    <w:rsid w:val="00A1131A"/>
    <w:rsid w:val="00A14ABD"/>
    <w:rsid w:val="00A2106D"/>
    <w:rsid w:val="00A26BA3"/>
    <w:rsid w:val="00A42620"/>
    <w:rsid w:val="00A42E68"/>
    <w:rsid w:val="00A47FE4"/>
    <w:rsid w:val="00A51C44"/>
    <w:rsid w:val="00A61B50"/>
    <w:rsid w:val="00A77B56"/>
    <w:rsid w:val="00A872B6"/>
    <w:rsid w:val="00AB2E01"/>
    <w:rsid w:val="00AB5ED9"/>
    <w:rsid w:val="00AC7562"/>
    <w:rsid w:val="00AD287D"/>
    <w:rsid w:val="00B348F1"/>
    <w:rsid w:val="00B63258"/>
    <w:rsid w:val="00B77D86"/>
    <w:rsid w:val="00B84FBA"/>
    <w:rsid w:val="00B91639"/>
    <w:rsid w:val="00BA58E8"/>
    <w:rsid w:val="00C02B81"/>
    <w:rsid w:val="00C16716"/>
    <w:rsid w:val="00C41084"/>
    <w:rsid w:val="00C52BB2"/>
    <w:rsid w:val="00C565E1"/>
    <w:rsid w:val="00C57955"/>
    <w:rsid w:val="00C72F65"/>
    <w:rsid w:val="00C83748"/>
    <w:rsid w:val="00C92B38"/>
    <w:rsid w:val="00C95740"/>
    <w:rsid w:val="00C9713C"/>
    <w:rsid w:val="00CF269E"/>
    <w:rsid w:val="00CF289E"/>
    <w:rsid w:val="00D04882"/>
    <w:rsid w:val="00D10132"/>
    <w:rsid w:val="00D219E0"/>
    <w:rsid w:val="00D24181"/>
    <w:rsid w:val="00D57228"/>
    <w:rsid w:val="00D61CF6"/>
    <w:rsid w:val="00D867F3"/>
    <w:rsid w:val="00D94507"/>
    <w:rsid w:val="00DC4DE8"/>
    <w:rsid w:val="00DC5A2F"/>
    <w:rsid w:val="00DD4194"/>
    <w:rsid w:val="00DD6CBF"/>
    <w:rsid w:val="00DE6AF6"/>
    <w:rsid w:val="00DF3695"/>
    <w:rsid w:val="00E00D4A"/>
    <w:rsid w:val="00E164EB"/>
    <w:rsid w:val="00E23735"/>
    <w:rsid w:val="00E251C2"/>
    <w:rsid w:val="00E3250C"/>
    <w:rsid w:val="00E50BBA"/>
    <w:rsid w:val="00E5329D"/>
    <w:rsid w:val="00E61715"/>
    <w:rsid w:val="00E85C8E"/>
    <w:rsid w:val="00E91762"/>
    <w:rsid w:val="00E977BD"/>
    <w:rsid w:val="00EB0B4E"/>
    <w:rsid w:val="00ED135E"/>
    <w:rsid w:val="00ED65A4"/>
    <w:rsid w:val="00EE32D0"/>
    <w:rsid w:val="00EF0ECA"/>
    <w:rsid w:val="00EF4765"/>
    <w:rsid w:val="00EF77E9"/>
    <w:rsid w:val="00F0110D"/>
    <w:rsid w:val="00F03767"/>
    <w:rsid w:val="00F15465"/>
    <w:rsid w:val="00F21D1F"/>
    <w:rsid w:val="00F26EEF"/>
    <w:rsid w:val="00F4055A"/>
    <w:rsid w:val="00F40580"/>
    <w:rsid w:val="00F50518"/>
    <w:rsid w:val="00F70352"/>
    <w:rsid w:val="00F70D85"/>
    <w:rsid w:val="00F90C4B"/>
    <w:rsid w:val="00FC08E0"/>
    <w:rsid w:val="00FD4CB1"/>
    <w:rsid w:val="00FD54C9"/>
    <w:rsid w:val="3963A5EC"/>
    <w:rsid w:val="3E0A89C7"/>
    <w:rsid w:val="477B203F"/>
    <w:rsid w:val="4D02F32B"/>
    <w:rsid w:val="51C72D48"/>
    <w:rsid w:val="66C8D12E"/>
    <w:rsid w:val="6718F820"/>
    <w:rsid w:val="78000CEF"/>
    <w:rsid w:val="7859EDDA"/>
    <w:rsid w:val="7BF3189E"/>
    <w:rsid w:val="7DE34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1AC936"/>
  <w15:docId w15:val="{8DB47022-D0F7-47DF-9681-D776759A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locked/>
    <w:rsid w:val="00B91639"/>
    <w:rPr>
      <w:color w:val="800080" w:themeColor="followedHyperlink"/>
      <w:u w:val="single"/>
    </w:rPr>
  </w:style>
  <w:style w:type="character" w:customStyle="1" w:styleId="NeedsWork">
    <w:name w:val="NeedsWork"/>
    <w:uiPriority w:val="1"/>
    <w:qFormat/>
    <w:rsid w:val="00B91639"/>
    <w:rPr>
      <w:color w:val="FF0000"/>
      <w:u w:val="double"/>
    </w:rPr>
  </w:style>
  <w:style w:type="paragraph" w:customStyle="1" w:styleId="Method">
    <w:name w:val="Method"/>
    <w:basedOn w:val="Normal"/>
    <w:qFormat/>
    <w:rsid w:val="0090305C"/>
    <w:pPr>
      <w:ind w:left="360"/>
    </w:pPr>
  </w:style>
  <w:style w:type="character" w:styleId="CommentReference">
    <w:name w:val="annotation reference"/>
    <w:basedOn w:val="DefaultParagraphFont"/>
    <w:uiPriority w:val="99"/>
    <w:semiHidden/>
    <w:unhideWhenUsed/>
    <w:locked/>
    <w:rsid w:val="00943090"/>
    <w:rPr>
      <w:sz w:val="16"/>
      <w:szCs w:val="16"/>
    </w:rPr>
  </w:style>
  <w:style w:type="paragraph" w:styleId="CommentText">
    <w:name w:val="annotation text"/>
    <w:basedOn w:val="Normal"/>
    <w:link w:val="CommentTextChar"/>
    <w:uiPriority w:val="99"/>
    <w:semiHidden/>
    <w:unhideWhenUsed/>
    <w:locked/>
    <w:rsid w:val="00943090"/>
    <w:rPr>
      <w:sz w:val="20"/>
      <w:szCs w:val="20"/>
    </w:rPr>
  </w:style>
  <w:style w:type="character" w:customStyle="1" w:styleId="CommentTextChar">
    <w:name w:val="Comment Text Char"/>
    <w:basedOn w:val="DefaultParagraphFont"/>
    <w:link w:val="CommentText"/>
    <w:uiPriority w:val="99"/>
    <w:semiHidden/>
    <w:rsid w:val="00943090"/>
    <w:rPr>
      <w:sz w:val="20"/>
      <w:szCs w:val="20"/>
    </w:rPr>
  </w:style>
  <w:style w:type="paragraph" w:styleId="CommentSubject">
    <w:name w:val="annotation subject"/>
    <w:basedOn w:val="CommentText"/>
    <w:next w:val="CommentText"/>
    <w:link w:val="CommentSubjectChar"/>
    <w:uiPriority w:val="99"/>
    <w:semiHidden/>
    <w:unhideWhenUsed/>
    <w:locked/>
    <w:rsid w:val="00943090"/>
    <w:rPr>
      <w:b/>
      <w:bCs/>
    </w:rPr>
  </w:style>
  <w:style w:type="character" w:customStyle="1" w:styleId="CommentSubjectChar">
    <w:name w:val="Comment Subject Char"/>
    <w:basedOn w:val="CommentTextChar"/>
    <w:link w:val="CommentSubject"/>
    <w:uiPriority w:val="99"/>
    <w:semiHidden/>
    <w:rsid w:val="00943090"/>
    <w:rPr>
      <w:b/>
      <w:bCs/>
      <w:sz w:val="20"/>
      <w:szCs w:val="20"/>
    </w:rPr>
  </w:style>
  <w:style w:type="paragraph" w:styleId="Revision">
    <w:name w:val="Revision"/>
    <w:hidden/>
    <w:uiPriority w:val="99"/>
    <w:semiHidden/>
    <w:rsid w:val="00060DA2"/>
  </w:style>
  <w:style w:type="character" w:customStyle="1" w:styleId="Keyword">
    <w:name w:val="Keyword"/>
    <w:basedOn w:val="DefaultParagraphFont"/>
    <w:uiPriority w:val="1"/>
    <w:qFormat/>
    <w:rsid w:val="00342FA5"/>
    <w:rPr>
      <w:color w:val="0085AD" w:themeColor="text2"/>
    </w:rPr>
  </w:style>
  <w:style w:type="paragraph" w:customStyle="1" w:styleId="SBACTableText">
    <w:name w:val="SBAC_Table Text"/>
    <w:basedOn w:val="Normal"/>
    <w:qFormat/>
    <w:rsid w:val="00056FC4"/>
    <w:pPr>
      <w:spacing w:after="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08066290">
          <w:marLeft w:val="0"/>
          <w:marRight w:val="0"/>
          <w:marTop w:val="0"/>
          <w:marBottom w:val="0"/>
          <w:divBdr>
            <w:top w:val="none" w:sz="0" w:space="0" w:color="auto"/>
            <w:left w:val="none" w:sz="0" w:space="0" w:color="auto"/>
            <w:bottom w:val="none" w:sz="0" w:space="0" w:color="auto"/>
            <w:right w:val="none" w:sz="0" w:space="0" w:color="auto"/>
          </w:divBdr>
        </w:div>
      </w:divsChild>
    </w:div>
    <w:div w:id="662666449">
      <w:bodyDiv w:val="1"/>
      <w:marLeft w:val="0"/>
      <w:marRight w:val="0"/>
      <w:marTop w:val="0"/>
      <w:marBottom w:val="0"/>
      <w:divBdr>
        <w:top w:val="none" w:sz="0" w:space="0" w:color="auto"/>
        <w:left w:val="none" w:sz="0" w:space="0" w:color="auto"/>
        <w:bottom w:val="none" w:sz="0" w:space="0" w:color="auto"/>
        <w:right w:val="none" w:sz="0" w:space="0" w:color="auto"/>
      </w:divBdr>
    </w:div>
    <w:div w:id="885678756">
      <w:bodyDiv w:val="1"/>
      <w:marLeft w:val="0"/>
      <w:marRight w:val="0"/>
      <w:marTop w:val="0"/>
      <w:marBottom w:val="0"/>
      <w:divBdr>
        <w:top w:val="none" w:sz="0" w:space="0" w:color="auto"/>
        <w:left w:val="none" w:sz="0" w:space="0" w:color="auto"/>
        <w:bottom w:val="none" w:sz="0" w:space="0" w:color="auto"/>
        <w:right w:val="none" w:sz="0" w:space="0" w:color="auto"/>
      </w:divBdr>
    </w:div>
    <w:div w:id="1403603888">
      <w:bodyDiv w:val="1"/>
      <w:marLeft w:val="0"/>
      <w:marRight w:val="0"/>
      <w:marTop w:val="0"/>
      <w:marBottom w:val="0"/>
      <w:divBdr>
        <w:top w:val="none" w:sz="0" w:space="0" w:color="auto"/>
        <w:left w:val="none" w:sz="0" w:space="0" w:color="auto"/>
        <w:bottom w:val="none" w:sz="0" w:space="0" w:color="auto"/>
        <w:right w:val="none" w:sz="0" w:space="0" w:color="auto"/>
      </w:divBdr>
    </w:div>
    <w:div w:id="1438675981">
      <w:bodyDiv w:val="1"/>
      <w:marLeft w:val="0"/>
      <w:marRight w:val="0"/>
      <w:marTop w:val="0"/>
      <w:marBottom w:val="0"/>
      <w:divBdr>
        <w:top w:val="none" w:sz="0" w:space="0" w:color="auto"/>
        <w:left w:val="none" w:sz="0" w:space="0" w:color="auto"/>
        <w:bottom w:val="none" w:sz="0" w:space="0" w:color="auto"/>
        <w:right w:val="none" w:sz="0" w:space="0" w:color="auto"/>
      </w:divBdr>
      <w:divsChild>
        <w:div w:id="595988336">
          <w:marLeft w:val="0"/>
          <w:marRight w:val="0"/>
          <w:marTop w:val="0"/>
          <w:marBottom w:val="0"/>
          <w:divBdr>
            <w:top w:val="none" w:sz="0" w:space="0" w:color="auto"/>
            <w:left w:val="none" w:sz="0" w:space="0" w:color="auto"/>
            <w:bottom w:val="none" w:sz="0" w:space="0" w:color="auto"/>
            <w:right w:val="none" w:sz="0" w:space="0" w:color="auto"/>
          </w:divBdr>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erapp.org/documents/UEB_Braille_Transition_Technical_Framewor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88B88-2BCF-49C6-9027-0A7AA5700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1</TotalTime>
  <Pages>1</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daVeiga</dc:creator>
  <cp:lastModifiedBy>Jose daVeiga</cp:lastModifiedBy>
  <cp:revision>5</cp:revision>
  <cp:lastPrinted>2011-01-26T23:28:00Z</cp:lastPrinted>
  <dcterms:created xsi:type="dcterms:W3CDTF">2017-05-03T01:56:00Z</dcterms:created>
  <dcterms:modified xsi:type="dcterms:W3CDTF">2017-05-05T21:28:00Z</dcterms:modified>
</cp:coreProperties>
</file>