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FB" w:rsidRDefault="00A25BFB" w:rsidP="00F75055">
      <w:pPr>
        <w:spacing w:after="0" w:line="240" w:lineRule="auto"/>
        <w:jc w:val="center"/>
        <w:rPr>
          <w:rFonts w:ascii="Times New Roman" w:hAnsi="Times New Roman"/>
          <w:sz w:val="56"/>
          <w:szCs w:val="56"/>
        </w:rPr>
      </w:pPr>
      <w:bookmarkStart w:id="0" w:name="_GoBack"/>
      <w:bookmarkEnd w:id="0"/>
    </w:p>
    <w:p w:rsidR="00EF057A" w:rsidRPr="00D9629C" w:rsidRDefault="005C3BF2" w:rsidP="00D9629C">
      <w:pPr>
        <w:pStyle w:val="Heading2"/>
        <w:keepNext/>
        <w:keepLines/>
        <w:jc w:val="center"/>
        <w:rPr>
          <w:rFonts w:ascii="Times New Roman" w:eastAsia="Times New Roman" w:hAnsi="Times New Roman" w:cs="Times New Roman"/>
          <w:bCs w:val="0"/>
          <w:sz w:val="72"/>
          <w:szCs w:val="72"/>
        </w:rPr>
      </w:pPr>
      <w:r w:rsidRPr="00D9629C">
        <w:rPr>
          <w:rFonts w:ascii="Times New Roman" w:eastAsia="Times New Roman" w:hAnsi="Times New Roman" w:cs="Times New Roman"/>
          <w:bCs w:val="0"/>
          <w:sz w:val="72"/>
          <w:szCs w:val="72"/>
        </w:rPr>
        <w:t>Smarter Balanced</w:t>
      </w:r>
    </w:p>
    <w:p w:rsidR="00CC22AC" w:rsidRPr="00D9629C" w:rsidRDefault="00C95D41" w:rsidP="00D9629C">
      <w:pPr>
        <w:pStyle w:val="Heading2"/>
        <w:keepNext/>
        <w:keepLines/>
        <w:jc w:val="center"/>
        <w:rPr>
          <w:rFonts w:ascii="Times New Roman" w:eastAsia="Times New Roman" w:hAnsi="Times New Roman" w:cs="Times New Roman"/>
          <w:bCs w:val="0"/>
          <w:sz w:val="72"/>
          <w:szCs w:val="72"/>
        </w:rPr>
      </w:pPr>
      <w:r w:rsidRPr="00D9629C">
        <w:rPr>
          <w:rFonts w:ascii="Times New Roman" w:eastAsia="Times New Roman" w:hAnsi="Times New Roman" w:cs="Times New Roman"/>
          <w:bCs w:val="0"/>
          <w:sz w:val="72"/>
          <w:szCs w:val="72"/>
        </w:rPr>
        <w:t>Scoring Specification</w:t>
      </w:r>
    </w:p>
    <w:p w:rsidR="00CC22AC" w:rsidRPr="005C336E" w:rsidRDefault="00CC22AC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D9629C" w:rsidRDefault="00D9629C" w:rsidP="00F7505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</w:p>
    <w:p w:rsidR="00CC22AC" w:rsidRPr="005C336E" w:rsidRDefault="00EF057A" w:rsidP="00F75055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201</w:t>
      </w:r>
      <w:r w:rsidR="00870B65">
        <w:rPr>
          <w:rFonts w:ascii="Times New Roman" w:hAnsi="Times New Roman"/>
          <w:sz w:val="40"/>
          <w:szCs w:val="40"/>
        </w:rPr>
        <w:t>4–2</w:t>
      </w:r>
      <w:r>
        <w:rPr>
          <w:rFonts w:ascii="Times New Roman" w:hAnsi="Times New Roman"/>
          <w:sz w:val="40"/>
          <w:szCs w:val="40"/>
        </w:rPr>
        <w:t>015 Administration</w:t>
      </w:r>
    </w:p>
    <w:p w:rsidR="00CC22AC" w:rsidRPr="005C336E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22AC" w:rsidRPr="005C336E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22AC" w:rsidRPr="005C336E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392F" w:rsidRPr="005C3BF2" w:rsidRDefault="005C3BF2" w:rsidP="00D9629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C3BF2">
        <w:rPr>
          <w:rFonts w:ascii="Times New Roman" w:hAnsi="Times New Roman"/>
          <w:sz w:val="32"/>
          <w:szCs w:val="32"/>
        </w:rPr>
        <w:t xml:space="preserve">Summative </w:t>
      </w:r>
      <w:r w:rsidR="00643A64">
        <w:rPr>
          <w:rFonts w:ascii="Times New Roman" w:hAnsi="Times New Roman"/>
          <w:sz w:val="32"/>
          <w:szCs w:val="32"/>
        </w:rPr>
        <w:t xml:space="preserve">and Interim </w:t>
      </w:r>
      <w:r w:rsidRPr="005C3BF2">
        <w:rPr>
          <w:rFonts w:ascii="Times New Roman" w:hAnsi="Times New Roman"/>
          <w:sz w:val="32"/>
          <w:szCs w:val="32"/>
        </w:rPr>
        <w:t>Assessment</w:t>
      </w:r>
      <w:r w:rsidR="002139EE"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:</w:t>
      </w:r>
    </w:p>
    <w:p w:rsidR="005C3BF2" w:rsidRPr="002F1666" w:rsidRDefault="005C3BF2" w:rsidP="00D9629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F1666">
        <w:rPr>
          <w:rFonts w:ascii="Times New Roman" w:hAnsi="Times New Roman"/>
          <w:sz w:val="32"/>
          <w:szCs w:val="32"/>
        </w:rPr>
        <w:t>ELA</w:t>
      </w:r>
      <w:r>
        <w:rPr>
          <w:rFonts w:ascii="Times New Roman" w:hAnsi="Times New Roman"/>
          <w:sz w:val="32"/>
          <w:szCs w:val="32"/>
        </w:rPr>
        <w:t xml:space="preserve"> Grades </w:t>
      </w:r>
      <w:r w:rsidR="00870B65">
        <w:rPr>
          <w:rFonts w:ascii="Times New Roman" w:hAnsi="Times New Roman"/>
          <w:sz w:val="32"/>
          <w:szCs w:val="32"/>
        </w:rPr>
        <w:t>3–8</w:t>
      </w:r>
      <w:r>
        <w:rPr>
          <w:rFonts w:ascii="Times New Roman" w:hAnsi="Times New Roman"/>
          <w:sz w:val="32"/>
          <w:szCs w:val="32"/>
        </w:rPr>
        <w:t>, 11</w:t>
      </w:r>
    </w:p>
    <w:p w:rsidR="008C454F" w:rsidRPr="002F1666" w:rsidRDefault="00CC22AC" w:rsidP="00D9629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F1666">
        <w:rPr>
          <w:rFonts w:ascii="Times New Roman" w:hAnsi="Times New Roman"/>
          <w:sz w:val="32"/>
          <w:szCs w:val="32"/>
        </w:rPr>
        <w:t xml:space="preserve">Mathematics Grades </w:t>
      </w:r>
      <w:r w:rsidR="00870B65" w:rsidRPr="002F1666">
        <w:rPr>
          <w:rFonts w:ascii="Times New Roman" w:hAnsi="Times New Roman"/>
          <w:sz w:val="32"/>
          <w:szCs w:val="32"/>
        </w:rPr>
        <w:t>3</w:t>
      </w:r>
      <w:r w:rsidR="00870B65">
        <w:rPr>
          <w:rFonts w:ascii="Times New Roman" w:hAnsi="Times New Roman"/>
          <w:sz w:val="32"/>
          <w:szCs w:val="32"/>
        </w:rPr>
        <w:t>–</w:t>
      </w:r>
      <w:r w:rsidR="00870B65" w:rsidRPr="002F1666">
        <w:rPr>
          <w:rFonts w:ascii="Times New Roman" w:hAnsi="Times New Roman"/>
          <w:sz w:val="32"/>
          <w:szCs w:val="32"/>
        </w:rPr>
        <w:t>8</w:t>
      </w:r>
      <w:r w:rsidR="008C454F" w:rsidRPr="002F1666">
        <w:rPr>
          <w:rFonts w:ascii="Times New Roman" w:hAnsi="Times New Roman"/>
          <w:sz w:val="32"/>
          <w:szCs w:val="32"/>
        </w:rPr>
        <w:t xml:space="preserve">, </w:t>
      </w:r>
      <w:r w:rsidR="00EF057A">
        <w:rPr>
          <w:rFonts w:ascii="Times New Roman" w:hAnsi="Times New Roman"/>
          <w:sz w:val="32"/>
          <w:szCs w:val="32"/>
        </w:rPr>
        <w:t>11</w:t>
      </w:r>
    </w:p>
    <w:p w:rsidR="00CC22AC" w:rsidRDefault="00CC22A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FB7A08" w:rsidP="00D962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E2DB6">
        <w:rPr>
          <w:rFonts w:ascii="Times New Roman" w:hAnsi="Times New Roman"/>
          <w:sz w:val="24"/>
          <w:szCs w:val="24"/>
        </w:rPr>
        <w:t>Version 2</w:t>
      </w: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29C" w:rsidRDefault="00D9629C" w:rsidP="00D9629C">
      <w:pPr>
        <w:spacing w:after="0" w:line="240" w:lineRule="auto"/>
        <w:jc w:val="right"/>
        <w:rPr>
          <w:rFonts w:ascii="Times New Roman" w:hAnsi="Times New Roman"/>
          <w:caps/>
          <w:sz w:val="24"/>
          <w:szCs w:val="24"/>
        </w:rPr>
        <w:sectPr w:rsidR="00D9629C" w:rsidSect="00AB4CE9"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noEndnote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6F3DC" wp14:editId="473600A2">
            <wp:simplePos x="0" y="0"/>
            <wp:positionH relativeFrom="column">
              <wp:posOffset>1652767</wp:posOffset>
            </wp:positionH>
            <wp:positionV relativeFrom="paragraph">
              <wp:posOffset>6146192</wp:posOffset>
            </wp:positionV>
            <wp:extent cx="2166199" cy="565739"/>
            <wp:effectExtent l="0" t="0" r="5715" b="6350"/>
            <wp:wrapNone/>
            <wp:docPr id="1" name="Picture 1" descr="http://www.air.org/sites/all/themes/f1ux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ir.org/sites/all/themes/f1ux/images/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99" cy="5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aps/>
          <w:noProof/>
          <w:sz w:val="24"/>
          <w:szCs w:val="24"/>
        </w:rPr>
        <w:drawing>
          <wp:inline distT="0" distB="0" distL="0" distR="0" wp14:anchorId="6019B4FA">
            <wp:extent cx="2164080" cy="560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0F4" w:rsidRDefault="002F3BC4" w:rsidP="00F75055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F14AA0">
        <w:rPr>
          <w:rFonts w:ascii="Times New Roman" w:hAnsi="Times New Roman"/>
          <w:b/>
          <w:caps/>
          <w:sz w:val="24"/>
          <w:szCs w:val="24"/>
        </w:rPr>
        <w:lastRenderedPageBreak/>
        <w:t>Table of Contents</w:t>
      </w:r>
    </w:p>
    <w:p w:rsidR="00F14AA0" w:rsidRPr="00F14AA0" w:rsidRDefault="00F14AA0" w:rsidP="00F75055">
      <w:pPr>
        <w:spacing w:after="0" w:line="240" w:lineRule="auto"/>
        <w:jc w:val="center"/>
        <w:rPr>
          <w:rFonts w:ascii="Times New Roman" w:hAnsi="Times New Roman"/>
          <w:b/>
          <w:caps/>
          <w:smallCaps/>
          <w:sz w:val="24"/>
          <w:szCs w:val="24"/>
        </w:rPr>
      </w:pPr>
    </w:p>
    <w:p w:rsidR="00623354" w:rsidRDefault="00EB1D8D">
      <w:pPr>
        <w:pStyle w:val="TOC1"/>
        <w:rPr>
          <w:rFonts w:asciiTheme="minorHAnsi" w:hAnsiTheme="minorHAnsi"/>
          <w:b w:val="0"/>
          <w:lang w:eastAsia="ko-KR"/>
        </w:rPr>
      </w:pPr>
      <w:r w:rsidRPr="00833302">
        <w:rPr>
          <w:sz w:val="24"/>
          <w:szCs w:val="24"/>
        </w:rPr>
        <w:fldChar w:fldCharType="begin"/>
      </w:r>
      <w:r w:rsidR="00563F9A" w:rsidRPr="00833302">
        <w:rPr>
          <w:sz w:val="24"/>
          <w:szCs w:val="24"/>
        </w:rPr>
        <w:instrText xml:space="preserve"> TOC \h \z \t "H1,1,H2,2,H3,3" </w:instrText>
      </w:r>
      <w:r w:rsidRPr="00833302">
        <w:rPr>
          <w:sz w:val="24"/>
          <w:szCs w:val="24"/>
        </w:rPr>
        <w:fldChar w:fldCharType="separate"/>
      </w:r>
      <w:hyperlink w:anchor="_Toc405899446" w:history="1">
        <w:r w:rsidR="00623354" w:rsidRPr="006132AA">
          <w:rPr>
            <w:rStyle w:val="Hyperlink"/>
          </w:rPr>
          <w:t>1.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INTRODUCTION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_Toc405899446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1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47" w:history="1">
        <w:r w:rsidR="00623354" w:rsidRPr="006132AA">
          <w:rPr>
            <w:rStyle w:val="Hyperlink"/>
          </w:rPr>
          <w:t>2.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ESTIMATING STUDENT ABILITY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_Toc405899447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1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48" w:history="1">
        <w:r w:rsidR="00623354" w:rsidRPr="006132AA">
          <w:rPr>
            <w:rStyle w:val="Hyperlink"/>
          </w:rPr>
          <w:t>2.1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Maximum Likelihood Estimation Theta Score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_Toc405899448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1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49" w:history="1">
        <w:r w:rsidR="00623354" w:rsidRPr="006132AA">
          <w:rPr>
            <w:rStyle w:val="Hyperlink"/>
          </w:rPr>
          <w:t>2.2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Scoring All Correct and All Incorrect Cases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_Toc405899449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50" w:history="1">
        <w:r w:rsidR="00623354" w:rsidRPr="006132AA">
          <w:rPr>
            <w:rStyle w:val="Hyperlink"/>
          </w:rPr>
          <w:t>3.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SCORING INCOMPLETE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_Toc405899450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51" w:history="1">
        <w:r w:rsidR="00623354" w:rsidRPr="006132AA">
          <w:rPr>
            <w:rStyle w:val="Hyperlink"/>
          </w:rPr>
          <w:t>3.1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Overview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_Toc405899451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3"/>
        <w:rPr>
          <w:rFonts w:asciiTheme="minorHAnsi" w:hAnsiTheme="minorHAnsi"/>
          <w:lang w:eastAsia="ko-KR"/>
        </w:rPr>
      </w:pPr>
      <w:hyperlink w:anchor="_Toc405899452" w:history="1">
        <w:r w:rsidR="00623354" w:rsidRPr="006132AA">
          <w:rPr>
            <w:rStyle w:val="Hyperlink"/>
          </w:rPr>
          <w:t>3.1.1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Attemptedness/Participation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_Toc405899452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2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3"/>
        <w:rPr>
          <w:rFonts w:asciiTheme="minorHAnsi" w:hAnsiTheme="minorHAnsi"/>
          <w:lang w:eastAsia="ko-KR"/>
        </w:rPr>
      </w:pPr>
      <w:hyperlink w:anchor="_Toc405899453" w:history="1">
        <w:r w:rsidR="00623354" w:rsidRPr="006132AA">
          <w:rPr>
            <w:rStyle w:val="Hyperlink"/>
          </w:rPr>
          <w:t>3.1.2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When to Score an Incomplete Test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_Toc405899453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3"/>
        <w:rPr>
          <w:rFonts w:asciiTheme="minorHAnsi" w:hAnsiTheme="minorHAnsi"/>
          <w:lang w:eastAsia="ko-KR"/>
        </w:rPr>
      </w:pPr>
      <w:hyperlink w:anchor="_Toc405899454" w:history="1">
        <w:r w:rsidR="00623354" w:rsidRPr="006132AA">
          <w:rPr>
            <w:rStyle w:val="Hyperlink"/>
          </w:rPr>
          <w:t>3.1.3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Assigning Scores to Incomplete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_Toc405899454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3"/>
        <w:rPr>
          <w:rFonts w:asciiTheme="minorHAnsi" w:hAnsiTheme="minorHAnsi"/>
          <w:lang w:eastAsia="ko-KR"/>
        </w:rPr>
      </w:pPr>
      <w:hyperlink w:anchor="_Toc405899455" w:history="1">
        <w:r w:rsidR="00623354" w:rsidRPr="006132AA">
          <w:rPr>
            <w:rStyle w:val="Hyperlink"/>
            <w:rFonts w:cs="Times New Roman"/>
          </w:rPr>
          <w:t>3.1.3.1 Adaptive Tests (CAT segment)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_Toc405899455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56" w:history="1">
        <w:r w:rsidR="00623354" w:rsidRPr="006132AA">
          <w:rPr>
            <w:rStyle w:val="Hyperlink"/>
            <w:rFonts w:cs="Times New Roman"/>
          </w:rPr>
          <w:t>3.1.3.2 Fixed Form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_Toc405899456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57" w:history="1">
        <w:r w:rsidR="00623354" w:rsidRPr="006132AA">
          <w:rPr>
            <w:rStyle w:val="Hyperlink"/>
          </w:rPr>
          <w:t>3.1.3.3 Merging Online and Paper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_Toc405899457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3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58" w:history="1">
        <w:r w:rsidR="00623354" w:rsidRPr="006132AA">
          <w:rPr>
            <w:rStyle w:val="Hyperlink"/>
          </w:rPr>
          <w:t>3.2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Attemptedness for Reporting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_Toc405899458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59" w:history="1">
        <w:r w:rsidR="00623354" w:rsidRPr="006132AA">
          <w:rPr>
            <w:rStyle w:val="Hyperlink"/>
          </w:rPr>
          <w:t>3.3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Scoring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_Toc405899459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3"/>
        <w:rPr>
          <w:rFonts w:asciiTheme="minorHAnsi" w:hAnsiTheme="minorHAnsi"/>
          <w:lang w:eastAsia="ko-KR"/>
        </w:rPr>
      </w:pPr>
      <w:hyperlink w:anchor="_Toc405899460" w:history="1">
        <w:r w:rsidR="00623354" w:rsidRPr="006132AA">
          <w:rPr>
            <w:rStyle w:val="Hyperlink"/>
          </w:rPr>
          <w:t>3.3.1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Performance Task Scoring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_Toc405899460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3"/>
        <w:rPr>
          <w:rFonts w:asciiTheme="minorHAnsi" w:hAnsiTheme="minorHAnsi"/>
          <w:lang w:eastAsia="ko-KR"/>
        </w:rPr>
      </w:pPr>
      <w:hyperlink w:anchor="_Toc405899461" w:history="1">
        <w:r w:rsidR="00623354" w:rsidRPr="006132AA">
          <w:rPr>
            <w:rStyle w:val="Hyperlink"/>
          </w:rPr>
          <w:t>3.3.2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Hand Scoring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_Toc405899461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62" w:history="1">
        <w:r w:rsidR="00623354" w:rsidRPr="006132AA">
          <w:rPr>
            <w:rStyle w:val="Hyperlink"/>
          </w:rPr>
          <w:t>3.4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Reporting Rules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_Toc405899462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4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63" w:history="1">
        <w:r w:rsidR="00623354" w:rsidRPr="006132AA">
          <w:rPr>
            <w:rStyle w:val="Hyperlink"/>
          </w:rPr>
          <w:t>4.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TRANSFORMING THETA TO VERTICAL SCALE SCORES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_Toc405899463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5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64" w:history="1">
        <w:r w:rsidR="00623354" w:rsidRPr="006132AA">
          <w:rPr>
            <w:rStyle w:val="Hyperlink"/>
          </w:rPr>
          <w:t>4.1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Lowest/Highest Obtainable Scores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_Toc405899464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5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65" w:history="1">
        <w:r w:rsidR="00623354" w:rsidRPr="006132AA">
          <w:rPr>
            <w:rStyle w:val="Hyperlink"/>
          </w:rPr>
          <w:t>5.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CALCULATING MEASUREMENT ERROR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_Toc405899465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66" w:history="1">
        <w:r w:rsidR="00623354" w:rsidRPr="006132AA">
          <w:rPr>
            <w:rStyle w:val="Hyperlink"/>
          </w:rPr>
          <w:t>5.1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Standard Error of Measurement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_Toc405899466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67" w:history="1">
        <w:r w:rsidR="00623354" w:rsidRPr="006132AA">
          <w:rPr>
            <w:rStyle w:val="Hyperlink"/>
          </w:rPr>
          <w:t>5.2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Standard Error Transformation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_Toc405899467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68" w:history="1">
        <w:r w:rsidR="00623354" w:rsidRPr="006132AA">
          <w:rPr>
            <w:rStyle w:val="Hyperlink"/>
          </w:rPr>
          <w:t>6.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CALCULATING CLAIM SCORES (SUBSCORES)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_Toc405899468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69" w:history="1">
        <w:r w:rsidR="00623354" w:rsidRPr="006132AA">
          <w:rPr>
            <w:rStyle w:val="Hyperlink"/>
          </w:rPr>
          <w:t>6.1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MLE Scoring for Claim Scores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_Toc405899469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6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70" w:history="1">
        <w:r w:rsidR="00623354" w:rsidRPr="006132AA">
          <w:rPr>
            <w:rStyle w:val="Hyperlink"/>
          </w:rPr>
          <w:t>6.2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Scoring All Correct and All Incorrect Cases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_Toc405899470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71" w:history="1">
        <w:r w:rsidR="00623354" w:rsidRPr="006132AA">
          <w:rPr>
            <w:rStyle w:val="Hyperlink"/>
          </w:rPr>
          <w:t>6.3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Reporting Strengths and Weaknesses at Claim Level for Each Student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_Toc405899471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72" w:history="1">
        <w:r w:rsidR="00623354" w:rsidRPr="006132AA">
          <w:rPr>
            <w:rStyle w:val="Hyperlink"/>
          </w:rPr>
          <w:t>7.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CALCULATING PERFORMANCE LEVELS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_Toc405899472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2"/>
        <w:rPr>
          <w:rFonts w:asciiTheme="minorHAnsi" w:hAnsiTheme="minorHAnsi"/>
          <w:lang w:eastAsia="ko-KR"/>
        </w:rPr>
      </w:pPr>
      <w:hyperlink w:anchor="_Toc405899473" w:history="1">
        <w:r w:rsidR="00623354" w:rsidRPr="006132AA">
          <w:rPr>
            <w:rStyle w:val="Hyperlink"/>
          </w:rPr>
          <w:t>7.1</w:t>
        </w:r>
        <w:r w:rsidR="00623354">
          <w:rPr>
            <w:rFonts w:asciiTheme="minorHAnsi" w:hAnsiTheme="minorHAnsi"/>
            <w:lang w:eastAsia="ko-KR"/>
          </w:rPr>
          <w:tab/>
        </w:r>
        <w:r w:rsidR="00623354" w:rsidRPr="006132AA">
          <w:rPr>
            <w:rStyle w:val="Hyperlink"/>
          </w:rPr>
          <w:t>Threshold Scale Scores for Four Achievement Levels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_Toc405899473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7</w:t>
        </w:r>
        <w:r w:rsidR="00623354">
          <w:rPr>
            <w:webHidden/>
          </w:rPr>
          <w:fldChar w:fldCharType="end"/>
        </w:r>
      </w:hyperlink>
    </w:p>
    <w:p w:rsidR="00623354" w:rsidRDefault="00F70993">
      <w:pPr>
        <w:pStyle w:val="TOC1"/>
        <w:rPr>
          <w:rFonts w:asciiTheme="minorHAnsi" w:hAnsiTheme="minorHAnsi"/>
          <w:b w:val="0"/>
          <w:lang w:eastAsia="ko-KR"/>
        </w:rPr>
      </w:pPr>
      <w:hyperlink w:anchor="_Toc405899474" w:history="1">
        <w:r w:rsidR="00623354" w:rsidRPr="006132AA">
          <w:rPr>
            <w:rStyle w:val="Hyperlink"/>
          </w:rPr>
          <w:t>8.</w:t>
        </w:r>
        <w:r w:rsidR="00623354">
          <w:rPr>
            <w:rFonts w:asciiTheme="minorHAnsi" w:hAnsiTheme="minorHAnsi"/>
            <w:b w:val="0"/>
            <w:lang w:eastAsia="ko-KR"/>
          </w:rPr>
          <w:tab/>
        </w:r>
        <w:r w:rsidR="00623354" w:rsidRPr="006132AA">
          <w:rPr>
            <w:rStyle w:val="Hyperlink"/>
          </w:rPr>
          <w:t>RULES FOR INTERIM TESTS</w:t>
        </w:r>
        <w:r w:rsidR="00623354">
          <w:rPr>
            <w:webHidden/>
          </w:rPr>
          <w:tab/>
        </w:r>
        <w:r w:rsidR="00623354">
          <w:rPr>
            <w:webHidden/>
          </w:rPr>
          <w:fldChar w:fldCharType="begin"/>
        </w:r>
        <w:r w:rsidR="00623354">
          <w:rPr>
            <w:webHidden/>
          </w:rPr>
          <w:instrText xml:space="preserve"> PAGEREF _Toc405899474 \h </w:instrText>
        </w:r>
        <w:r w:rsidR="00623354">
          <w:rPr>
            <w:webHidden/>
          </w:rPr>
        </w:r>
        <w:r w:rsidR="00623354">
          <w:rPr>
            <w:webHidden/>
          </w:rPr>
          <w:fldChar w:fldCharType="separate"/>
        </w:r>
        <w:r w:rsidR="001F65AA">
          <w:rPr>
            <w:webHidden/>
          </w:rPr>
          <w:t>8</w:t>
        </w:r>
        <w:r w:rsidR="00623354">
          <w:rPr>
            <w:webHidden/>
          </w:rPr>
          <w:fldChar w:fldCharType="end"/>
        </w:r>
      </w:hyperlink>
    </w:p>
    <w:p w:rsidR="00E8125A" w:rsidRDefault="00EB1D8D" w:rsidP="00F7505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833302">
        <w:rPr>
          <w:rFonts w:ascii="Times New Roman" w:hAnsi="Times New Roman"/>
          <w:b/>
          <w:noProof/>
          <w:sz w:val="24"/>
          <w:szCs w:val="24"/>
        </w:rPr>
        <w:fldChar w:fldCharType="end"/>
      </w:r>
    </w:p>
    <w:p w:rsidR="00E8125A" w:rsidRDefault="00E8125A" w:rsidP="00F75055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</w:p>
    <w:p w:rsidR="004B7BAE" w:rsidRPr="004B7A7E" w:rsidRDefault="004B7BAE" w:rsidP="00F75055">
      <w:pPr>
        <w:pStyle w:val="TTl"/>
        <w:spacing w:before="0" w:after="0" w:line="240" w:lineRule="auto"/>
        <w:rPr>
          <w:rFonts w:ascii="Times New Roman" w:hAnsi="Times New Roman"/>
          <w:caps/>
          <w:smallCaps w:val="0"/>
          <w:sz w:val="24"/>
          <w:szCs w:val="24"/>
        </w:rPr>
      </w:pPr>
      <w:r w:rsidRPr="004B7A7E">
        <w:rPr>
          <w:rFonts w:ascii="Times New Roman" w:hAnsi="Times New Roman"/>
          <w:caps/>
          <w:smallCaps w:val="0"/>
          <w:sz w:val="24"/>
          <w:szCs w:val="24"/>
        </w:rPr>
        <w:lastRenderedPageBreak/>
        <w:t>List of Tables</w:t>
      </w:r>
    </w:p>
    <w:p w:rsidR="004B7BAE" w:rsidRPr="00D27713" w:rsidRDefault="004B7BAE" w:rsidP="00F75055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7C0C95" w:rsidRDefault="00EB1D8D">
      <w:pPr>
        <w:pStyle w:val="TableofFigures"/>
        <w:tabs>
          <w:tab w:val="right" w:leader="dot" w:pos="9350"/>
        </w:tabs>
        <w:rPr>
          <w:noProof/>
          <w:lang w:eastAsia="ko-KR"/>
        </w:rPr>
      </w:pPr>
      <w:r w:rsidRPr="004C4152">
        <w:rPr>
          <w:rStyle w:val="Hyperlink"/>
          <w:b/>
          <w:noProof/>
        </w:rPr>
        <w:fldChar w:fldCharType="begin"/>
      </w:r>
      <w:r w:rsidR="004B7BAE" w:rsidRPr="004C4152">
        <w:rPr>
          <w:rStyle w:val="Hyperlink"/>
          <w:b/>
          <w:noProof/>
        </w:rPr>
        <w:instrText xml:space="preserve"> TOC \h \z \c "Table" </w:instrText>
      </w:r>
      <w:r w:rsidRPr="004C4152">
        <w:rPr>
          <w:rStyle w:val="Hyperlink"/>
          <w:b/>
          <w:noProof/>
        </w:rPr>
        <w:fldChar w:fldCharType="separate"/>
      </w:r>
      <w:hyperlink w:anchor="_Toc405899352" w:history="1">
        <w:r w:rsidR="007C0C95" w:rsidRPr="004A6F2E">
          <w:rPr>
            <w:rStyle w:val="Hyperlink"/>
            <w:noProof/>
          </w:rPr>
          <w:t>Table 1. Assessments Administered in 2014–2015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_Toc405899352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1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F70993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3" w:history="1">
        <w:r w:rsidR="007C0C95" w:rsidRPr="004A6F2E">
          <w:rPr>
            <w:rStyle w:val="Hyperlink"/>
            <w:noProof/>
          </w:rPr>
          <w:t>Table 2. Vertical Scaling Constants on the Reporting Metric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_Toc405899353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5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F70993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4" w:history="1">
        <w:r w:rsidR="007C0C95" w:rsidRPr="004A6F2E">
          <w:rPr>
            <w:rStyle w:val="Hyperlink"/>
            <w:noProof/>
          </w:rPr>
          <w:t>Table 3. Lowest and Highest Obtainable Scores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_Toc405899354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5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F70993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5" w:history="1">
        <w:r w:rsidR="007C0C95" w:rsidRPr="004A6F2E">
          <w:rPr>
            <w:rStyle w:val="Hyperlink"/>
            <w:noProof/>
          </w:rPr>
          <w:t>Table 4. ELA Theta Cut Scores and Reported Scaled Scores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_Toc405899355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7</w:t>
        </w:r>
        <w:r w:rsidR="007C0C95">
          <w:rPr>
            <w:noProof/>
            <w:webHidden/>
          </w:rPr>
          <w:fldChar w:fldCharType="end"/>
        </w:r>
      </w:hyperlink>
    </w:p>
    <w:p w:rsidR="007C0C95" w:rsidRDefault="00F70993">
      <w:pPr>
        <w:pStyle w:val="TableofFigures"/>
        <w:tabs>
          <w:tab w:val="right" w:leader="dot" w:pos="9350"/>
        </w:tabs>
        <w:rPr>
          <w:noProof/>
          <w:lang w:eastAsia="ko-KR"/>
        </w:rPr>
      </w:pPr>
      <w:hyperlink w:anchor="_Toc405899356" w:history="1">
        <w:r w:rsidR="007C0C95" w:rsidRPr="004A6F2E">
          <w:rPr>
            <w:rStyle w:val="Hyperlink"/>
            <w:noProof/>
          </w:rPr>
          <w:t>Table 5. Math Theta Cut Scores and Reported Scaled Scores</w:t>
        </w:r>
        <w:r w:rsidR="007C0C95">
          <w:rPr>
            <w:noProof/>
            <w:webHidden/>
          </w:rPr>
          <w:tab/>
        </w:r>
        <w:r w:rsidR="007C0C95">
          <w:rPr>
            <w:noProof/>
            <w:webHidden/>
          </w:rPr>
          <w:fldChar w:fldCharType="begin"/>
        </w:r>
        <w:r w:rsidR="007C0C95">
          <w:rPr>
            <w:noProof/>
            <w:webHidden/>
          </w:rPr>
          <w:instrText xml:space="preserve"> PAGEREF _Toc405899356 \h </w:instrText>
        </w:r>
        <w:r w:rsidR="007C0C95">
          <w:rPr>
            <w:noProof/>
            <w:webHidden/>
          </w:rPr>
        </w:r>
        <w:r w:rsidR="007C0C95">
          <w:rPr>
            <w:noProof/>
            <w:webHidden/>
          </w:rPr>
          <w:fldChar w:fldCharType="separate"/>
        </w:r>
        <w:r w:rsidR="001F65AA">
          <w:rPr>
            <w:noProof/>
            <w:webHidden/>
          </w:rPr>
          <w:t>8</w:t>
        </w:r>
        <w:r w:rsidR="007C0C95">
          <w:rPr>
            <w:noProof/>
            <w:webHidden/>
          </w:rPr>
          <w:fldChar w:fldCharType="end"/>
        </w:r>
      </w:hyperlink>
    </w:p>
    <w:p w:rsidR="004B7BAE" w:rsidRPr="00570EB0" w:rsidRDefault="00EB1D8D" w:rsidP="00F75055">
      <w:pPr>
        <w:pStyle w:val="TableofFigures"/>
        <w:tabs>
          <w:tab w:val="right" w:leader="dot" w:pos="9350"/>
        </w:tabs>
        <w:spacing w:after="0" w:line="240" w:lineRule="auto"/>
        <w:rPr>
          <w:rStyle w:val="Hyperlink"/>
          <w:noProof/>
        </w:rPr>
      </w:pPr>
      <w:r w:rsidRPr="004C4152">
        <w:rPr>
          <w:rStyle w:val="Hyperlink"/>
          <w:b/>
          <w:noProof/>
        </w:rPr>
        <w:fldChar w:fldCharType="end"/>
      </w:r>
    </w:p>
    <w:p w:rsidR="0071784F" w:rsidRPr="005C336E" w:rsidRDefault="00CE5FE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br w:type="page"/>
      </w:r>
    </w:p>
    <w:p w:rsidR="00B725A0" w:rsidRPr="005C336E" w:rsidRDefault="00B725A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B725A0" w:rsidRPr="005C336E" w:rsidSect="00AB4CE9"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noEndnote/>
          <w:titlePg/>
          <w:docGrid w:linePitch="360"/>
        </w:sectPr>
      </w:pPr>
    </w:p>
    <w:p w:rsidR="002B5DD5" w:rsidRPr="005C336E" w:rsidRDefault="00F75055" w:rsidP="00F75055">
      <w:pPr>
        <w:pStyle w:val="H1"/>
        <w:spacing w:after="0"/>
        <w:jc w:val="both"/>
      </w:pPr>
      <w:bookmarkStart w:id="1" w:name="_Toc346642950"/>
      <w:bookmarkStart w:id="2" w:name="_Toc405899446"/>
      <w:r w:rsidRPr="00F90771">
        <w:rPr>
          <w:sz w:val="28"/>
          <w:szCs w:val="28"/>
        </w:rPr>
        <w:lastRenderedPageBreak/>
        <w:t>INTRODUCTION</w:t>
      </w:r>
      <w:bookmarkEnd w:id="1"/>
      <w:bookmarkEnd w:id="2"/>
    </w:p>
    <w:p w:rsidR="00AA166B" w:rsidRDefault="00AA166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DD5" w:rsidRDefault="0083392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392F">
        <w:rPr>
          <w:rFonts w:ascii="Times New Roman" w:hAnsi="Times New Roman"/>
          <w:sz w:val="24"/>
          <w:szCs w:val="24"/>
        </w:rPr>
        <w:t xml:space="preserve">This </w:t>
      </w:r>
      <w:r w:rsidR="00AA166B">
        <w:rPr>
          <w:rFonts w:ascii="Times New Roman" w:hAnsi="Times New Roman"/>
          <w:sz w:val="24"/>
          <w:szCs w:val="24"/>
        </w:rPr>
        <w:t>document</w:t>
      </w:r>
      <w:r w:rsidR="00C80095">
        <w:rPr>
          <w:rFonts w:ascii="Times New Roman" w:hAnsi="Times New Roman"/>
          <w:sz w:val="24"/>
          <w:szCs w:val="24"/>
        </w:rPr>
        <w:t xml:space="preserve"> </w:t>
      </w:r>
      <w:r w:rsidR="00643A64">
        <w:rPr>
          <w:rFonts w:ascii="Times New Roman" w:hAnsi="Times New Roman"/>
          <w:sz w:val="24"/>
          <w:szCs w:val="24"/>
        </w:rPr>
        <w:t xml:space="preserve">mainly </w:t>
      </w:r>
      <w:r w:rsidRPr="0083392F">
        <w:rPr>
          <w:rFonts w:ascii="Times New Roman" w:hAnsi="Times New Roman"/>
          <w:sz w:val="24"/>
          <w:szCs w:val="24"/>
        </w:rPr>
        <w:t xml:space="preserve">describes </w:t>
      </w:r>
      <w:r w:rsidR="005C3BF2">
        <w:rPr>
          <w:rFonts w:ascii="Times New Roman" w:hAnsi="Times New Roman"/>
          <w:sz w:val="24"/>
          <w:szCs w:val="24"/>
        </w:rPr>
        <w:t xml:space="preserve">the </w:t>
      </w:r>
      <w:r w:rsidRPr="0083392F">
        <w:rPr>
          <w:rFonts w:ascii="Times New Roman" w:hAnsi="Times New Roman"/>
          <w:sz w:val="24"/>
          <w:szCs w:val="24"/>
        </w:rPr>
        <w:t>scoring</w:t>
      </w:r>
      <w:r w:rsidR="005C3BF2">
        <w:rPr>
          <w:rFonts w:ascii="Times New Roman" w:hAnsi="Times New Roman"/>
          <w:sz w:val="24"/>
          <w:szCs w:val="24"/>
        </w:rPr>
        <w:t xml:space="preserve"> methods</w:t>
      </w:r>
      <w:r w:rsidRPr="0083392F">
        <w:rPr>
          <w:rFonts w:ascii="Times New Roman" w:hAnsi="Times New Roman"/>
          <w:sz w:val="24"/>
          <w:szCs w:val="24"/>
        </w:rPr>
        <w:t xml:space="preserve"> of the </w:t>
      </w:r>
      <w:r w:rsidR="0010091B">
        <w:rPr>
          <w:rFonts w:ascii="Times New Roman" w:hAnsi="Times New Roman"/>
          <w:sz w:val="24"/>
          <w:szCs w:val="24"/>
        </w:rPr>
        <w:t>Smarter Balanced</w:t>
      </w:r>
      <w:r w:rsidR="005C3BF2">
        <w:rPr>
          <w:rFonts w:ascii="Times New Roman" w:hAnsi="Times New Roman"/>
          <w:sz w:val="24"/>
          <w:szCs w:val="24"/>
        </w:rPr>
        <w:t xml:space="preserve"> </w:t>
      </w:r>
      <w:r w:rsidR="00A75C19">
        <w:rPr>
          <w:rFonts w:ascii="Times New Roman" w:hAnsi="Times New Roman"/>
          <w:sz w:val="24"/>
          <w:szCs w:val="24"/>
        </w:rPr>
        <w:t xml:space="preserve">summative assessments </w:t>
      </w:r>
      <w:r w:rsidR="005C3BF2">
        <w:rPr>
          <w:rFonts w:ascii="Times New Roman" w:hAnsi="Times New Roman"/>
          <w:sz w:val="24"/>
          <w:szCs w:val="24"/>
        </w:rPr>
        <w:t xml:space="preserve">designed for </w:t>
      </w:r>
      <w:r w:rsidR="00A75C19">
        <w:rPr>
          <w:rFonts w:ascii="Times New Roman" w:hAnsi="Times New Roman"/>
          <w:sz w:val="24"/>
          <w:szCs w:val="24"/>
        </w:rPr>
        <w:t xml:space="preserve">accountability </w:t>
      </w:r>
      <w:r w:rsidR="005C3BF2">
        <w:rPr>
          <w:rFonts w:ascii="Times New Roman" w:hAnsi="Times New Roman"/>
          <w:sz w:val="24"/>
          <w:szCs w:val="24"/>
        </w:rPr>
        <w:t>purposes</w:t>
      </w:r>
      <w:r>
        <w:rPr>
          <w:rFonts w:ascii="Times New Roman" w:hAnsi="Times New Roman"/>
          <w:sz w:val="24"/>
          <w:szCs w:val="24"/>
        </w:rPr>
        <w:t xml:space="preserve"> during</w:t>
      </w:r>
      <w:r w:rsidRPr="0083392F">
        <w:rPr>
          <w:rFonts w:ascii="Times New Roman" w:hAnsi="Times New Roman"/>
          <w:sz w:val="24"/>
          <w:szCs w:val="24"/>
        </w:rPr>
        <w:t xml:space="preserve"> the 201</w:t>
      </w:r>
      <w:r w:rsidR="00870B65">
        <w:rPr>
          <w:rFonts w:ascii="Times New Roman" w:hAnsi="Times New Roman"/>
          <w:sz w:val="24"/>
          <w:szCs w:val="24"/>
        </w:rPr>
        <w:t>4–2</w:t>
      </w:r>
      <w:r w:rsidR="00DE33D7">
        <w:rPr>
          <w:rFonts w:ascii="Times New Roman" w:hAnsi="Times New Roman"/>
          <w:sz w:val="24"/>
          <w:szCs w:val="24"/>
        </w:rPr>
        <w:t>01</w:t>
      </w:r>
      <w:r w:rsidR="0010091B">
        <w:rPr>
          <w:rFonts w:ascii="Times New Roman" w:hAnsi="Times New Roman"/>
          <w:sz w:val="24"/>
          <w:szCs w:val="24"/>
        </w:rPr>
        <w:t>5</w:t>
      </w:r>
      <w:r w:rsidR="00DE33D7">
        <w:rPr>
          <w:rFonts w:ascii="Times New Roman" w:hAnsi="Times New Roman"/>
          <w:sz w:val="24"/>
          <w:szCs w:val="24"/>
        </w:rPr>
        <w:t xml:space="preserve"> test administration.</w:t>
      </w:r>
      <w:r w:rsidR="00870B65">
        <w:rPr>
          <w:rFonts w:ascii="Times New Roman" w:hAnsi="Times New Roman"/>
          <w:sz w:val="24"/>
          <w:szCs w:val="24"/>
        </w:rPr>
        <w:t xml:space="preserve"> </w:t>
      </w:r>
      <w:r w:rsidR="00A75C19">
        <w:rPr>
          <w:rFonts w:ascii="Times New Roman" w:hAnsi="Times New Roman"/>
          <w:sz w:val="24"/>
          <w:szCs w:val="24"/>
        </w:rPr>
        <w:t>Table</w:t>
      </w:r>
      <w:r w:rsidR="005C3BF2">
        <w:rPr>
          <w:rFonts w:ascii="Times New Roman" w:hAnsi="Times New Roman"/>
          <w:sz w:val="24"/>
          <w:szCs w:val="24"/>
        </w:rPr>
        <w:t xml:space="preserve"> 1 list</w:t>
      </w:r>
      <w:r w:rsidR="00AA166B">
        <w:rPr>
          <w:rFonts w:ascii="Times New Roman" w:hAnsi="Times New Roman"/>
          <w:sz w:val="24"/>
          <w:szCs w:val="24"/>
        </w:rPr>
        <w:t>s</w:t>
      </w:r>
      <w:r w:rsidR="005C3BF2">
        <w:rPr>
          <w:rFonts w:ascii="Times New Roman" w:hAnsi="Times New Roman"/>
          <w:sz w:val="24"/>
          <w:szCs w:val="24"/>
        </w:rPr>
        <w:t xml:space="preserve"> all </w:t>
      </w:r>
      <w:r w:rsidR="00EA14D5">
        <w:rPr>
          <w:rFonts w:ascii="Times New Roman" w:hAnsi="Times New Roman"/>
          <w:sz w:val="24"/>
          <w:szCs w:val="24"/>
        </w:rPr>
        <w:t xml:space="preserve">summative </w:t>
      </w:r>
      <w:r w:rsidR="00A75C19">
        <w:rPr>
          <w:rFonts w:ascii="Times New Roman" w:hAnsi="Times New Roman"/>
          <w:sz w:val="24"/>
          <w:szCs w:val="24"/>
        </w:rPr>
        <w:t>assessments administered</w:t>
      </w:r>
      <w:r w:rsidR="00AA166B">
        <w:rPr>
          <w:rFonts w:ascii="Times New Roman" w:hAnsi="Times New Roman"/>
          <w:sz w:val="24"/>
          <w:szCs w:val="24"/>
        </w:rPr>
        <w:t xml:space="preserve"> </w:t>
      </w:r>
      <w:r w:rsidR="00EF1EEC">
        <w:rPr>
          <w:rFonts w:ascii="Times New Roman" w:hAnsi="Times New Roman"/>
          <w:sz w:val="24"/>
          <w:szCs w:val="24"/>
        </w:rPr>
        <w:t xml:space="preserve">in </w:t>
      </w:r>
      <w:r w:rsidR="00EF1EEC" w:rsidRPr="0083392F">
        <w:rPr>
          <w:rFonts w:ascii="Times New Roman" w:hAnsi="Times New Roman"/>
          <w:sz w:val="24"/>
          <w:szCs w:val="24"/>
        </w:rPr>
        <w:t>201</w:t>
      </w:r>
      <w:r w:rsidR="00EF1EEC">
        <w:rPr>
          <w:rFonts w:ascii="Times New Roman" w:hAnsi="Times New Roman"/>
          <w:sz w:val="24"/>
          <w:szCs w:val="24"/>
        </w:rPr>
        <w:t>4–2015</w:t>
      </w:r>
      <w:r w:rsidR="00AA166B">
        <w:rPr>
          <w:rFonts w:ascii="Times New Roman" w:hAnsi="Times New Roman"/>
          <w:sz w:val="24"/>
          <w:szCs w:val="24"/>
        </w:rPr>
        <w:t>.</w:t>
      </w:r>
      <w:r w:rsidR="00870B65">
        <w:rPr>
          <w:rFonts w:ascii="Times New Roman" w:hAnsi="Times New Roman"/>
          <w:sz w:val="24"/>
          <w:szCs w:val="24"/>
        </w:rPr>
        <w:t xml:space="preserve"> </w:t>
      </w:r>
      <w:r w:rsidR="00643A64">
        <w:rPr>
          <w:rFonts w:ascii="Times New Roman" w:hAnsi="Times New Roman"/>
          <w:sz w:val="24"/>
          <w:szCs w:val="24"/>
        </w:rPr>
        <w:t>Scoring rules for all interim tests are provided at the end of the document.</w:t>
      </w:r>
    </w:p>
    <w:p w:rsidR="00F0543F" w:rsidRPr="005C336E" w:rsidRDefault="00F0543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3696" w:rsidRDefault="00753696" w:rsidP="00753696">
      <w:pPr>
        <w:pStyle w:val="Caption"/>
      </w:pPr>
      <w:bookmarkStart w:id="3" w:name="_Toc405899352"/>
      <w:r>
        <w:t xml:space="preserve">Table </w:t>
      </w:r>
      <w:r w:rsidR="00F70993">
        <w:fldChar w:fldCharType="begin"/>
      </w:r>
      <w:r w:rsidR="00F70993">
        <w:instrText xml:space="preserve"> SEQ Table \* ARABIC </w:instrText>
      </w:r>
      <w:r w:rsidR="00F70993">
        <w:fldChar w:fldCharType="separate"/>
      </w:r>
      <w:r w:rsidR="001F65AA">
        <w:rPr>
          <w:noProof/>
        </w:rPr>
        <w:t>1</w:t>
      </w:r>
      <w:r w:rsidR="00F70993">
        <w:rPr>
          <w:noProof/>
        </w:rPr>
        <w:fldChar w:fldCharType="end"/>
      </w:r>
      <w:r>
        <w:t xml:space="preserve">. </w:t>
      </w:r>
      <w:r w:rsidR="00FC41FA">
        <w:t>Assessments A</w:t>
      </w:r>
      <w:r w:rsidRPr="00753696">
        <w:t>dministered in 2014–2015</w:t>
      </w:r>
      <w:bookmarkEnd w:id="3"/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2020"/>
        <w:gridCol w:w="1760"/>
        <w:gridCol w:w="1760"/>
        <w:gridCol w:w="1585"/>
        <w:gridCol w:w="1710"/>
      </w:tblGrid>
      <w:tr w:rsidR="00C80095" w:rsidRPr="00C80095" w:rsidTr="00C80095">
        <w:trPr>
          <w:trHeight w:val="288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AB4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Subject </w:t>
            </w:r>
            <w:r w:rsidR="00A75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and</w:t>
            </w:r>
            <w:r w:rsidR="00A75C19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Grade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Online Administration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Paper Administration</w:t>
            </w:r>
          </w:p>
        </w:tc>
      </w:tr>
      <w:tr w:rsidR="00C80095" w:rsidRPr="00C80095" w:rsidTr="00C80095">
        <w:trPr>
          <w:trHeight w:val="336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Equating Mode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Overall Scoring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Equating Mode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Overall Scoring</w:t>
            </w:r>
          </w:p>
        </w:tc>
      </w:tr>
      <w:tr w:rsidR="00C80095" w:rsidRPr="00C80095" w:rsidTr="00C80095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ELA 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3</w:t>
            </w:r>
            <w:r w:rsidR="00870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–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8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,</w:t>
            </w:r>
            <w:r w:rsidR="00A75C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Post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</w:tr>
      <w:tr w:rsidR="00C80095" w:rsidRPr="00C80095" w:rsidTr="00C80095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Math 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3</w:t>
            </w:r>
            <w:r w:rsidR="00870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–</w:t>
            </w:r>
            <w:r w:rsidR="00870B65"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8</w:t>
            </w:r>
            <w:r w:rsidRPr="00C80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, 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Post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95" w:rsidRPr="00C80095" w:rsidRDefault="00C8009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80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MLE</w:t>
            </w:r>
          </w:p>
        </w:tc>
      </w:tr>
    </w:tbl>
    <w:p w:rsidR="00C80095" w:rsidRDefault="00AA166B" w:rsidP="00F75055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AA166B">
        <w:rPr>
          <w:rFonts w:ascii="Times New Roman" w:hAnsi="Times New Roman"/>
          <w:i/>
          <w:sz w:val="20"/>
          <w:szCs w:val="20"/>
        </w:rPr>
        <w:t>Note</w:t>
      </w:r>
      <w:r w:rsidR="002B78D3">
        <w:rPr>
          <w:rFonts w:ascii="Times New Roman" w:hAnsi="Times New Roman"/>
          <w:i/>
          <w:sz w:val="20"/>
          <w:szCs w:val="20"/>
        </w:rPr>
        <w:t>:</w:t>
      </w:r>
      <w:r w:rsidRPr="00AA166B">
        <w:rPr>
          <w:rFonts w:ascii="Times New Roman" w:hAnsi="Times New Roman"/>
          <w:i/>
          <w:sz w:val="20"/>
          <w:szCs w:val="20"/>
        </w:rPr>
        <w:t xml:space="preserve"> MLE = maximum likelihood estimation</w:t>
      </w:r>
    </w:p>
    <w:p w:rsidR="0062372F" w:rsidRDefault="0062372F" w:rsidP="00F75055">
      <w:pPr>
        <w:pStyle w:val="H1"/>
        <w:numPr>
          <w:ilvl w:val="0"/>
          <w:numId w:val="0"/>
        </w:numPr>
        <w:spacing w:after="0"/>
      </w:pPr>
      <w:bookmarkStart w:id="4" w:name="_Toc346642964"/>
    </w:p>
    <w:p w:rsidR="00AA166B" w:rsidRPr="00F90771" w:rsidRDefault="00F75055" w:rsidP="00F75055">
      <w:pPr>
        <w:pStyle w:val="H1"/>
        <w:spacing w:after="0"/>
        <w:rPr>
          <w:sz w:val="28"/>
          <w:szCs w:val="28"/>
        </w:rPr>
      </w:pPr>
      <w:bookmarkStart w:id="5" w:name="_Toc405899447"/>
      <w:r w:rsidRPr="00F90771">
        <w:rPr>
          <w:sz w:val="28"/>
          <w:szCs w:val="28"/>
        </w:rPr>
        <w:t>RULES FOR ESTIMATING STUDENT ABILITY</w:t>
      </w:r>
      <w:bookmarkEnd w:id="4"/>
      <w:bookmarkEnd w:id="5"/>
    </w:p>
    <w:p w:rsidR="00F0543F" w:rsidRPr="005C336E" w:rsidRDefault="00F0543F" w:rsidP="00F75055">
      <w:pPr>
        <w:pStyle w:val="H1"/>
        <w:numPr>
          <w:ilvl w:val="0"/>
          <w:numId w:val="0"/>
        </w:numPr>
        <w:spacing w:after="0"/>
        <w:ind w:left="360"/>
      </w:pPr>
    </w:p>
    <w:p w:rsidR="00AA166B" w:rsidRPr="00F90771" w:rsidRDefault="002B78D3" w:rsidP="00F75055">
      <w:pPr>
        <w:pStyle w:val="H2"/>
        <w:spacing w:after="0"/>
        <w:rPr>
          <w:sz w:val="28"/>
          <w:szCs w:val="28"/>
        </w:rPr>
      </w:pPr>
      <w:bookmarkStart w:id="6" w:name="_Toc405899448"/>
      <w:r>
        <w:rPr>
          <w:sz w:val="28"/>
          <w:szCs w:val="28"/>
        </w:rPr>
        <w:t>Maximum Likelihood Estimation</w:t>
      </w:r>
      <w:r w:rsidRPr="00F90771">
        <w:rPr>
          <w:sz w:val="28"/>
          <w:szCs w:val="28"/>
        </w:rPr>
        <w:t xml:space="preserve"> </w:t>
      </w:r>
      <w:r w:rsidR="00EC21D3">
        <w:rPr>
          <w:sz w:val="28"/>
          <w:szCs w:val="28"/>
        </w:rPr>
        <w:t xml:space="preserve">Theta </w:t>
      </w:r>
      <w:r w:rsidR="00AA166B" w:rsidRPr="00F90771">
        <w:rPr>
          <w:sz w:val="28"/>
          <w:szCs w:val="28"/>
        </w:rPr>
        <w:t>Scor</w:t>
      </w:r>
      <w:r w:rsidR="00EC21D3">
        <w:rPr>
          <w:sz w:val="28"/>
          <w:szCs w:val="28"/>
        </w:rPr>
        <w:t>e</w:t>
      </w:r>
      <w:bookmarkEnd w:id="6"/>
      <w:r w:rsidR="00AA166B" w:rsidRPr="00F90771">
        <w:rPr>
          <w:sz w:val="28"/>
          <w:szCs w:val="28"/>
        </w:rPr>
        <w:t xml:space="preserve"> </w:t>
      </w:r>
    </w:p>
    <w:p w:rsidR="00F75055" w:rsidRDefault="00F7505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166B" w:rsidRPr="005C336E" w:rsidRDefault="00E944D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</w:t>
      </w:r>
      <w:r w:rsidR="0061247B" w:rsidRPr="0061247B">
        <w:rPr>
          <w:rFonts w:ascii="Times New Roman" w:hAnsi="Times New Roman"/>
          <w:sz w:val="24"/>
          <w:szCs w:val="24"/>
        </w:rPr>
        <w:t>aximum likelihood estimation</w:t>
      </w:r>
      <w:r w:rsidR="0061247B">
        <w:rPr>
          <w:rFonts w:ascii="Times New Roman" w:hAnsi="Times New Roman"/>
          <w:sz w:val="24"/>
          <w:szCs w:val="24"/>
        </w:rPr>
        <w:t xml:space="preserve"> (</w:t>
      </w:r>
      <w:r w:rsidR="00EC21D3">
        <w:rPr>
          <w:rFonts w:ascii="Times New Roman" w:hAnsi="Times New Roman"/>
          <w:sz w:val="24"/>
          <w:szCs w:val="24"/>
        </w:rPr>
        <w:t>MLE</w:t>
      </w:r>
      <w:r w:rsidR="0061247B">
        <w:rPr>
          <w:rFonts w:ascii="Times New Roman" w:hAnsi="Times New Roman"/>
          <w:sz w:val="24"/>
          <w:szCs w:val="24"/>
        </w:rPr>
        <w:t>)</w:t>
      </w:r>
      <w:r w:rsidR="00EC21D3">
        <w:rPr>
          <w:rFonts w:ascii="Times New Roman" w:hAnsi="Times New Roman"/>
          <w:sz w:val="24"/>
          <w:szCs w:val="24"/>
        </w:rPr>
        <w:t xml:space="preserve"> is used to construct the theta score. </w:t>
      </w:r>
      <w:r w:rsidR="00AA166B" w:rsidRPr="005C336E">
        <w:rPr>
          <w:rFonts w:ascii="Times New Roman" w:hAnsi="Times New Roman"/>
          <w:sz w:val="24"/>
          <w:szCs w:val="24"/>
        </w:rPr>
        <w:t xml:space="preserve">Indexing items by </w:t>
      </w:r>
      <w:r w:rsidR="00AA166B" w:rsidRPr="005C336E">
        <w:rPr>
          <w:rFonts w:ascii="Times New Roman" w:hAnsi="Times New Roman"/>
          <w:i/>
          <w:sz w:val="24"/>
          <w:szCs w:val="24"/>
        </w:rPr>
        <w:t>i</w:t>
      </w:r>
      <w:r w:rsidR="00AA166B" w:rsidRPr="005C336E">
        <w:rPr>
          <w:rFonts w:ascii="Times New Roman" w:hAnsi="Times New Roman"/>
          <w:sz w:val="24"/>
          <w:szCs w:val="24"/>
        </w:rPr>
        <w:t xml:space="preserve">, the likelihood function based on the </w:t>
      </w:r>
      <w:r w:rsidR="00AA166B" w:rsidRPr="005C336E">
        <w:rPr>
          <w:rFonts w:ascii="Times New Roman" w:hAnsi="Times New Roman"/>
          <w:i/>
          <w:sz w:val="24"/>
          <w:szCs w:val="24"/>
        </w:rPr>
        <w:t>j</w:t>
      </w:r>
      <w:r w:rsidR="00AA166B" w:rsidRPr="005C336E">
        <w:rPr>
          <w:rFonts w:ascii="Times New Roman" w:hAnsi="Times New Roman"/>
          <w:sz w:val="24"/>
          <w:szCs w:val="24"/>
        </w:rPr>
        <w:t xml:space="preserve">th person’s score pattern for </w:t>
      </w:r>
      <w:r w:rsidR="00AA166B" w:rsidRPr="005C336E">
        <w:rPr>
          <w:rFonts w:ascii="Times New Roman" w:hAnsi="Times New Roman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8.15pt" o:ole="">
            <v:imagedata r:id="rId13" o:title=""/>
          </v:shape>
          <o:OLEObject Type="Embed" ProgID="Equation.3" ShapeID="_x0000_i1025" DrawAspect="Content" ObjectID="_1487850922" r:id="rId14"/>
        </w:object>
      </w:r>
      <w:r w:rsidR="00AA166B" w:rsidRPr="005C336E">
        <w:rPr>
          <w:rFonts w:ascii="Times New Roman" w:hAnsi="Times New Roman"/>
          <w:sz w:val="24"/>
          <w:szCs w:val="24"/>
        </w:rPr>
        <w:t>items is</w:t>
      </w:r>
    </w:p>
    <w:p w:rsidR="00AA166B" w:rsidRPr="005C336E" w:rsidRDefault="0062372F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07F6E">
        <w:rPr>
          <w:rFonts w:ascii="Times New Roman" w:hAnsi="Times New Roman"/>
          <w:position w:val="-28"/>
          <w:sz w:val="32"/>
          <w:szCs w:val="32"/>
        </w:rPr>
        <w:object w:dxaOrig="5460" w:dyaOrig="700">
          <v:shape id="_x0000_i1026" type="#_x0000_t75" style="width:273.6pt;height:33.2pt" o:ole="" fillcolor="window">
            <v:imagedata r:id="rId15" o:title=""/>
          </v:shape>
          <o:OLEObject Type="Embed" ProgID="Equation.DSMT4" ShapeID="_x0000_i1026" DrawAspect="Content" ObjectID="_1487850923" r:id="rId16"/>
        </w:object>
      </w:r>
      <w:r w:rsidR="00AA166B" w:rsidRPr="005C336E">
        <w:rPr>
          <w:rFonts w:ascii="Times New Roman" w:hAnsi="Times New Roman"/>
          <w:sz w:val="24"/>
          <w:szCs w:val="24"/>
        </w:rPr>
        <w:t>,</w:t>
      </w:r>
    </w:p>
    <w:p w:rsidR="00AA166B" w:rsidRPr="005C336E" w:rsidRDefault="00AA166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where </w:t>
      </w:r>
      <w:r w:rsidRPr="005C336E">
        <w:rPr>
          <w:rFonts w:ascii="Times New Roman" w:hAnsi="Times New Roman"/>
          <w:position w:val="-18"/>
          <w:sz w:val="24"/>
          <w:szCs w:val="24"/>
        </w:rPr>
        <w:object w:dxaOrig="1840" w:dyaOrig="440">
          <v:shape id="_x0000_i1027" type="#_x0000_t75" style="width:90.15pt;height:23.8pt" o:ole="">
            <v:imagedata r:id="rId17" o:title=""/>
          </v:shape>
          <o:OLEObject Type="Embed" ProgID="Equation.3" ShapeID="_x0000_i1027" DrawAspect="Content" ObjectID="_1487850924" r:id="rId18"/>
        </w:object>
      </w:r>
      <w:r w:rsidR="002B78D3">
        <w:rPr>
          <w:rFonts w:ascii="Times New Roman" w:hAnsi="Times New Roman"/>
          <w:sz w:val="24"/>
          <w:szCs w:val="24"/>
        </w:rPr>
        <w:t xml:space="preserve"> </w:t>
      </w:r>
      <w:r w:rsidRPr="005C336E">
        <w:rPr>
          <w:rFonts w:ascii="Times New Roman" w:hAnsi="Times New Roman"/>
          <w:sz w:val="24"/>
          <w:szCs w:val="24"/>
        </w:rPr>
        <w:t xml:space="preserve">are the </w:t>
      </w:r>
      <w:r w:rsidRPr="005C336E">
        <w:rPr>
          <w:rFonts w:ascii="Times New Roman" w:hAnsi="Times New Roman"/>
          <w:i/>
          <w:sz w:val="24"/>
          <w:szCs w:val="24"/>
        </w:rPr>
        <w:t>i</w:t>
      </w:r>
      <w:r w:rsidRPr="005C336E">
        <w:rPr>
          <w:rFonts w:ascii="Times New Roman" w:hAnsi="Times New Roman"/>
          <w:sz w:val="24"/>
          <w:szCs w:val="24"/>
        </w:rPr>
        <w:t xml:space="preserve">th item’s step parameters and </w:t>
      </w:r>
      <w:r w:rsidRPr="005C336E">
        <w:rPr>
          <w:rFonts w:ascii="Times New Roman" w:hAnsi="Times New Roman"/>
          <w:position w:val="-12"/>
          <w:sz w:val="24"/>
          <w:szCs w:val="24"/>
        </w:rPr>
        <w:object w:dxaOrig="340" w:dyaOrig="380">
          <v:shape id="_x0000_i1028" type="#_x0000_t75" style="width:17.55pt;height:18.15pt" o:ole="">
            <v:imagedata r:id="rId19" o:title=""/>
          </v:shape>
          <o:OLEObject Type="Embed" ProgID="Equation.3" ShapeID="_x0000_i1028" DrawAspect="Content" ObjectID="_1487850925" r:id="rId20"/>
        </w:object>
      </w:r>
      <w:r w:rsidR="002B78D3">
        <w:rPr>
          <w:rFonts w:ascii="Times New Roman" w:hAnsi="Times New Roman"/>
          <w:sz w:val="24"/>
          <w:szCs w:val="24"/>
        </w:rPr>
        <w:t xml:space="preserve"> </w:t>
      </w:r>
      <w:r w:rsidRPr="005C336E">
        <w:rPr>
          <w:rFonts w:ascii="Times New Roman" w:hAnsi="Times New Roman"/>
          <w:sz w:val="24"/>
          <w:szCs w:val="24"/>
        </w:rPr>
        <w:t xml:space="preserve">is the possible score of this item, </w:t>
      </w:r>
      <w:r w:rsidRPr="005C336E">
        <w:rPr>
          <w:rFonts w:ascii="Times New Roman" w:hAnsi="Times New Roman"/>
          <w:position w:val="-14"/>
          <w:sz w:val="24"/>
          <w:szCs w:val="24"/>
        </w:rPr>
        <w:object w:dxaOrig="360" w:dyaOrig="380">
          <v:shape id="_x0000_i1029" type="#_x0000_t75" style="width:18.15pt;height:18.15pt" o:ole="">
            <v:imagedata r:id="rId21" o:title=""/>
          </v:shape>
          <o:OLEObject Type="Embed" ProgID="Equation.DSMT4" ShapeID="_x0000_i1029" DrawAspect="Content" ObjectID="_1487850926" r:id="rId22"/>
        </w:object>
      </w:r>
      <w:r w:rsidRPr="005C336E">
        <w:rPr>
          <w:rFonts w:ascii="Times New Roman" w:hAnsi="Times New Roman"/>
          <w:sz w:val="24"/>
          <w:szCs w:val="24"/>
        </w:rPr>
        <w:t>is</w:t>
      </w:r>
      <w:r w:rsidR="0062372F">
        <w:rPr>
          <w:rFonts w:ascii="Times New Roman" w:hAnsi="Times New Roman"/>
          <w:sz w:val="24"/>
          <w:szCs w:val="24"/>
        </w:rPr>
        <w:t xml:space="preserve"> the discrimination parameter.</w:t>
      </w:r>
      <w:r w:rsidRPr="005C336E">
        <w:rPr>
          <w:rFonts w:ascii="Times New Roman" w:hAnsi="Times New Roman"/>
          <w:sz w:val="24"/>
          <w:szCs w:val="24"/>
        </w:rPr>
        <w:t xml:space="preserve"> Depending on the item type, the probability </w:t>
      </w:r>
      <w:r w:rsidR="00E63FF5" w:rsidRPr="005C336E">
        <w:rPr>
          <w:rFonts w:ascii="Times New Roman" w:hAnsi="Times New Roman"/>
          <w:position w:val="-18"/>
          <w:sz w:val="24"/>
          <w:szCs w:val="24"/>
        </w:rPr>
        <w:object w:dxaOrig="2460" w:dyaOrig="440">
          <v:shape id="_x0000_i1030" type="#_x0000_t75" style="width:123.35pt;height:23.8pt" o:ole="">
            <v:imagedata r:id="rId23" o:title=""/>
          </v:shape>
          <o:OLEObject Type="Embed" ProgID="Equation.DSMT4" ShapeID="_x0000_i1030" DrawAspect="Content" ObjectID="_1487850927" r:id="rId24"/>
        </w:object>
      </w:r>
      <w:r w:rsidRPr="005C336E">
        <w:rPr>
          <w:rFonts w:ascii="Times New Roman" w:hAnsi="Times New Roman"/>
          <w:sz w:val="24"/>
          <w:szCs w:val="24"/>
        </w:rPr>
        <w:t xml:space="preserve"> takes either the form of a</w:t>
      </w:r>
      <w:r w:rsidR="0062372F">
        <w:rPr>
          <w:rFonts w:ascii="Times New Roman" w:hAnsi="Times New Roman"/>
          <w:sz w:val="24"/>
          <w:szCs w:val="24"/>
        </w:rPr>
        <w:t xml:space="preserve"> </w:t>
      </w:r>
      <w:r w:rsidR="002B78D3">
        <w:rPr>
          <w:rFonts w:ascii="Times New Roman" w:hAnsi="Times New Roman"/>
          <w:sz w:val="24"/>
          <w:szCs w:val="24"/>
        </w:rPr>
        <w:t>two-parameter logistic (</w:t>
      </w:r>
      <w:r w:rsidR="0062372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PL</w:t>
      </w:r>
      <w:r w:rsidR="002B78D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model for</w:t>
      </w:r>
      <w:r w:rsidRPr="005C336E">
        <w:rPr>
          <w:rFonts w:ascii="Times New Roman" w:hAnsi="Times New Roman"/>
          <w:sz w:val="24"/>
          <w:szCs w:val="24"/>
        </w:rPr>
        <w:t xml:space="preserve"> </w:t>
      </w:r>
      <w:r w:rsidR="002B78D3">
        <w:rPr>
          <w:rFonts w:ascii="Times New Roman" w:hAnsi="Times New Roman"/>
          <w:sz w:val="24"/>
          <w:szCs w:val="24"/>
        </w:rPr>
        <w:t>multiple-choice (</w:t>
      </w:r>
      <w:r w:rsidRPr="005C336E">
        <w:rPr>
          <w:rFonts w:ascii="Times New Roman" w:hAnsi="Times New Roman"/>
          <w:sz w:val="24"/>
          <w:szCs w:val="24"/>
        </w:rPr>
        <w:t>MC</w:t>
      </w:r>
      <w:r w:rsidR="002B78D3">
        <w:rPr>
          <w:rFonts w:ascii="Times New Roman" w:hAnsi="Times New Roman"/>
          <w:sz w:val="24"/>
          <w:szCs w:val="24"/>
        </w:rPr>
        <w:t>)</w:t>
      </w:r>
      <w:r w:rsidRPr="005C336E">
        <w:rPr>
          <w:rFonts w:ascii="Times New Roman" w:hAnsi="Times New Roman"/>
          <w:sz w:val="24"/>
          <w:szCs w:val="24"/>
        </w:rPr>
        <w:t xml:space="preserve"> item</w:t>
      </w:r>
      <w:r>
        <w:rPr>
          <w:rFonts w:ascii="Times New Roman" w:hAnsi="Times New Roman"/>
          <w:sz w:val="24"/>
          <w:szCs w:val="24"/>
        </w:rPr>
        <w:t>s</w:t>
      </w:r>
      <w:r w:rsidRPr="005C336E">
        <w:rPr>
          <w:rFonts w:ascii="Times New Roman" w:hAnsi="Times New Roman"/>
          <w:sz w:val="24"/>
          <w:szCs w:val="24"/>
        </w:rPr>
        <w:t xml:space="preserve"> or the form based on the generalized partial credit model for polytomous items.</w:t>
      </w:r>
      <w:r w:rsidR="00870B65">
        <w:rPr>
          <w:rFonts w:ascii="Times New Roman" w:hAnsi="Times New Roman"/>
          <w:sz w:val="24"/>
          <w:szCs w:val="24"/>
        </w:rPr>
        <w:t xml:space="preserve"> </w:t>
      </w:r>
    </w:p>
    <w:p w:rsidR="002B78D3" w:rsidRDefault="002B78D3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166B" w:rsidRDefault="00AA166B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</w:t>
      </w:r>
      <w:r w:rsidRPr="005C336E">
        <w:rPr>
          <w:rFonts w:ascii="Times New Roman" w:hAnsi="Times New Roman"/>
          <w:sz w:val="24"/>
          <w:szCs w:val="24"/>
        </w:rPr>
        <w:t xml:space="preserve"> case of MC item</w:t>
      </w:r>
      <w:r>
        <w:rPr>
          <w:rFonts w:ascii="Times New Roman" w:hAnsi="Times New Roman"/>
          <w:sz w:val="24"/>
          <w:szCs w:val="24"/>
        </w:rPr>
        <w:t>s</w:t>
      </w:r>
      <w:r w:rsidRPr="005C336E">
        <w:rPr>
          <w:rFonts w:ascii="Times New Roman" w:hAnsi="Times New Roman"/>
          <w:sz w:val="24"/>
          <w:szCs w:val="24"/>
        </w:rPr>
        <w:t xml:space="preserve">, we have </w:t>
      </w:r>
    </w:p>
    <w:p w:rsidR="00AA166B" w:rsidRPr="005C336E" w:rsidRDefault="00E63FF5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3FF5">
        <w:rPr>
          <w:rFonts w:ascii="Times New Roman" w:hAnsi="Times New Roman"/>
          <w:position w:val="-70"/>
          <w:sz w:val="24"/>
          <w:szCs w:val="24"/>
        </w:rPr>
        <w:object w:dxaOrig="6660" w:dyaOrig="1520">
          <v:shape id="_x0000_i1031" type="#_x0000_t75" style="width:333.7pt;height:75.15pt" o:ole="" fillcolor="window">
            <v:imagedata r:id="rId25" o:title=""/>
          </v:shape>
          <o:OLEObject Type="Embed" ProgID="Equation.DSMT4" ShapeID="_x0000_i1031" DrawAspect="Content" ObjectID="_1487850928" r:id="rId26"/>
        </w:object>
      </w:r>
      <w:r w:rsidR="00AA166B" w:rsidRPr="005C336E">
        <w:rPr>
          <w:rFonts w:ascii="Times New Roman" w:hAnsi="Times New Roman"/>
          <w:sz w:val="24"/>
          <w:szCs w:val="24"/>
        </w:rPr>
        <w:t>;</w:t>
      </w:r>
    </w:p>
    <w:p w:rsidR="00AA166B" w:rsidRDefault="00AA166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5C336E">
        <w:rPr>
          <w:rFonts w:ascii="Times New Roman" w:hAnsi="Times New Roman"/>
          <w:sz w:val="24"/>
          <w:szCs w:val="24"/>
        </w:rPr>
        <w:t xml:space="preserve">case of </w:t>
      </w:r>
      <w:r w:rsidR="002B78D3">
        <w:rPr>
          <w:rFonts w:ascii="Times New Roman" w:hAnsi="Times New Roman"/>
          <w:sz w:val="24"/>
          <w:szCs w:val="24"/>
        </w:rPr>
        <w:t>constructed-response (</w:t>
      </w:r>
      <w:r w:rsidRPr="005C336E">
        <w:rPr>
          <w:rFonts w:ascii="Times New Roman" w:hAnsi="Times New Roman"/>
          <w:sz w:val="24"/>
          <w:szCs w:val="24"/>
        </w:rPr>
        <w:t>CR</w:t>
      </w:r>
      <w:r w:rsidR="002B78D3">
        <w:rPr>
          <w:rFonts w:ascii="Times New Roman" w:hAnsi="Times New Roman"/>
          <w:sz w:val="24"/>
          <w:szCs w:val="24"/>
        </w:rPr>
        <w:t>)</w:t>
      </w:r>
      <w:r w:rsidRPr="005C336E">
        <w:rPr>
          <w:rFonts w:ascii="Times New Roman" w:hAnsi="Times New Roman"/>
          <w:sz w:val="24"/>
          <w:szCs w:val="24"/>
        </w:rPr>
        <w:t xml:space="preserve"> item</w:t>
      </w:r>
      <w:r>
        <w:rPr>
          <w:rFonts w:ascii="Times New Roman" w:hAnsi="Times New Roman"/>
          <w:sz w:val="24"/>
          <w:szCs w:val="24"/>
        </w:rPr>
        <w:t>s</w:t>
      </w:r>
      <w:r w:rsidRPr="005C336E">
        <w:rPr>
          <w:rFonts w:ascii="Times New Roman" w:hAnsi="Times New Roman"/>
          <w:sz w:val="24"/>
          <w:szCs w:val="24"/>
        </w:rPr>
        <w:t xml:space="preserve">, </w:t>
      </w:r>
    </w:p>
    <w:p w:rsidR="00AA166B" w:rsidRDefault="00E63FF5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position w:val="-86"/>
          <w:sz w:val="24"/>
          <w:szCs w:val="24"/>
        </w:rPr>
        <w:object w:dxaOrig="6000" w:dyaOrig="1840">
          <v:shape id="_x0000_i1032" type="#_x0000_t75" style="width:301.75pt;height:90.15pt" o:ole="" fillcolor="window">
            <v:imagedata r:id="rId27" o:title=""/>
          </v:shape>
          <o:OLEObject Type="Embed" ProgID="Equation.DSMT4" ShapeID="_x0000_i1032" DrawAspect="Content" ObjectID="_1487850929" r:id="rId28"/>
        </w:object>
      </w:r>
      <w:r w:rsidR="00AA166B" w:rsidRPr="005C336E">
        <w:rPr>
          <w:rFonts w:ascii="Times New Roman" w:hAnsi="Times New Roman"/>
          <w:sz w:val="24"/>
          <w:szCs w:val="24"/>
        </w:rPr>
        <w:t xml:space="preserve">, </w:t>
      </w:r>
    </w:p>
    <w:p w:rsidR="00AA166B" w:rsidRDefault="00AB45FD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5C336E">
        <w:rPr>
          <w:rFonts w:ascii="Times New Roman" w:hAnsi="Times New Roman"/>
          <w:sz w:val="24"/>
          <w:szCs w:val="24"/>
        </w:rPr>
        <w:t>here</w:t>
      </w:r>
      <w:r>
        <w:rPr>
          <w:rFonts w:ascii="Times New Roman" w:hAnsi="Times New Roman"/>
          <w:sz w:val="24"/>
          <w:szCs w:val="24"/>
        </w:rPr>
        <w:t xml:space="preserve"> </w:t>
      </w:r>
      <w:r w:rsidR="00AA166B" w:rsidRPr="005C336E">
        <w:rPr>
          <w:rFonts w:ascii="Times New Roman" w:hAnsi="Times New Roman"/>
          <w:position w:val="-28"/>
          <w:sz w:val="24"/>
          <w:szCs w:val="24"/>
        </w:rPr>
        <w:object w:dxaOrig="4900" w:dyaOrig="740">
          <v:shape id="_x0000_i1033" type="#_x0000_t75" style="width:244.8pt;height:38.8pt" o:ole="" fillcolor="window">
            <v:imagedata r:id="rId29" o:title=""/>
          </v:shape>
          <o:OLEObject Type="Embed" ProgID="Equation.DSMT4" ShapeID="_x0000_i1033" DrawAspect="Content" ObjectID="_1487850930" r:id="rId30"/>
        </w:object>
      </w:r>
      <w:r w:rsidR="00AA166B" w:rsidRPr="005C336E">
        <w:rPr>
          <w:rFonts w:ascii="Times New Roman" w:hAnsi="Times New Roman"/>
          <w:sz w:val="24"/>
          <w:szCs w:val="24"/>
        </w:rPr>
        <w:t xml:space="preserve">, </w:t>
      </w:r>
      <w:r w:rsidR="00AA166B" w:rsidRPr="005C336E">
        <w:rPr>
          <w:rFonts w:ascii="Times New Roman" w:hAnsi="Times New Roman"/>
          <w:position w:val="-6"/>
          <w:sz w:val="24"/>
          <w:szCs w:val="24"/>
        </w:rPr>
        <w:object w:dxaOrig="820" w:dyaOrig="279">
          <v:shape id="_x0000_i1034" type="#_x0000_t75" style="width:40.7pt;height:13.15pt" o:ole="">
            <v:imagedata r:id="rId31" o:title=""/>
          </v:shape>
          <o:OLEObject Type="Embed" ProgID="Equation.DSMT4" ShapeID="_x0000_i1034" DrawAspect="Content" ObjectID="_1487850931" r:id="rId32"/>
        </w:object>
      </w:r>
    </w:p>
    <w:p w:rsidR="0014481F" w:rsidRPr="00A25BFB" w:rsidRDefault="00764C18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Thus,</w:t>
      </w:r>
      <w:r w:rsidR="00AA166B" w:rsidRPr="00A25BFB">
        <w:rPr>
          <w:rFonts w:ascii="Times New Roman" w:hAnsi="Times New Roman"/>
          <w:sz w:val="24"/>
          <w:szCs w:val="24"/>
        </w:rPr>
        <w:t xml:space="preserve"> we have</w:t>
      </w:r>
      <w:r w:rsidR="00AA166B" w:rsidRPr="004B5984">
        <w:rPr>
          <w:rFonts w:ascii="Times New Roman" w:hAnsi="Times New Roman"/>
          <w:position w:val="-20"/>
          <w:sz w:val="24"/>
          <w:szCs w:val="24"/>
        </w:rPr>
        <w:object w:dxaOrig="1820" w:dyaOrig="560">
          <v:shape id="_x0000_i1035" type="#_x0000_t75" style="width:90.15pt;height:26.3pt" o:ole="" fillcolor="window">
            <v:imagedata r:id="rId33" o:title=""/>
          </v:shape>
          <o:OLEObject Type="Embed" ProgID="Equation.DSMT4" ShapeID="_x0000_i1035" DrawAspect="Content" ObjectID="_1487850932" r:id="rId34"/>
        </w:object>
      </w:r>
      <w:r w:rsidR="00AA166B" w:rsidRPr="004B5984">
        <w:rPr>
          <w:rFonts w:ascii="Times New Roman" w:hAnsi="Times New Roman"/>
          <w:sz w:val="24"/>
          <w:szCs w:val="24"/>
        </w:rPr>
        <w:t>.</w:t>
      </w:r>
      <w:r w:rsidR="00870B65" w:rsidRPr="004B5984">
        <w:rPr>
          <w:rFonts w:ascii="Times New Roman" w:hAnsi="Times New Roman"/>
          <w:sz w:val="24"/>
          <w:szCs w:val="24"/>
        </w:rPr>
        <w:t xml:space="preserve"> </w:t>
      </w:r>
    </w:p>
    <w:p w:rsidR="00AA166B" w:rsidRDefault="00AA166B" w:rsidP="00F75055">
      <w:pPr>
        <w:spacing w:after="0" w:line="240" w:lineRule="auto"/>
        <w:rPr>
          <w:rFonts w:ascii="Times New Roman" w:eastAsiaTheme="majorEastAsia" w:hAnsi="Times New Roman" w:cstheme="majorBidi"/>
          <w:b/>
          <w:spacing w:val="5"/>
          <w:sz w:val="24"/>
          <w:szCs w:val="24"/>
        </w:rPr>
      </w:pPr>
      <w:bookmarkStart w:id="7" w:name="_Toc346642966"/>
    </w:p>
    <w:p w:rsidR="00AA166B" w:rsidRPr="00F90771" w:rsidRDefault="0091396C" w:rsidP="00F75055">
      <w:pPr>
        <w:pStyle w:val="H2"/>
        <w:spacing w:after="0"/>
        <w:rPr>
          <w:sz w:val="28"/>
          <w:szCs w:val="28"/>
        </w:rPr>
      </w:pPr>
      <w:bookmarkStart w:id="8" w:name="_Toc405899449"/>
      <w:r w:rsidRPr="00F90771">
        <w:rPr>
          <w:sz w:val="28"/>
          <w:szCs w:val="28"/>
        </w:rPr>
        <w:t>Scoring A</w:t>
      </w:r>
      <w:r w:rsidR="00AA166B" w:rsidRPr="00F90771">
        <w:rPr>
          <w:sz w:val="28"/>
          <w:szCs w:val="28"/>
        </w:rPr>
        <w:t>ll Correct and All Incorrect Cases</w:t>
      </w:r>
      <w:bookmarkEnd w:id="7"/>
      <w:bookmarkEnd w:id="8"/>
    </w:p>
    <w:p w:rsidR="005D33C0" w:rsidRDefault="005D33C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2663" w:rsidRDefault="00153800" w:rsidP="00007163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In </w:t>
      </w:r>
      <w:r w:rsidR="001D44F8">
        <w:rPr>
          <w:rFonts w:ascii="Times New Roman" w:hAnsi="Times New Roman"/>
          <w:sz w:val="24"/>
          <w:szCs w:val="24"/>
        </w:rPr>
        <w:t>item response theory (</w:t>
      </w:r>
      <w:r w:rsidRPr="005C336E">
        <w:rPr>
          <w:rFonts w:ascii="Times New Roman" w:hAnsi="Times New Roman"/>
          <w:sz w:val="24"/>
          <w:szCs w:val="24"/>
        </w:rPr>
        <w:t>IRT</w:t>
      </w:r>
      <w:r w:rsidR="001D44F8">
        <w:rPr>
          <w:rFonts w:ascii="Times New Roman" w:hAnsi="Times New Roman"/>
          <w:sz w:val="24"/>
          <w:szCs w:val="24"/>
        </w:rPr>
        <w:t>)</w:t>
      </w:r>
      <w:r w:rsidRPr="005C336E">
        <w:rPr>
          <w:rFonts w:ascii="Times New Roman" w:hAnsi="Times New Roman"/>
          <w:sz w:val="24"/>
          <w:szCs w:val="24"/>
        </w:rPr>
        <w:t xml:space="preserve"> maximum</w:t>
      </w:r>
      <w:r w:rsidR="001D44F8">
        <w:rPr>
          <w:rFonts w:ascii="Times New Roman" w:hAnsi="Times New Roman"/>
          <w:sz w:val="24"/>
          <w:szCs w:val="24"/>
        </w:rPr>
        <w:t xml:space="preserve"> </w:t>
      </w:r>
      <w:r w:rsidRPr="005C336E">
        <w:rPr>
          <w:rFonts w:ascii="Times New Roman" w:hAnsi="Times New Roman"/>
          <w:sz w:val="24"/>
          <w:szCs w:val="24"/>
        </w:rPr>
        <w:t>likelihood</w:t>
      </w:r>
      <w:r>
        <w:rPr>
          <w:rFonts w:ascii="Times New Roman" w:hAnsi="Times New Roman"/>
          <w:sz w:val="24"/>
          <w:szCs w:val="24"/>
        </w:rPr>
        <w:t xml:space="preserve"> (ML)</w:t>
      </w:r>
      <w:r w:rsidRPr="005C336E">
        <w:rPr>
          <w:rFonts w:ascii="Times New Roman" w:hAnsi="Times New Roman"/>
          <w:sz w:val="24"/>
          <w:szCs w:val="24"/>
        </w:rPr>
        <w:t xml:space="preserve"> ability estimation methods, zero and perfect scores are assigned the abil</w:t>
      </w:r>
      <w:r>
        <w:rPr>
          <w:rFonts w:ascii="Times New Roman" w:hAnsi="Times New Roman"/>
          <w:sz w:val="24"/>
          <w:szCs w:val="24"/>
        </w:rPr>
        <w:t>ity of minus and plus infinity.</w:t>
      </w:r>
      <w:r w:rsidR="00E356A6">
        <w:rPr>
          <w:rFonts w:ascii="Times New Roman" w:hAnsi="Times New Roman"/>
          <w:sz w:val="24"/>
          <w:szCs w:val="24"/>
        </w:rPr>
        <w:t xml:space="preserve"> </w:t>
      </w:r>
      <w:r w:rsidR="00FC41FA">
        <w:rPr>
          <w:rFonts w:ascii="Times New Roman" w:hAnsi="Times New Roman"/>
          <w:sz w:val="24"/>
          <w:szCs w:val="24"/>
        </w:rPr>
        <w:t xml:space="preserve">To handle such cases, </w:t>
      </w:r>
      <w:r w:rsidR="00022663">
        <w:rPr>
          <w:rFonts w:ascii="Times New Roman" w:hAnsi="Times New Roman"/>
          <w:sz w:val="24"/>
          <w:szCs w:val="24"/>
        </w:rPr>
        <w:t xml:space="preserve">AIR proposed several options. The method below has been agreed on by both Smarter Balanced and AIR. </w:t>
      </w:r>
    </w:p>
    <w:p w:rsidR="00963D16" w:rsidRDefault="005A7E68" w:rsidP="00007163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 xml:space="preserve">For all correct </w:t>
      </w:r>
      <w:r w:rsidR="00021359" w:rsidRPr="001954E5">
        <w:rPr>
          <w:rFonts w:ascii="Times New Roman" w:hAnsi="Times New Roman"/>
          <w:sz w:val="24"/>
          <w:szCs w:val="24"/>
        </w:rPr>
        <w:t xml:space="preserve">and all incorrect </w:t>
      </w:r>
      <w:r w:rsidRPr="001954E5">
        <w:rPr>
          <w:rFonts w:ascii="Times New Roman" w:hAnsi="Times New Roman"/>
          <w:sz w:val="24"/>
          <w:szCs w:val="24"/>
        </w:rPr>
        <w:t xml:space="preserve">cases, </w:t>
      </w:r>
      <w:r w:rsidR="001E422D" w:rsidRPr="001954E5">
        <w:rPr>
          <w:rFonts w:ascii="Times New Roman" w:hAnsi="Times New Roman"/>
          <w:sz w:val="24"/>
          <w:szCs w:val="24"/>
        </w:rPr>
        <w:t xml:space="preserve">assign the </w:t>
      </w:r>
      <w:r w:rsidR="00E4166C" w:rsidRPr="001954E5">
        <w:rPr>
          <w:rFonts w:ascii="Times New Roman" w:hAnsi="Times New Roman"/>
          <w:sz w:val="24"/>
          <w:szCs w:val="24"/>
        </w:rPr>
        <w:t>highest obtainable score</w:t>
      </w:r>
      <w:r w:rsidR="00281F88" w:rsidRPr="001954E5">
        <w:rPr>
          <w:rFonts w:ascii="Times New Roman" w:hAnsi="Times New Roman"/>
          <w:sz w:val="24"/>
          <w:szCs w:val="24"/>
        </w:rPr>
        <w:t>s</w:t>
      </w:r>
      <w:r w:rsidR="00E4166C" w:rsidRPr="001954E5">
        <w:rPr>
          <w:rFonts w:ascii="Times New Roman" w:hAnsi="Times New Roman"/>
          <w:sz w:val="24"/>
          <w:szCs w:val="24"/>
        </w:rPr>
        <w:t xml:space="preserve"> (H</w:t>
      </w:r>
      <w:r w:rsidR="00281F88" w:rsidRPr="001954E5">
        <w:rPr>
          <w:rFonts w:ascii="Times New Roman" w:hAnsi="Times New Roman"/>
          <w:sz w:val="24"/>
          <w:szCs w:val="24"/>
        </w:rPr>
        <w:t>OT and HOSS</w:t>
      </w:r>
      <w:r w:rsidR="001E422D" w:rsidRPr="001954E5">
        <w:rPr>
          <w:rFonts w:ascii="Times New Roman" w:hAnsi="Times New Roman"/>
          <w:sz w:val="24"/>
          <w:szCs w:val="24"/>
        </w:rPr>
        <w:t>)</w:t>
      </w:r>
      <w:r w:rsidR="00021359" w:rsidRPr="001954E5">
        <w:rPr>
          <w:rFonts w:ascii="Times New Roman" w:hAnsi="Times New Roman"/>
          <w:sz w:val="24"/>
          <w:szCs w:val="24"/>
        </w:rPr>
        <w:t xml:space="preserve"> or </w:t>
      </w:r>
      <w:r w:rsidR="001E422D" w:rsidRPr="001954E5">
        <w:rPr>
          <w:rFonts w:ascii="Times New Roman" w:hAnsi="Times New Roman"/>
          <w:sz w:val="24"/>
          <w:szCs w:val="24"/>
        </w:rPr>
        <w:t xml:space="preserve">the </w:t>
      </w:r>
      <w:r w:rsidR="00E4166C" w:rsidRPr="001954E5">
        <w:rPr>
          <w:rFonts w:ascii="Times New Roman" w:hAnsi="Times New Roman"/>
          <w:sz w:val="24"/>
          <w:szCs w:val="24"/>
        </w:rPr>
        <w:t>lowest obtainable score</w:t>
      </w:r>
      <w:r w:rsidR="00281F88" w:rsidRPr="001954E5">
        <w:rPr>
          <w:rFonts w:ascii="Times New Roman" w:hAnsi="Times New Roman"/>
          <w:sz w:val="24"/>
          <w:szCs w:val="24"/>
        </w:rPr>
        <w:t>s</w:t>
      </w:r>
      <w:r w:rsidR="00E4166C" w:rsidRPr="001954E5">
        <w:rPr>
          <w:rFonts w:ascii="Times New Roman" w:hAnsi="Times New Roman"/>
          <w:sz w:val="24"/>
          <w:szCs w:val="24"/>
        </w:rPr>
        <w:t xml:space="preserve"> (L</w:t>
      </w:r>
      <w:r w:rsidR="00281F88" w:rsidRPr="001954E5">
        <w:rPr>
          <w:rFonts w:ascii="Times New Roman" w:hAnsi="Times New Roman"/>
          <w:sz w:val="24"/>
          <w:szCs w:val="24"/>
        </w:rPr>
        <w:t>OT and LOSS</w:t>
      </w:r>
      <w:r w:rsidR="00021359" w:rsidRPr="001954E5">
        <w:rPr>
          <w:rFonts w:ascii="Times New Roman" w:hAnsi="Times New Roman"/>
          <w:sz w:val="24"/>
          <w:szCs w:val="24"/>
        </w:rPr>
        <w:t>)</w:t>
      </w:r>
      <w:r w:rsidR="001E422D" w:rsidRPr="001954E5">
        <w:rPr>
          <w:rFonts w:ascii="Times New Roman" w:hAnsi="Times New Roman"/>
          <w:sz w:val="24"/>
          <w:szCs w:val="24"/>
        </w:rPr>
        <w:t xml:space="preserve"> presented in Table 3.</w:t>
      </w:r>
    </w:p>
    <w:p w:rsidR="00AA166B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9" w:name="_Toc405899450"/>
      <w:r w:rsidRPr="00F90771">
        <w:rPr>
          <w:sz w:val="28"/>
          <w:szCs w:val="28"/>
        </w:rPr>
        <w:t>SCORING INCOMPLETE TESTS</w:t>
      </w:r>
      <w:bookmarkEnd w:id="9"/>
    </w:p>
    <w:p w:rsidR="00F0543F" w:rsidRDefault="00F0543F" w:rsidP="00F75055">
      <w:pPr>
        <w:pStyle w:val="H1"/>
        <w:numPr>
          <w:ilvl w:val="0"/>
          <w:numId w:val="0"/>
        </w:numPr>
        <w:spacing w:after="0"/>
        <w:ind w:left="360"/>
      </w:pPr>
    </w:p>
    <w:p w:rsidR="00E34107" w:rsidRDefault="00E34107" w:rsidP="00F75055">
      <w:pPr>
        <w:pStyle w:val="H2"/>
        <w:spacing w:after="0"/>
        <w:rPr>
          <w:sz w:val="28"/>
          <w:szCs w:val="28"/>
        </w:rPr>
      </w:pPr>
      <w:bookmarkStart w:id="10" w:name="_Toc405899451"/>
      <w:r w:rsidRPr="00F90771">
        <w:rPr>
          <w:sz w:val="28"/>
          <w:szCs w:val="28"/>
        </w:rPr>
        <w:t>Overview</w:t>
      </w:r>
      <w:bookmarkEnd w:id="10"/>
    </w:p>
    <w:p w:rsidR="00FF724C" w:rsidRDefault="00FF724C" w:rsidP="00FF724C">
      <w:pPr>
        <w:pStyle w:val="H2"/>
        <w:numPr>
          <w:ilvl w:val="0"/>
          <w:numId w:val="0"/>
        </w:numPr>
        <w:spacing w:after="0"/>
        <w:rPr>
          <w:sz w:val="28"/>
          <w:szCs w:val="28"/>
        </w:rPr>
      </w:pPr>
    </w:p>
    <w:p w:rsidR="0026200C" w:rsidRPr="002B1162" w:rsidRDefault="0026200C" w:rsidP="002B1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Sometimes students fail to complete their tests.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Pr="002B1162">
        <w:rPr>
          <w:rFonts w:ascii="Times New Roman" w:hAnsi="Times New Roman" w:cs="Times New Roman"/>
          <w:sz w:val="24"/>
          <w:szCs w:val="24"/>
        </w:rPr>
        <w:t>This section covers three specifications:</w:t>
      </w:r>
    </w:p>
    <w:p w:rsidR="0026200C" w:rsidRPr="002B1162" w:rsidRDefault="0026200C" w:rsidP="002B116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When a test is considered attempted</w:t>
      </w:r>
    </w:p>
    <w:p w:rsidR="0026200C" w:rsidRPr="002B1162" w:rsidRDefault="0026200C" w:rsidP="002B116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When a test is scored</w:t>
      </w:r>
    </w:p>
    <w:p w:rsidR="0026200C" w:rsidRPr="002B1162" w:rsidRDefault="0026200C" w:rsidP="002B1162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>How incomplete tests are scored when they are scored</w:t>
      </w:r>
    </w:p>
    <w:p w:rsidR="0026200C" w:rsidRPr="00F90771" w:rsidRDefault="0026200C" w:rsidP="00FF724C">
      <w:pPr>
        <w:pStyle w:val="H2"/>
        <w:numPr>
          <w:ilvl w:val="0"/>
          <w:numId w:val="0"/>
        </w:numPr>
        <w:spacing w:after="0"/>
        <w:rPr>
          <w:sz w:val="28"/>
          <w:szCs w:val="28"/>
        </w:rPr>
      </w:pPr>
    </w:p>
    <w:p w:rsidR="005907C5" w:rsidRDefault="005907C5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1" w:name="_Toc405899452"/>
      <w:r w:rsidRPr="00FF724C">
        <w:rPr>
          <w:b w:val="0"/>
          <w:sz w:val="28"/>
          <w:szCs w:val="28"/>
        </w:rPr>
        <w:t>Attemptedness/Participation</w:t>
      </w:r>
      <w:bookmarkEnd w:id="11"/>
      <w:r w:rsidRPr="00FF724C">
        <w:rPr>
          <w:b w:val="0"/>
          <w:sz w:val="28"/>
          <w:szCs w:val="28"/>
        </w:rPr>
        <w:t xml:space="preserve"> </w:t>
      </w:r>
    </w:p>
    <w:p w:rsidR="00FF724C" w:rsidRPr="00FF724C" w:rsidRDefault="00FF724C" w:rsidP="00FF724C">
      <w:pPr>
        <w:pStyle w:val="H3"/>
        <w:numPr>
          <w:ilvl w:val="0"/>
          <w:numId w:val="0"/>
        </w:numPr>
        <w:spacing w:before="0" w:after="0"/>
        <w:ind w:left="540"/>
        <w:rPr>
          <w:b w:val="0"/>
          <w:sz w:val="28"/>
          <w:szCs w:val="28"/>
        </w:rPr>
      </w:pPr>
    </w:p>
    <w:p w:rsidR="00960B27" w:rsidRPr="005C336E" w:rsidRDefault="00960B27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>All items are included in the evaluation of test records for attemptedness, including</w:t>
      </w:r>
      <w:r w:rsidR="004B2C5C">
        <w:rPr>
          <w:rFonts w:ascii="Times New Roman" w:hAnsi="Times New Roman"/>
          <w:sz w:val="24"/>
          <w:szCs w:val="24"/>
        </w:rPr>
        <w:t xml:space="preserve"> the following</w:t>
      </w:r>
      <w:r w:rsidRPr="005C336E">
        <w:rPr>
          <w:rFonts w:ascii="Times New Roman" w:hAnsi="Times New Roman"/>
          <w:sz w:val="24"/>
          <w:szCs w:val="24"/>
        </w:rPr>
        <w:t>:</w:t>
      </w:r>
    </w:p>
    <w:p w:rsidR="00960B27" w:rsidRPr="008C195E" w:rsidRDefault="00960B27" w:rsidP="00F7505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195E">
        <w:rPr>
          <w:rFonts w:ascii="Times New Roman" w:hAnsi="Times New Roman"/>
          <w:sz w:val="24"/>
          <w:szCs w:val="24"/>
        </w:rPr>
        <w:t>Operational and field test items</w:t>
      </w:r>
    </w:p>
    <w:p w:rsidR="00960B27" w:rsidRPr="008C195E" w:rsidRDefault="00960B27" w:rsidP="00F7505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item types</w:t>
      </w:r>
    </w:p>
    <w:p w:rsidR="004B2C5C" w:rsidRDefault="004B2C5C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24C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243">
        <w:rPr>
          <w:rFonts w:ascii="Times New Roman" w:hAnsi="Times New Roman" w:cs="Times New Roman"/>
          <w:sz w:val="24"/>
          <w:szCs w:val="24"/>
        </w:rPr>
        <w:t>All tests with at least one item an</w:t>
      </w:r>
      <w:r w:rsidR="003B70D7" w:rsidRPr="00CE2243">
        <w:rPr>
          <w:rFonts w:ascii="Times New Roman" w:hAnsi="Times New Roman" w:cs="Times New Roman"/>
          <w:sz w:val="24"/>
          <w:szCs w:val="24"/>
        </w:rPr>
        <w:t xml:space="preserve">swered are considered attempted, </w:t>
      </w:r>
      <w:r w:rsidR="00CE2243" w:rsidRPr="00CE2243">
        <w:rPr>
          <w:rFonts w:ascii="Times New Roman" w:hAnsi="Times New Roman" w:cs="Times New Roman"/>
          <w:sz w:val="24"/>
          <w:szCs w:val="24"/>
        </w:rPr>
        <w:t xml:space="preserve">and will receive a score. </w:t>
      </w:r>
    </w:p>
    <w:p w:rsidR="009334BB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4BB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*Note that different states may implement different rules around this, and those rules will influence what gets reported.</w:t>
      </w:r>
    </w:p>
    <w:p w:rsidR="009334BB" w:rsidRPr="009334BB" w:rsidRDefault="009334BB" w:rsidP="00F75055">
      <w:pPr>
        <w:pStyle w:val="Comment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0A3F" w:rsidRDefault="006A0A3F" w:rsidP="006A0A3F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2" w:name="_Toc405899453"/>
      <w:r w:rsidRPr="00FF724C">
        <w:rPr>
          <w:b w:val="0"/>
          <w:sz w:val="28"/>
          <w:szCs w:val="28"/>
        </w:rPr>
        <w:lastRenderedPageBreak/>
        <w:t xml:space="preserve">When to </w:t>
      </w:r>
      <w:r w:rsidR="00D62C8F">
        <w:rPr>
          <w:b w:val="0"/>
          <w:sz w:val="28"/>
          <w:szCs w:val="28"/>
        </w:rPr>
        <w:t>S</w:t>
      </w:r>
      <w:r w:rsidRPr="00FF724C">
        <w:rPr>
          <w:b w:val="0"/>
          <w:sz w:val="28"/>
          <w:szCs w:val="28"/>
        </w:rPr>
        <w:t>core an Incomplete Test</w:t>
      </w:r>
      <w:bookmarkEnd w:id="12"/>
    </w:p>
    <w:p w:rsidR="00FF724C" w:rsidRPr="00FF724C" w:rsidRDefault="00FF724C" w:rsidP="00FF724C">
      <w:pPr>
        <w:pStyle w:val="H3"/>
        <w:numPr>
          <w:ilvl w:val="0"/>
          <w:numId w:val="0"/>
        </w:numPr>
        <w:spacing w:before="0" w:after="0"/>
        <w:ind w:left="540"/>
        <w:rPr>
          <w:b w:val="0"/>
          <w:sz w:val="28"/>
          <w:szCs w:val="28"/>
        </w:rPr>
      </w:pPr>
    </w:p>
    <w:p w:rsidR="005907C5" w:rsidRDefault="00713220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attempted tests get scored </w:t>
      </w:r>
      <w:r w:rsidR="00503EDE" w:rsidRPr="00D70DBA">
        <w:rPr>
          <w:rFonts w:ascii="Times New Roman" w:hAnsi="Times New Roman" w:cs="Times New Roman"/>
          <w:sz w:val="24"/>
          <w:szCs w:val="24"/>
        </w:rPr>
        <w:t>if the test</w:t>
      </w:r>
      <w:r w:rsidR="00E953D7">
        <w:rPr>
          <w:rFonts w:ascii="Times New Roman" w:hAnsi="Times New Roman" w:cs="Times New Roman"/>
          <w:sz w:val="24"/>
          <w:szCs w:val="24"/>
        </w:rPr>
        <w:t>s meet</w:t>
      </w:r>
      <w:r w:rsidR="00503EDE" w:rsidRPr="00D70DBA">
        <w:rPr>
          <w:rFonts w:ascii="Times New Roman" w:hAnsi="Times New Roman" w:cs="Times New Roman"/>
          <w:sz w:val="24"/>
          <w:szCs w:val="24"/>
        </w:rPr>
        <w:t xml:space="preserve"> the rule</w:t>
      </w:r>
      <w:r w:rsidR="00C12B56">
        <w:rPr>
          <w:rFonts w:ascii="Times New Roman" w:hAnsi="Times New Roman" w:cs="Times New Roman"/>
          <w:sz w:val="24"/>
          <w:szCs w:val="24"/>
        </w:rPr>
        <w:t xml:space="preserve">s of </w:t>
      </w:r>
      <w:r w:rsidR="004B2C5C">
        <w:rPr>
          <w:rFonts w:ascii="Times New Roman" w:hAnsi="Times New Roman" w:cs="Times New Roman"/>
          <w:sz w:val="24"/>
          <w:szCs w:val="24"/>
        </w:rPr>
        <w:t xml:space="preserve">attemptedness </w:t>
      </w:r>
      <w:r w:rsidR="00E953D7">
        <w:rPr>
          <w:rFonts w:ascii="Times New Roman" w:hAnsi="Times New Roman" w:cs="Times New Roman"/>
          <w:sz w:val="24"/>
          <w:szCs w:val="24"/>
        </w:rPr>
        <w:t xml:space="preserve">defined in </w:t>
      </w:r>
      <w:r w:rsidR="004B2C5C">
        <w:rPr>
          <w:rFonts w:ascii="Times New Roman" w:hAnsi="Times New Roman" w:cs="Times New Roman"/>
          <w:sz w:val="24"/>
          <w:szCs w:val="24"/>
        </w:rPr>
        <w:t xml:space="preserve">Section </w:t>
      </w:r>
      <w:r w:rsidR="00E953D7">
        <w:rPr>
          <w:rFonts w:ascii="Times New Roman" w:hAnsi="Times New Roman" w:cs="Times New Roman"/>
          <w:sz w:val="24"/>
          <w:szCs w:val="24"/>
        </w:rPr>
        <w:t>3.1.1</w:t>
      </w:r>
      <w:r w:rsidR="00503EDE" w:rsidRPr="00D70DBA">
        <w:rPr>
          <w:rFonts w:ascii="Times New Roman" w:hAnsi="Times New Roman" w:cs="Times New Roman"/>
          <w:sz w:val="24"/>
          <w:szCs w:val="24"/>
        </w:rPr>
        <w:t>.</w:t>
      </w:r>
    </w:p>
    <w:p w:rsidR="00AA2FD1" w:rsidRDefault="00AA2FD1" w:rsidP="00F75055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7C5" w:rsidRDefault="008960C7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3" w:name="_Toc405899454"/>
      <w:r w:rsidRPr="00FF724C">
        <w:rPr>
          <w:b w:val="0"/>
          <w:sz w:val="28"/>
          <w:szCs w:val="28"/>
        </w:rPr>
        <w:t>Assign</w:t>
      </w:r>
      <w:r w:rsidR="0014481F" w:rsidRPr="00FF724C">
        <w:rPr>
          <w:b w:val="0"/>
          <w:sz w:val="28"/>
          <w:szCs w:val="28"/>
        </w:rPr>
        <w:t>ing</w:t>
      </w:r>
      <w:r w:rsidRPr="00FF724C">
        <w:rPr>
          <w:b w:val="0"/>
          <w:sz w:val="28"/>
          <w:szCs w:val="28"/>
        </w:rPr>
        <w:t xml:space="preserve"> Scores to In</w:t>
      </w:r>
      <w:r w:rsidR="005079FE" w:rsidRPr="00FF724C">
        <w:rPr>
          <w:b w:val="0"/>
          <w:sz w:val="28"/>
          <w:szCs w:val="28"/>
        </w:rPr>
        <w:t>complete Tests</w:t>
      </w:r>
      <w:bookmarkEnd w:id="13"/>
    </w:p>
    <w:p w:rsidR="00FF724C" w:rsidRPr="00AA2FD1" w:rsidRDefault="00FF724C" w:rsidP="00172C8A">
      <w:pPr>
        <w:pStyle w:val="H3"/>
        <w:numPr>
          <w:ilvl w:val="0"/>
          <w:numId w:val="0"/>
        </w:numPr>
        <w:spacing w:before="0" w:after="0"/>
        <w:ind w:left="36"/>
        <w:rPr>
          <w:b w:val="0"/>
        </w:rPr>
      </w:pPr>
    </w:p>
    <w:p w:rsidR="007856CF" w:rsidRPr="00AA2FD1" w:rsidRDefault="004B4C1E" w:rsidP="002B1162">
      <w:pPr>
        <w:rPr>
          <w:rFonts w:ascii="Times New Roman" w:hAnsi="Times New Roman" w:cs="Times New Roman"/>
          <w:sz w:val="24"/>
          <w:szCs w:val="24"/>
        </w:rPr>
      </w:pPr>
      <w:r w:rsidRPr="00AA2FD1">
        <w:rPr>
          <w:rFonts w:ascii="Times New Roman" w:hAnsi="Times New Roman" w:cs="Times New Roman"/>
          <w:sz w:val="24"/>
          <w:szCs w:val="24"/>
        </w:rPr>
        <w:t>Tests are considered “</w:t>
      </w:r>
      <w:r w:rsidR="004B2C5C">
        <w:rPr>
          <w:rFonts w:ascii="Times New Roman" w:hAnsi="Times New Roman" w:cs="Times New Roman"/>
          <w:sz w:val="24"/>
          <w:szCs w:val="24"/>
        </w:rPr>
        <w:t>complete</w:t>
      </w:r>
      <w:r w:rsidRPr="00AA2FD1">
        <w:rPr>
          <w:rFonts w:ascii="Times New Roman" w:hAnsi="Times New Roman" w:cs="Times New Roman"/>
          <w:sz w:val="24"/>
          <w:szCs w:val="24"/>
        </w:rPr>
        <w:t>” if students respond to the minimum number of operational items specified in the blueprint</w:t>
      </w:r>
      <w:r w:rsidR="001954E5">
        <w:rPr>
          <w:rFonts w:ascii="Times New Roman" w:hAnsi="Times New Roman" w:cs="Times New Roman"/>
          <w:sz w:val="24"/>
          <w:szCs w:val="24"/>
        </w:rPr>
        <w:t xml:space="preserve"> for </w:t>
      </w:r>
      <w:r w:rsidR="001954E5" w:rsidRPr="001954E5">
        <w:rPr>
          <w:rFonts w:ascii="Times New Roman" w:hAnsi="Times New Roman" w:cs="Times New Roman"/>
          <w:sz w:val="24"/>
          <w:szCs w:val="24"/>
          <w:highlight w:val="yellow"/>
        </w:rPr>
        <w:t>both the CAT and the performance task</w:t>
      </w:r>
      <w:r w:rsidRPr="00AA2FD1">
        <w:rPr>
          <w:rFonts w:ascii="Times New Roman" w:hAnsi="Times New Roman" w:cs="Times New Roman"/>
          <w:sz w:val="24"/>
          <w:szCs w:val="24"/>
        </w:rPr>
        <w:t xml:space="preserve">. </w:t>
      </w:r>
      <w:r w:rsidR="0069332F" w:rsidRPr="00AA2FD1">
        <w:rPr>
          <w:rFonts w:ascii="Times New Roman" w:hAnsi="Times New Roman" w:cs="Times New Roman"/>
          <w:sz w:val="24"/>
          <w:szCs w:val="24"/>
        </w:rPr>
        <w:t xml:space="preserve">Otherwise, the </w:t>
      </w:r>
      <w:r w:rsidR="004B2C5C">
        <w:rPr>
          <w:rFonts w:ascii="Times New Roman" w:hAnsi="Times New Roman" w:cs="Times New Roman"/>
          <w:sz w:val="24"/>
          <w:szCs w:val="24"/>
        </w:rPr>
        <w:t>tests are</w:t>
      </w:r>
      <w:r w:rsidR="0069332F" w:rsidRPr="00AA2FD1">
        <w:rPr>
          <w:rFonts w:ascii="Times New Roman" w:hAnsi="Times New Roman" w:cs="Times New Roman"/>
          <w:sz w:val="24"/>
          <w:szCs w:val="24"/>
        </w:rPr>
        <w:t xml:space="preserve"> “incomplete</w:t>
      </w:r>
      <w:r w:rsidR="00870B65">
        <w:rPr>
          <w:rFonts w:ascii="Times New Roman" w:hAnsi="Times New Roman" w:cs="Times New Roman"/>
          <w:sz w:val="24"/>
          <w:szCs w:val="24"/>
        </w:rPr>
        <w:t xml:space="preserve">.” </w:t>
      </w:r>
      <w:r w:rsidR="005916C3" w:rsidRPr="00AA2FD1">
        <w:rPr>
          <w:rFonts w:ascii="Times New Roman" w:hAnsi="Times New Roman" w:cs="Times New Roman"/>
          <w:sz w:val="24"/>
          <w:szCs w:val="24"/>
        </w:rPr>
        <w:t>MLE</w:t>
      </w:r>
      <w:r w:rsidR="00A64D0D" w:rsidRPr="00AA2FD1">
        <w:rPr>
          <w:rFonts w:ascii="Times New Roman" w:hAnsi="Times New Roman" w:cs="Times New Roman"/>
          <w:sz w:val="24"/>
          <w:szCs w:val="24"/>
        </w:rPr>
        <w:t xml:space="preserve"> is used </w:t>
      </w:r>
      <w:r w:rsidR="0069332F" w:rsidRPr="00AA2FD1">
        <w:rPr>
          <w:rFonts w:ascii="Times New Roman" w:hAnsi="Times New Roman" w:cs="Times New Roman"/>
          <w:sz w:val="24"/>
          <w:szCs w:val="24"/>
        </w:rPr>
        <w:t>to score</w:t>
      </w:r>
      <w:r w:rsidR="0024771C" w:rsidRPr="00AA2FD1">
        <w:rPr>
          <w:rFonts w:ascii="Times New Roman" w:hAnsi="Times New Roman" w:cs="Times New Roman"/>
          <w:sz w:val="24"/>
          <w:szCs w:val="24"/>
        </w:rPr>
        <w:t xml:space="preserve"> the</w:t>
      </w:r>
      <w:r w:rsidR="0069332F" w:rsidRPr="00AA2FD1">
        <w:rPr>
          <w:rFonts w:ascii="Times New Roman" w:hAnsi="Times New Roman" w:cs="Times New Roman"/>
          <w:sz w:val="24"/>
          <w:szCs w:val="24"/>
        </w:rPr>
        <w:t xml:space="preserve"> incomplete </w:t>
      </w:r>
      <w:r w:rsidR="0069332F" w:rsidRPr="00143A15">
        <w:rPr>
          <w:rFonts w:ascii="Times New Roman" w:hAnsi="Times New Roman" w:cs="Times New Roman"/>
          <w:sz w:val="24"/>
          <w:szCs w:val="24"/>
        </w:rPr>
        <w:t>t</w:t>
      </w:r>
      <w:r w:rsidR="00EA0780" w:rsidRPr="00143A15">
        <w:rPr>
          <w:rFonts w:ascii="Times New Roman" w:hAnsi="Times New Roman" w:cs="Times New Roman"/>
          <w:sz w:val="24"/>
          <w:szCs w:val="24"/>
        </w:rPr>
        <w:t xml:space="preserve">ests </w:t>
      </w:r>
      <w:r w:rsidRPr="00143A15">
        <w:rPr>
          <w:rFonts w:ascii="Times New Roman" w:hAnsi="Times New Roman" w:cs="Times New Roman"/>
          <w:sz w:val="24"/>
          <w:szCs w:val="24"/>
        </w:rPr>
        <w:t>counting unanswered items as incorrect.</w:t>
      </w:r>
      <w:r w:rsidRPr="00AA2FD1">
        <w:rPr>
          <w:rFonts w:ascii="Times New Roman" w:hAnsi="Times New Roman" w:cs="Times New Roman"/>
          <w:sz w:val="24"/>
          <w:szCs w:val="24"/>
        </w:rPr>
        <w:t xml:space="preserve"> </w:t>
      </w:r>
      <w:r w:rsidR="00086708">
        <w:rPr>
          <w:rFonts w:ascii="Times New Roman" w:hAnsi="Times New Roman" w:cs="Times New Roman"/>
          <w:sz w:val="24"/>
          <w:szCs w:val="24"/>
        </w:rPr>
        <w:t>If a student completes a test, but did not submit the test, TDS marks the test as completed.</w:t>
      </w:r>
    </w:p>
    <w:p w:rsidR="007856CF" w:rsidRDefault="00D62C8F" w:rsidP="00172C8A">
      <w:pPr>
        <w:pStyle w:val="H3"/>
        <w:numPr>
          <w:ilvl w:val="0"/>
          <w:numId w:val="0"/>
        </w:numPr>
        <w:spacing w:before="0" w:after="0"/>
        <w:ind w:left="36"/>
        <w:rPr>
          <w:rFonts w:cs="Times New Roman"/>
          <w:b w:val="0"/>
        </w:rPr>
      </w:pPr>
      <w:bookmarkStart w:id="14" w:name="_Toc405899455"/>
      <w:r>
        <w:rPr>
          <w:rFonts w:cs="Times New Roman"/>
          <w:b w:val="0"/>
        </w:rPr>
        <w:t>3.1.3.1 Adaptive T</w:t>
      </w:r>
      <w:r w:rsidR="007856CF">
        <w:rPr>
          <w:rFonts w:cs="Times New Roman"/>
          <w:b w:val="0"/>
        </w:rPr>
        <w:t>ests</w:t>
      </w:r>
      <w:r w:rsidR="001954E5">
        <w:rPr>
          <w:rFonts w:cs="Times New Roman"/>
          <w:b w:val="0"/>
        </w:rPr>
        <w:t xml:space="preserve"> (CAT segment)</w:t>
      </w:r>
      <w:bookmarkEnd w:id="14"/>
    </w:p>
    <w:p w:rsidR="002B1162" w:rsidRDefault="002B1162" w:rsidP="00172C8A">
      <w:pPr>
        <w:pStyle w:val="H3"/>
        <w:numPr>
          <w:ilvl w:val="0"/>
          <w:numId w:val="0"/>
        </w:numPr>
        <w:spacing w:before="0" w:after="0"/>
        <w:ind w:left="36"/>
        <w:rPr>
          <w:rFonts w:cs="Times New Roman"/>
        </w:rPr>
      </w:pPr>
    </w:p>
    <w:p w:rsidR="00EA0780" w:rsidRPr="002B1162" w:rsidRDefault="007856CF" w:rsidP="002B1162">
      <w:pPr>
        <w:rPr>
          <w:rFonts w:ascii="Times New Roman" w:hAnsi="Times New Roman" w:cs="Times New Roman"/>
          <w:sz w:val="24"/>
          <w:szCs w:val="24"/>
        </w:rPr>
      </w:pPr>
      <w:r w:rsidRPr="002B1162">
        <w:rPr>
          <w:rFonts w:ascii="Times New Roman" w:hAnsi="Times New Roman" w:cs="Times New Roman"/>
          <w:sz w:val="24"/>
          <w:szCs w:val="24"/>
        </w:rPr>
        <w:t xml:space="preserve">When </w:t>
      </w:r>
      <w:r w:rsidR="004B4C1E" w:rsidRPr="002B1162">
        <w:rPr>
          <w:rFonts w:ascii="Times New Roman" w:hAnsi="Times New Roman" w:cs="Times New Roman"/>
          <w:sz w:val="24"/>
          <w:szCs w:val="24"/>
        </w:rPr>
        <w:t>tests are adaptive</w:t>
      </w:r>
      <w:r w:rsidRPr="002B1162">
        <w:rPr>
          <w:rFonts w:ascii="Times New Roman" w:hAnsi="Times New Roman" w:cs="Times New Roman"/>
          <w:sz w:val="24"/>
          <w:szCs w:val="24"/>
        </w:rPr>
        <w:t xml:space="preserve">, the specific unanswered items </w:t>
      </w:r>
      <w:r w:rsidR="004B4C1E" w:rsidRPr="002B1162">
        <w:rPr>
          <w:rFonts w:ascii="Times New Roman" w:hAnsi="Times New Roman" w:cs="Times New Roman"/>
          <w:sz w:val="24"/>
          <w:szCs w:val="24"/>
        </w:rPr>
        <w:t>are unknown</w:t>
      </w:r>
      <w:r w:rsidR="000214A4">
        <w:rPr>
          <w:rFonts w:ascii="Times New Roman" w:hAnsi="Times New Roman" w:cs="Times New Roman"/>
          <w:sz w:val="24"/>
          <w:szCs w:val="24"/>
        </w:rPr>
        <w:t>;</w:t>
      </w:r>
      <w:r w:rsidR="004B4C1E" w:rsidRPr="002B1162">
        <w:rPr>
          <w:rFonts w:ascii="Times New Roman" w:hAnsi="Times New Roman" w:cs="Times New Roman"/>
          <w:sz w:val="24"/>
          <w:szCs w:val="24"/>
        </w:rPr>
        <w:t xml:space="preserve"> </w:t>
      </w:r>
      <w:r w:rsidR="000214A4">
        <w:rPr>
          <w:rFonts w:ascii="Times New Roman" w:hAnsi="Times New Roman" w:cs="Times New Roman"/>
          <w:sz w:val="24"/>
          <w:szCs w:val="24"/>
        </w:rPr>
        <w:t>thus,</w:t>
      </w:r>
      <w:r w:rsidR="000214A4" w:rsidRPr="002B1162">
        <w:rPr>
          <w:rFonts w:ascii="Times New Roman" w:hAnsi="Times New Roman" w:cs="Times New Roman"/>
          <w:sz w:val="24"/>
          <w:szCs w:val="24"/>
        </w:rPr>
        <w:t xml:space="preserve"> </w:t>
      </w:r>
      <w:r w:rsidR="004B4C1E" w:rsidRPr="002B1162">
        <w:rPr>
          <w:rFonts w:ascii="Times New Roman" w:hAnsi="Times New Roman" w:cs="Times New Roman"/>
          <w:sz w:val="24"/>
          <w:szCs w:val="24"/>
        </w:rPr>
        <w:t>simulated items are used in place of administered items.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Pr="002B1162">
        <w:rPr>
          <w:rFonts w:ascii="Times New Roman" w:hAnsi="Times New Roman" w:cs="Times New Roman"/>
          <w:sz w:val="24"/>
          <w:szCs w:val="24"/>
        </w:rPr>
        <w:t>Simulated items are generated with the following rules:</w:t>
      </w:r>
    </w:p>
    <w:p w:rsidR="004B4C1E" w:rsidRPr="00896A5A" w:rsidRDefault="004B4C1E" w:rsidP="00172C8A">
      <w:pPr>
        <w:pStyle w:val="H3"/>
        <w:numPr>
          <w:ilvl w:val="0"/>
          <w:numId w:val="0"/>
        </w:numPr>
        <w:spacing w:before="0" w:after="0"/>
        <w:ind w:left="36"/>
        <w:rPr>
          <w:rFonts w:cs="Times New Roman"/>
        </w:rPr>
      </w:pPr>
    </w:p>
    <w:p w:rsidR="00EA0780" w:rsidRPr="00742484" w:rsidRDefault="00EA0780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>Min</w:t>
      </w:r>
      <w:r w:rsidR="00E953D7">
        <w:rPr>
          <w:rFonts w:ascii="Times New Roman" w:hAnsi="Times New Roman" w:cs="Times New Roman"/>
          <w:sz w:val="24"/>
          <w:szCs w:val="24"/>
        </w:rPr>
        <w:t>imum</w:t>
      </w:r>
      <w:r w:rsidRPr="00742484">
        <w:rPr>
          <w:rFonts w:ascii="Times New Roman" w:hAnsi="Times New Roman" w:cs="Times New Roman"/>
          <w:sz w:val="24"/>
          <w:szCs w:val="24"/>
        </w:rPr>
        <w:t xml:space="preserve"> of </w:t>
      </w:r>
      <w:r w:rsidR="009939C6">
        <w:rPr>
          <w:rFonts w:ascii="Times New Roman" w:hAnsi="Times New Roman" w:cs="Times New Roman"/>
          <w:sz w:val="24"/>
          <w:szCs w:val="24"/>
        </w:rPr>
        <w:t xml:space="preserve">operational </w:t>
      </w:r>
      <w:r w:rsidRPr="00742484">
        <w:rPr>
          <w:rFonts w:ascii="Times New Roman" w:hAnsi="Times New Roman" w:cs="Times New Roman"/>
          <w:sz w:val="24"/>
          <w:szCs w:val="24"/>
        </w:rPr>
        <w:t>test length is u</w:t>
      </w:r>
      <w:r w:rsidR="004B2CA2">
        <w:rPr>
          <w:rFonts w:ascii="Times New Roman" w:hAnsi="Times New Roman" w:cs="Times New Roman"/>
          <w:sz w:val="24"/>
          <w:szCs w:val="24"/>
        </w:rPr>
        <w:t>sed to determine</w:t>
      </w:r>
      <w:r w:rsidR="0076287D">
        <w:rPr>
          <w:rFonts w:ascii="Times New Roman" w:hAnsi="Times New Roman" w:cs="Times New Roman"/>
          <w:sz w:val="24"/>
          <w:szCs w:val="24"/>
        </w:rPr>
        <w:t xml:space="preserve"> the test length of the</w:t>
      </w:r>
      <w:r w:rsidRPr="00742484">
        <w:rPr>
          <w:rFonts w:ascii="Times New Roman" w:hAnsi="Times New Roman" w:cs="Times New Roman"/>
          <w:sz w:val="24"/>
          <w:szCs w:val="24"/>
        </w:rPr>
        <w:t xml:space="preserve"> incomplete tests.</w:t>
      </w:r>
    </w:p>
    <w:p w:rsidR="004B2CA2" w:rsidRPr="00A27FC8" w:rsidRDefault="003F323A" w:rsidP="004B2CA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FC8">
        <w:rPr>
          <w:rFonts w:ascii="Times New Roman" w:hAnsi="Times New Roman" w:cs="Times New Roman"/>
          <w:sz w:val="24"/>
          <w:szCs w:val="24"/>
        </w:rPr>
        <w:t xml:space="preserve">It is assumed that </w:t>
      </w:r>
      <w:r w:rsidR="00B802AE" w:rsidRPr="00A27FC8">
        <w:rPr>
          <w:rFonts w:ascii="Times New Roman" w:hAnsi="Times New Roman" w:cs="Times New Roman"/>
          <w:sz w:val="24"/>
          <w:szCs w:val="24"/>
        </w:rPr>
        <w:t>all unanswered operational items are MC items. T</w:t>
      </w:r>
      <w:r w:rsidR="004B2CA2" w:rsidRPr="00A27FC8">
        <w:rPr>
          <w:rFonts w:ascii="Times New Roman" w:hAnsi="Times New Roman" w:cs="Times New Roman"/>
          <w:sz w:val="24"/>
          <w:szCs w:val="24"/>
        </w:rPr>
        <w:t>he item parameters of all unanswered operational items are</w:t>
      </w:r>
      <w:r w:rsidR="00B802AE" w:rsidRPr="00A27FC8">
        <w:rPr>
          <w:rFonts w:ascii="Times New Roman" w:hAnsi="Times New Roman" w:cs="Times New Roman"/>
          <w:sz w:val="24"/>
          <w:szCs w:val="24"/>
        </w:rPr>
        <w:t xml:space="preserve"> </w:t>
      </w:r>
      <w:r w:rsidR="004B2CA2" w:rsidRPr="00A27FC8">
        <w:rPr>
          <w:rFonts w:ascii="Times New Roman" w:hAnsi="Times New Roman" w:cs="Times New Roman"/>
          <w:sz w:val="24"/>
          <w:szCs w:val="24"/>
        </w:rPr>
        <w:t xml:space="preserve">equal to the average values of </w:t>
      </w:r>
      <w:r w:rsidRPr="00A27FC8">
        <w:rPr>
          <w:rFonts w:ascii="Times New Roman" w:hAnsi="Times New Roman" w:cs="Times New Roman"/>
          <w:sz w:val="24"/>
          <w:szCs w:val="24"/>
        </w:rPr>
        <w:t xml:space="preserve">the </w:t>
      </w:r>
      <w:r w:rsidR="004B2CA2" w:rsidRPr="00A27FC8">
        <w:rPr>
          <w:rFonts w:ascii="Times New Roman" w:hAnsi="Times New Roman" w:cs="Times New Roman"/>
          <w:sz w:val="24"/>
          <w:szCs w:val="24"/>
        </w:rPr>
        <w:t>answered operational items for di</w:t>
      </w:r>
      <w:r w:rsidR="00B802AE" w:rsidRPr="00A27FC8">
        <w:rPr>
          <w:rFonts w:ascii="Times New Roman" w:hAnsi="Times New Roman" w:cs="Times New Roman"/>
          <w:sz w:val="24"/>
          <w:szCs w:val="24"/>
        </w:rPr>
        <w:t>scrimination and difficulty</w:t>
      </w:r>
      <w:r w:rsidR="004B2CA2" w:rsidRPr="00A27FC8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557C8D" w:rsidRPr="00A27FC8">
        <w:rPr>
          <w:rFonts w:ascii="Times New Roman" w:hAnsi="Times New Roman" w:cs="Times New Roman"/>
          <w:sz w:val="24"/>
          <w:szCs w:val="24"/>
        </w:rPr>
        <w:t>,</w:t>
      </w:r>
      <w:r w:rsidR="004B2CA2" w:rsidRPr="00A27FC8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:rsidR="00EA0780" w:rsidRDefault="00EA0780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>A</w:t>
      </w:r>
      <w:r w:rsidR="0024771C">
        <w:rPr>
          <w:rFonts w:ascii="Times New Roman" w:hAnsi="Times New Roman" w:cs="Times New Roman"/>
          <w:sz w:val="24"/>
          <w:szCs w:val="24"/>
        </w:rPr>
        <w:t xml:space="preserve">ll </w:t>
      </w:r>
      <w:r w:rsidR="005916C3" w:rsidRPr="00742484">
        <w:rPr>
          <w:rFonts w:ascii="Times New Roman" w:hAnsi="Times New Roman" w:cs="Times New Roman"/>
          <w:sz w:val="24"/>
          <w:szCs w:val="24"/>
        </w:rPr>
        <w:t xml:space="preserve">unanswered </w:t>
      </w:r>
      <w:r w:rsidR="001126E5">
        <w:rPr>
          <w:rFonts w:ascii="Times New Roman" w:hAnsi="Times New Roman" w:cs="Times New Roman"/>
          <w:sz w:val="24"/>
          <w:szCs w:val="24"/>
        </w:rPr>
        <w:t xml:space="preserve">operational </w:t>
      </w:r>
      <w:r w:rsidR="005916C3" w:rsidRPr="00742484">
        <w:rPr>
          <w:rFonts w:ascii="Times New Roman" w:hAnsi="Times New Roman" w:cs="Times New Roman"/>
          <w:sz w:val="24"/>
          <w:szCs w:val="24"/>
        </w:rPr>
        <w:t xml:space="preserve">items </w:t>
      </w:r>
      <w:r w:rsidR="00AB6397">
        <w:rPr>
          <w:rFonts w:ascii="Times New Roman" w:hAnsi="Times New Roman" w:cs="Times New Roman"/>
          <w:sz w:val="24"/>
          <w:szCs w:val="24"/>
        </w:rPr>
        <w:t xml:space="preserve">are </w:t>
      </w:r>
      <w:r w:rsidR="00E34107" w:rsidRPr="00742484">
        <w:rPr>
          <w:rFonts w:ascii="Times New Roman" w:hAnsi="Times New Roman" w:cs="Times New Roman"/>
          <w:sz w:val="24"/>
          <w:szCs w:val="24"/>
        </w:rPr>
        <w:t>s</w:t>
      </w:r>
      <w:r w:rsidRPr="00742484">
        <w:rPr>
          <w:rFonts w:ascii="Times New Roman" w:hAnsi="Times New Roman" w:cs="Times New Roman"/>
          <w:sz w:val="24"/>
          <w:szCs w:val="24"/>
        </w:rPr>
        <w:t xml:space="preserve">cored as </w:t>
      </w:r>
      <w:r w:rsidR="00557C8D">
        <w:rPr>
          <w:rFonts w:ascii="Times New Roman" w:hAnsi="Times New Roman" w:cs="Times New Roman"/>
          <w:sz w:val="24"/>
          <w:szCs w:val="24"/>
        </w:rPr>
        <w:t>“</w:t>
      </w:r>
      <w:r w:rsidRPr="00742484">
        <w:rPr>
          <w:rFonts w:ascii="Times New Roman" w:hAnsi="Times New Roman" w:cs="Times New Roman"/>
          <w:sz w:val="24"/>
          <w:szCs w:val="24"/>
        </w:rPr>
        <w:t>incorrect</w:t>
      </w:r>
      <w:r w:rsidR="00870B65">
        <w:rPr>
          <w:rFonts w:ascii="Times New Roman" w:hAnsi="Times New Roman" w:cs="Times New Roman"/>
          <w:sz w:val="24"/>
          <w:szCs w:val="24"/>
        </w:rPr>
        <w:t>.</w:t>
      </w:r>
      <w:r w:rsidR="00557C8D">
        <w:rPr>
          <w:rFonts w:ascii="Times New Roman" w:hAnsi="Times New Roman" w:cs="Times New Roman"/>
          <w:sz w:val="24"/>
          <w:szCs w:val="24"/>
        </w:rPr>
        <w:t>”</w:t>
      </w:r>
    </w:p>
    <w:p w:rsidR="000744A1" w:rsidRPr="001954E5" w:rsidRDefault="000744A1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Because the content standards for the unanswered operational items </w:t>
      </w:r>
      <w:r w:rsidR="00A27FC8" w:rsidRPr="001954E5">
        <w:rPr>
          <w:rFonts w:ascii="Times New Roman" w:hAnsi="Times New Roman" w:cs="Times New Roman"/>
          <w:sz w:val="24"/>
          <w:szCs w:val="24"/>
        </w:rPr>
        <w:t>are unknown, only</w:t>
      </w:r>
      <w:r w:rsidRPr="001954E5">
        <w:rPr>
          <w:rFonts w:ascii="Times New Roman" w:hAnsi="Times New Roman" w:cs="Times New Roman"/>
          <w:sz w:val="24"/>
          <w:szCs w:val="24"/>
        </w:rPr>
        <w:t xml:space="preserve"> </w:t>
      </w:r>
      <w:r w:rsidR="00A27FC8" w:rsidRPr="001954E5">
        <w:rPr>
          <w:rFonts w:ascii="Times New Roman" w:hAnsi="Times New Roman" w:cs="Times New Roman"/>
          <w:sz w:val="24"/>
          <w:szCs w:val="24"/>
        </w:rPr>
        <w:t xml:space="preserve">an </w:t>
      </w:r>
      <w:r w:rsidRPr="001954E5">
        <w:rPr>
          <w:rFonts w:ascii="Times New Roman" w:hAnsi="Times New Roman" w:cs="Times New Roman"/>
          <w:sz w:val="24"/>
          <w:szCs w:val="24"/>
        </w:rPr>
        <w:t xml:space="preserve">overall performance </w:t>
      </w:r>
      <w:r w:rsidR="00A27FC8" w:rsidRPr="001954E5">
        <w:rPr>
          <w:rFonts w:ascii="Times New Roman" w:hAnsi="Times New Roman" w:cs="Times New Roman"/>
          <w:sz w:val="24"/>
          <w:szCs w:val="24"/>
        </w:rPr>
        <w:t>(total score</w:t>
      </w:r>
      <w:r w:rsidRPr="001954E5">
        <w:rPr>
          <w:rFonts w:ascii="Times New Roman" w:hAnsi="Times New Roman" w:cs="Times New Roman"/>
          <w:sz w:val="24"/>
          <w:szCs w:val="24"/>
        </w:rPr>
        <w:t xml:space="preserve">) </w:t>
      </w:r>
      <w:r w:rsidR="00A27FC8" w:rsidRPr="001954E5">
        <w:rPr>
          <w:rFonts w:ascii="Times New Roman" w:hAnsi="Times New Roman" w:cs="Times New Roman"/>
          <w:sz w:val="24"/>
          <w:szCs w:val="24"/>
        </w:rPr>
        <w:t>will be computed</w:t>
      </w:r>
      <w:r w:rsidRPr="001954E5">
        <w:rPr>
          <w:rFonts w:ascii="Times New Roman" w:hAnsi="Times New Roman" w:cs="Times New Roman"/>
          <w:sz w:val="24"/>
          <w:szCs w:val="24"/>
        </w:rPr>
        <w:t>, but not subscores (claim scores).</w:t>
      </w:r>
    </w:p>
    <w:p w:rsidR="00E4166C" w:rsidRPr="001954E5" w:rsidRDefault="00E4166C" w:rsidP="00F7505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 xml:space="preserve">If the responded items are all incorrect, assign the </w:t>
      </w:r>
      <w:r w:rsidR="00281F88" w:rsidRPr="001954E5">
        <w:rPr>
          <w:rFonts w:ascii="Times New Roman" w:hAnsi="Times New Roman"/>
          <w:sz w:val="24"/>
          <w:szCs w:val="24"/>
        </w:rPr>
        <w:t>lowes</w:t>
      </w:r>
      <w:r w:rsidRPr="001954E5">
        <w:rPr>
          <w:rFonts w:ascii="Times New Roman" w:hAnsi="Times New Roman"/>
          <w:sz w:val="24"/>
          <w:szCs w:val="24"/>
        </w:rPr>
        <w:t>t obtainable score</w:t>
      </w:r>
      <w:r w:rsidR="00281F88" w:rsidRPr="001954E5">
        <w:rPr>
          <w:rFonts w:ascii="Times New Roman" w:hAnsi="Times New Roman"/>
          <w:sz w:val="24"/>
          <w:szCs w:val="24"/>
        </w:rPr>
        <w:t>s</w:t>
      </w:r>
      <w:r w:rsidRPr="001954E5">
        <w:rPr>
          <w:rFonts w:ascii="Times New Roman" w:hAnsi="Times New Roman"/>
          <w:sz w:val="24"/>
          <w:szCs w:val="24"/>
        </w:rPr>
        <w:t xml:space="preserve"> (L</w:t>
      </w:r>
      <w:r w:rsidR="00281F88" w:rsidRPr="001954E5">
        <w:rPr>
          <w:rFonts w:ascii="Times New Roman" w:hAnsi="Times New Roman"/>
          <w:sz w:val="24"/>
          <w:szCs w:val="24"/>
        </w:rPr>
        <w:t xml:space="preserve">OT and LOSS) </w:t>
      </w:r>
      <w:r w:rsidRPr="001954E5">
        <w:rPr>
          <w:rFonts w:ascii="Times New Roman" w:hAnsi="Times New Roman"/>
          <w:sz w:val="24"/>
          <w:szCs w:val="24"/>
        </w:rPr>
        <w:t>in Table 3.</w:t>
      </w:r>
    </w:p>
    <w:p w:rsidR="00E34107" w:rsidRPr="001954E5" w:rsidRDefault="003F323A" w:rsidP="00F75055">
      <w:pPr>
        <w:pStyle w:val="H2"/>
        <w:numPr>
          <w:ilvl w:val="0"/>
          <w:numId w:val="0"/>
        </w:numPr>
        <w:spacing w:after="0"/>
        <w:ind w:left="432" w:hanging="432"/>
        <w:rPr>
          <w:rFonts w:cs="Times New Roman"/>
        </w:rPr>
      </w:pPr>
      <w:r w:rsidRPr="001954E5">
        <w:rPr>
          <w:rFonts w:cs="Times New Roman"/>
        </w:rPr>
        <w:t xml:space="preserve"> </w:t>
      </w:r>
    </w:p>
    <w:p w:rsidR="007856CF" w:rsidRPr="001954E5" w:rsidRDefault="007856CF" w:rsidP="00F75055">
      <w:pPr>
        <w:pStyle w:val="H2"/>
        <w:numPr>
          <w:ilvl w:val="0"/>
          <w:numId w:val="0"/>
        </w:numPr>
        <w:spacing w:after="0"/>
        <w:ind w:left="432" w:hanging="432"/>
        <w:rPr>
          <w:rFonts w:cs="Times New Roman"/>
          <w:b w:val="0"/>
        </w:rPr>
      </w:pPr>
      <w:bookmarkStart w:id="15" w:name="_Toc405899456"/>
      <w:r w:rsidRPr="001954E5">
        <w:rPr>
          <w:rFonts w:cs="Times New Roman"/>
          <w:b w:val="0"/>
        </w:rPr>
        <w:t>3.1.3.2</w:t>
      </w:r>
      <w:r w:rsidR="00D62C8F" w:rsidRPr="001954E5">
        <w:rPr>
          <w:rFonts w:cs="Times New Roman"/>
          <w:b w:val="0"/>
        </w:rPr>
        <w:t xml:space="preserve"> Fixed Form T</w:t>
      </w:r>
      <w:r w:rsidRPr="001954E5">
        <w:rPr>
          <w:rFonts w:cs="Times New Roman"/>
          <w:b w:val="0"/>
        </w:rPr>
        <w:t>ests</w:t>
      </w:r>
      <w:bookmarkEnd w:id="15"/>
    </w:p>
    <w:p w:rsidR="00AC7CA3" w:rsidRPr="001954E5" w:rsidRDefault="00AC7CA3" w:rsidP="00AC7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6CF" w:rsidRDefault="007856CF" w:rsidP="00AC7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For fixed form tests</w:t>
      </w:r>
      <w:r w:rsidR="00A252DA" w:rsidRPr="001954E5">
        <w:rPr>
          <w:rFonts w:ascii="Times New Roman" w:hAnsi="Times New Roman" w:cs="Times New Roman"/>
          <w:sz w:val="24"/>
          <w:szCs w:val="24"/>
        </w:rPr>
        <w:t>,</w:t>
      </w:r>
      <w:r w:rsidRPr="001954E5">
        <w:rPr>
          <w:rFonts w:ascii="Times New Roman" w:hAnsi="Times New Roman" w:cs="Times New Roman"/>
          <w:sz w:val="24"/>
          <w:szCs w:val="24"/>
        </w:rPr>
        <w:t xml:space="preserve"> including the paper summative tests</w:t>
      </w:r>
      <w:r w:rsidR="001954E5">
        <w:rPr>
          <w:rFonts w:ascii="Times New Roman" w:hAnsi="Times New Roman" w:cs="Times New Roman"/>
          <w:sz w:val="24"/>
          <w:szCs w:val="24"/>
        </w:rPr>
        <w:t xml:space="preserve"> and </w:t>
      </w:r>
      <w:r w:rsidR="001954E5" w:rsidRPr="001954E5">
        <w:rPr>
          <w:rFonts w:ascii="Times New Roman" w:hAnsi="Times New Roman" w:cs="Times New Roman"/>
          <w:sz w:val="24"/>
          <w:szCs w:val="24"/>
          <w:highlight w:val="yellow"/>
        </w:rPr>
        <w:t>performance tasks</w:t>
      </w:r>
      <w:r w:rsidRPr="001954E5">
        <w:rPr>
          <w:rFonts w:ascii="Times New Roman" w:hAnsi="Times New Roman" w:cs="Times New Roman"/>
          <w:sz w:val="24"/>
          <w:szCs w:val="24"/>
        </w:rPr>
        <w:t>, unanswered item</w:t>
      </w:r>
      <w:r w:rsidR="00172C8A" w:rsidRPr="001954E5">
        <w:rPr>
          <w:rFonts w:ascii="Times New Roman" w:hAnsi="Times New Roman" w:cs="Times New Roman"/>
          <w:sz w:val="24"/>
          <w:szCs w:val="24"/>
        </w:rPr>
        <w:t>s will be treated as incorrect</w:t>
      </w:r>
      <w:r w:rsidR="00050BC7" w:rsidRPr="001954E5">
        <w:rPr>
          <w:rFonts w:ascii="Times New Roman" w:hAnsi="Times New Roman" w:cs="Times New Roman"/>
          <w:sz w:val="24"/>
          <w:szCs w:val="24"/>
        </w:rPr>
        <w:t>.</w:t>
      </w:r>
      <w:r w:rsidR="000744A1" w:rsidRPr="001954E5">
        <w:rPr>
          <w:rFonts w:ascii="Times New Roman" w:hAnsi="Times New Roman" w:cs="Times New Roman"/>
          <w:sz w:val="24"/>
          <w:szCs w:val="24"/>
        </w:rPr>
        <w:t xml:space="preserve"> For </w:t>
      </w:r>
      <w:r w:rsidR="001954E5">
        <w:rPr>
          <w:rFonts w:ascii="Times New Roman" w:hAnsi="Times New Roman" w:cs="Times New Roman"/>
          <w:sz w:val="24"/>
          <w:szCs w:val="24"/>
        </w:rPr>
        <w:t xml:space="preserve">summative </w:t>
      </w:r>
      <w:r w:rsidR="000744A1" w:rsidRPr="001954E5">
        <w:rPr>
          <w:rFonts w:ascii="Times New Roman" w:hAnsi="Times New Roman" w:cs="Times New Roman"/>
          <w:sz w:val="24"/>
          <w:szCs w:val="24"/>
        </w:rPr>
        <w:t xml:space="preserve">fixed form tests, </w:t>
      </w:r>
      <w:r w:rsidR="00A27FC8" w:rsidRPr="001954E5">
        <w:rPr>
          <w:rFonts w:ascii="Times New Roman" w:hAnsi="Times New Roman" w:cs="Times New Roman"/>
          <w:sz w:val="24"/>
          <w:szCs w:val="24"/>
        </w:rPr>
        <w:t xml:space="preserve">both </w:t>
      </w:r>
      <w:r w:rsidR="000744A1" w:rsidRPr="001954E5">
        <w:rPr>
          <w:rFonts w:ascii="Times New Roman" w:hAnsi="Times New Roman" w:cs="Times New Roman"/>
          <w:sz w:val="24"/>
          <w:szCs w:val="24"/>
        </w:rPr>
        <w:t xml:space="preserve">total and subscores will be </w:t>
      </w:r>
      <w:r w:rsidR="00A27FC8" w:rsidRPr="001954E5">
        <w:rPr>
          <w:rFonts w:ascii="Times New Roman" w:hAnsi="Times New Roman" w:cs="Times New Roman"/>
          <w:sz w:val="24"/>
          <w:szCs w:val="24"/>
        </w:rPr>
        <w:t>computed</w:t>
      </w:r>
      <w:r w:rsidR="000744A1" w:rsidRPr="001954E5">
        <w:rPr>
          <w:rFonts w:ascii="Times New Roman" w:hAnsi="Times New Roman" w:cs="Times New Roman"/>
          <w:sz w:val="24"/>
          <w:szCs w:val="24"/>
        </w:rPr>
        <w:t>.</w:t>
      </w:r>
    </w:p>
    <w:p w:rsidR="00050BC7" w:rsidRDefault="00050BC7" w:rsidP="00AC7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4FE" w:rsidRPr="00C35422" w:rsidRDefault="007904FE" w:rsidP="007904FE">
      <w:pPr>
        <w:pStyle w:val="H2"/>
        <w:numPr>
          <w:ilvl w:val="0"/>
          <w:numId w:val="0"/>
        </w:numPr>
        <w:spacing w:after="0"/>
        <w:ind w:left="432" w:hanging="432"/>
        <w:rPr>
          <w:b w:val="0"/>
        </w:rPr>
      </w:pPr>
      <w:bookmarkStart w:id="16" w:name="_Toc405899457"/>
      <w:r w:rsidRPr="00C35422">
        <w:rPr>
          <w:b w:val="0"/>
        </w:rPr>
        <w:t>3.1.3.</w:t>
      </w:r>
      <w:r w:rsidR="00F86EB7">
        <w:rPr>
          <w:b w:val="0"/>
        </w:rPr>
        <w:t>3</w:t>
      </w:r>
      <w:r w:rsidRPr="00C35422">
        <w:rPr>
          <w:b w:val="0"/>
        </w:rPr>
        <w:t xml:space="preserve"> Merging </w:t>
      </w:r>
      <w:r>
        <w:rPr>
          <w:b w:val="0"/>
        </w:rPr>
        <w:t>Online and Paper</w:t>
      </w:r>
      <w:r w:rsidRPr="00C35422">
        <w:rPr>
          <w:b w:val="0"/>
        </w:rPr>
        <w:t xml:space="preserve"> Tests</w:t>
      </w:r>
      <w:bookmarkEnd w:id="16"/>
    </w:p>
    <w:p w:rsidR="007904FE" w:rsidRDefault="007904FE" w:rsidP="0079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AAD" w:rsidRDefault="007904FE" w:rsidP="00790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BC7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050BC7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provides both online and paper tests</w:t>
      </w:r>
      <w:r w:rsidRPr="00050BC7">
        <w:rPr>
          <w:rFonts w:ascii="Times New Roman" w:hAnsi="Times New Roman" w:cs="Times New Roman"/>
          <w:sz w:val="24"/>
          <w:szCs w:val="24"/>
        </w:rPr>
        <w:t xml:space="preserve">. Therefore, </w:t>
      </w:r>
      <w:r>
        <w:rPr>
          <w:rFonts w:ascii="Times New Roman" w:hAnsi="Times New Roman" w:cs="Times New Roman"/>
          <w:sz w:val="24"/>
          <w:szCs w:val="24"/>
        </w:rPr>
        <w:t>there will be cases where a student</w:t>
      </w:r>
      <w:r w:rsidRPr="00050BC7">
        <w:rPr>
          <w:rFonts w:ascii="Times New Roman" w:hAnsi="Times New Roman" w:cs="Times New Roman"/>
          <w:sz w:val="24"/>
          <w:szCs w:val="24"/>
        </w:rPr>
        <w:t xml:space="preserve"> takes part </w:t>
      </w:r>
      <w:r w:rsidR="00A252DA">
        <w:rPr>
          <w:rFonts w:ascii="Times New Roman" w:hAnsi="Times New Roman" w:cs="Times New Roman"/>
          <w:sz w:val="24"/>
          <w:szCs w:val="24"/>
        </w:rPr>
        <w:t xml:space="preserve">of the test </w:t>
      </w:r>
      <w:r w:rsidRPr="00050BC7">
        <w:rPr>
          <w:rFonts w:ascii="Times New Roman" w:hAnsi="Times New Roman" w:cs="Times New Roman"/>
          <w:sz w:val="24"/>
          <w:szCs w:val="24"/>
        </w:rPr>
        <w:t>online and pa</w:t>
      </w:r>
      <w:r>
        <w:rPr>
          <w:rFonts w:ascii="Times New Roman" w:hAnsi="Times New Roman" w:cs="Times New Roman"/>
          <w:sz w:val="24"/>
          <w:szCs w:val="24"/>
        </w:rPr>
        <w:t xml:space="preserve">rt </w:t>
      </w:r>
      <w:r w:rsidR="00A252DA">
        <w:rPr>
          <w:rFonts w:ascii="Times New Roman" w:hAnsi="Times New Roman" w:cs="Times New Roman"/>
          <w:sz w:val="24"/>
          <w:szCs w:val="24"/>
        </w:rPr>
        <w:t xml:space="preserve">of the test </w:t>
      </w:r>
      <w:r>
        <w:rPr>
          <w:rFonts w:ascii="Times New Roman" w:hAnsi="Times New Roman" w:cs="Times New Roman"/>
          <w:sz w:val="24"/>
          <w:szCs w:val="24"/>
        </w:rPr>
        <w:t xml:space="preserve">on paper. </w:t>
      </w:r>
      <w:r w:rsidR="009939C6">
        <w:rPr>
          <w:rFonts w:ascii="Times New Roman" w:hAnsi="Times New Roman" w:cs="Times New Roman"/>
          <w:sz w:val="24"/>
          <w:szCs w:val="24"/>
        </w:rPr>
        <w:t xml:space="preserve">For these tests, the items administered online and paper will be combined before generating total and subscores. </w:t>
      </w:r>
      <w:r>
        <w:rPr>
          <w:rFonts w:ascii="Times New Roman" w:hAnsi="Times New Roman" w:cs="Times New Roman"/>
          <w:sz w:val="24"/>
          <w:szCs w:val="24"/>
        </w:rPr>
        <w:t>In some cases, a student</w:t>
      </w:r>
      <w:r w:rsidRPr="00050BC7">
        <w:rPr>
          <w:rFonts w:ascii="Times New Roman" w:hAnsi="Times New Roman" w:cs="Times New Roman"/>
          <w:sz w:val="24"/>
          <w:szCs w:val="24"/>
        </w:rPr>
        <w:t xml:space="preserve"> will take the same p</w:t>
      </w:r>
      <w:r>
        <w:rPr>
          <w:rFonts w:ascii="Times New Roman" w:hAnsi="Times New Roman" w:cs="Times New Roman"/>
          <w:sz w:val="24"/>
          <w:szCs w:val="24"/>
        </w:rPr>
        <w:t xml:space="preserve">art </w:t>
      </w:r>
      <w:r w:rsidR="001A2AAD">
        <w:rPr>
          <w:rFonts w:ascii="Times New Roman" w:hAnsi="Times New Roman" w:cs="Times New Roman"/>
          <w:sz w:val="24"/>
          <w:szCs w:val="24"/>
        </w:rPr>
        <w:t xml:space="preserve">(performance task or CAT) </w:t>
      </w:r>
      <w:r>
        <w:rPr>
          <w:rFonts w:ascii="Times New Roman" w:hAnsi="Times New Roman" w:cs="Times New Roman"/>
          <w:sz w:val="24"/>
          <w:szCs w:val="24"/>
        </w:rPr>
        <w:t xml:space="preserve">online and on paper. </w:t>
      </w:r>
      <w:r w:rsidR="001A2AAD">
        <w:rPr>
          <w:rFonts w:ascii="Times New Roman" w:hAnsi="Times New Roman" w:cs="Times New Roman"/>
          <w:sz w:val="24"/>
          <w:szCs w:val="24"/>
        </w:rPr>
        <w:t>If one version is complete and the other is not complete, the complete version will be chosen.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="005D6DC2">
        <w:rPr>
          <w:rFonts w:ascii="Times New Roman" w:hAnsi="Times New Roman" w:cs="Times New Roman"/>
          <w:sz w:val="24"/>
          <w:szCs w:val="24"/>
        </w:rPr>
        <w:t xml:space="preserve">If multiple incomplete tests exist, the most complete test will be used. </w:t>
      </w:r>
      <w:r w:rsidR="001A2AAD">
        <w:rPr>
          <w:rFonts w:ascii="Times New Roman" w:hAnsi="Times New Roman" w:cs="Times New Roman"/>
          <w:sz w:val="24"/>
          <w:szCs w:val="24"/>
        </w:rPr>
        <w:t>Otherwise, the online version will always be chosen for scoring purposes.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="001A2AAD">
        <w:rPr>
          <w:rFonts w:ascii="Times New Roman" w:hAnsi="Times New Roman" w:cs="Times New Roman"/>
          <w:sz w:val="24"/>
          <w:szCs w:val="24"/>
        </w:rPr>
        <w:t xml:space="preserve">No attempt will be made to merge multiple </w:t>
      </w:r>
      <w:r w:rsidR="001A2AAD">
        <w:rPr>
          <w:rFonts w:ascii="Times New Roman" w:hAnsi="Times New Roman" w:cs="Times New Roman"/>
          <w:sz w:val="24"/>
          <w:szCs w:val="24"/>
        </w:rPr>
        <w:lastRenderedPageBreak/>
        <w:t>incomplete attempts into a single test event.</w:t>
      </w:r>
      <w:r w:rsidR="004A782C">
        <w:rPr>
          <w:rFonts w:ascii="Times New Roman" w:hAnsi="Times New Roman" w:cs="Times New Roman"/>
          <w:sz w:val="24"/>
          <w:szCs w:val="24"/>
        </w:rPr>
        <w:t xml:space="preserve"> If multiple </w:t>
      </w:r>
      <w:r w:rsidR="00065EF9">
        <w:rPr>
          <w:rFonts w:ascii="Times New Roman" w:hAnsi="Times New Roman" w:cs="Times New Roman"/>
          <w:sz w:val="24"/>
          <w:szCs w:val="24"/>
        </w:rPr>
        <w:t xml:space="preserve">complete </w:t>
      </w:r>
      <w:r w:rsidR="004A782C">
        <w:rPr>
          <w:rFonts w:ascii="Times New Roman" w:hAnsi="Times New Roman" w:cs="Times New Roman"/>
          <w:sz w:val="24"/>
          <w:szCs w:val="24"/>
        </w:rPr>
        <w:t>tests with the same ad</w:t>
      </w:r>
      <w:r w:rsidR="00065EF9">
        <w:rPr>
          <w:rFonts w:ascii="Times New Roman" w:hAnsi="Times New Roman" w:cs="Times New Roman"/>
          <w:sz w:val="24"/>
          <w:szCs w:val="24"/>
        </w:rPr>
        <w:t>ministration mode exist for a student, the most recent version will be used.</w:t>
      </w:r>
    </w:p>
    <w:p w:rsidR="007856CF" w:rsidRPr="00172C8A" w:rsidRDefault="007856CF" w:rsidP="00F75055">
      <w:pPr>
        <w:pStyle w:val="H2"/>
        <w:numPr>
          <w:ilvl w:val="0"/>
          <w:numId w:val="0"/>
        </w:numPr>
        <w:spacing w:after="0"/>
        <w:ind w:left="432" w:hanging="432"/>
        <w:rPr>
          <w:rFonts w:cs="Times New Roman"/>
          <w:b w:val="0"/>
        </w:rPr>
      </w:pPr>
    </w:p>
    <w:p w:rsidR="00E34107" w:rsidRDefault="00E34107" w:rsidP="00F75055">
      <w:pPr>
        <w:pStyle w:val="H2"/>
        <w:numPr>
          <w:ilvl w:val="1"/>
          <w:numId w:val="20"/>
        </w:numPr>
        <w:spacing w:after="0"/>
        <w:ind w:left="450"/>
        <w:rPr>
          <w:sz w:val="28"/>
          <w:szCs w:val="28"/>
        </w:rPr>
      </w:pPr>
      <w:bookmarkStart w:id="17" w:name="_Toc405899458"/>
      <w:r w:rsidRPr="00F90771">
        <w:rPr>
          <w:sz w:val="28"/>
          <w:szCs w:val="28"/>
        </w:rPr>
        <w:t>Attemptedness</w:t>
      </w:r>
      <w:r w:rsidR="00BC6C74">
        <w:rPr>
          <w:sz w:val="28"/>
          <w:szCs w:val="28"/>
        </w:rPr>
        <w:t xml:space="preserve"> for Reporting</w:t>
      </w:r>
      <w:bookmarkEnd w:id="17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50"/>
        <w:rPr>
          <w:sz w:val="28"/>
          <w:szCs w:val="28"/>
        </w:rPr>
      </w:pPr>
    </w:p>
    <w:p w:rsidR="00405A0F" w:rsidRPr="001954E5" w:rsidRDefault="00405A0F" w:rsidP="00405A0F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All tests with at least one</w:t>
      </w:r>
      <w:r w:rsidR="00CE2243" w:rsidRPr="001954E5">
        <w:rPr>
          <w:rFonts w:ascii="Times New Roman" w:hAnsi="Times New Roman" w:cs="Times New Roman"/>
          <w:sz w:val="24"/>
          <w:szCs w:val="24"/>
        </w:rPr>
        <w:t xml:space="preserve"> </w:t>
      </w:r>
      <w:r w:rsidR="00CE2243" w:rsidRPr="001954E5">
        <w:rPr>
          <w:rFonts w:ascii="Times New Roman" w:hAnsi="Times New Roman" w:cs="Times New Roman"/>
          <w:sz w:val="24"/>
          <w:szCs w:val="24"/>
          <w:highlight w:val="yellow"/>
        </w:rPr>
        <w:t>operational</w:t>
      </w:r>
      <w:r w:rsidRPr="001954E5">
        <w:rPr>
          <w:rFonts w:ascii="Times New Roman" w:hAnsi="Times New Roman" w:cs="Times New Roman"/>
          <w:sz w:val="24"/>
          <w:szCs w:val="24"/>
          <w:highlight w:val="yellow"/>
        </w:rPr>
        <w:t xml:space="preserve"> item</w:t>
      </w:r>
      <w:r w:rsidRPr="001954E5">
        <w:rPr>
          <w:rFonts w:ascii="Times New Roman" w:hAnsi="Times New Roman" w:cs="Times New Roman"/>
          <w:sz w:val="24"/>
          <w:szCs w:val="24"/>
        </w:rPr>
        <w:t xml:space="preserve"> answered </w:t>
      </w:r>
      <w:r w:rsidR="001954E5" w:rsidRPr="001954E5">
        <w:rPr>
          <w:rFonts w:ascii="Times New Roman" w:hAnsi="Times New Roman" w:cs="Times New Roman"/>
          <w:sz w:val="24"/>
          <w:szCs w:val="24"/>
        </w:rPr>
        <w:t xml:space="preserve">in the CAT segment and the performance task segment, respective, </w:t>
      </w:r>
      <w:r w:rsidRPr="001954E5">
        <w:rPr>
          <w:rFonts w:ascii="Times New Roman" w:hAnsi="Times New Roman" w:cs="Times New Roman"/>
          <w:sz w:val="24"/>
          <w:szCs w:val="24"/>
        </w:rPr>
        <w:t>are considered attempted and will receive a score.</w:t>
      </w:r>
    </w:p>
    <w:p w:rsidR="00405A0F" w:rsidRPr="001954E5" w:rsidRDefault="00405A0F" w:rsidP="00405A0F">
      <w:pPr>
        <w:pStyle w:val="CommentTex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0D9" w:rsidRPr="001954E5" w:rsidRDefault="00AE60D9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Attemptedness rule</w:t>
      </w:r>
      <w:r w:rsidR="008C4FDA" w:rsidRPr="001954E5">
        <w:rPr>
          <w:rFonts w:ascii="Times New Roman" w:hAnsi="Times New Roman" w:cs="Times New Roman"/>
          <w:sz w:val="24"/>
          <w:szCs w:val="24"/>
        </w:rPr>
        <w:t>s</w:t>
      </w:r>
      <w:r w:rsidRPr="001954E5">
        <w:rPr>
          <w:rFonts w:ascii="Times New Roman" w:hAnsi="Times New Roman" w:cs="Times New Roman"/>
          <w:sz w:val="24"/>
          <w:szCs w:val="24"/>
        </w:rPr>
        <w:t xml:space="preserve"> for CAT items</w:t>
      </w:r>
      <w:r w:rsidR="00A252DA" w:rsidRPr="001954E5">
        <w:rPr>
          <w:rFonts w:ascii="Times New Roman" w:hAnsi="Times New Roman" w:cs="Times New Roman"/>
          <w:sz w:val="24"/>
          <w:szCs w:val="24"/>
        </w:rPr>
        <w:t>:</w:t>
      </w:r>
    </w:p>
    <w:p w:rsidR="00FC7605" w:rsidRPr="001954E5" w:rsidRDefault="00AE60D9" w:rsidP="00F7505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(not attempted) = </w:t>
      </w:r>
      <w:r w:rsidR="00A252DA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responded to zero </w:t>
      </w:r>
      <w:r w:rsidR="00FC7605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item</w:t>
      </w:r>
    </w:p>
    <w:p w:rsidR="00AE60D9" w:rsidRPr="001954E5" w:rsidRDefault="00AE60D9" w:rsidP="00F7505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(attempted) = </w:t>
      </w:r>
      <w:r w:rsidR="00A252DA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responded to </w:t>
      </w:r>
      <w:r w:rsidR="00405A0F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="00A252DA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item or more</w:t>
      </w:r>
    </w:p>
    <w:p w:rsidR="00A252DA" w:rsidRPr="001954E5" w:rsidRDefault="00A252DA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0D9" w:rsidRPr="001954E5" w:rsidRDefault="00AE60D9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Attemptedness rule</w:t>
      </w:r>
      <w:r w:rsidR="008C4FDA" w:rsidRPr="001954E5">
        <w:rPr>
          <w:rFonts w:ascii="Times New Roman" w:hAnsi="Times New Roman" w:cs="Times New Roman"/>
          <w:sz w:val="24"/>
          <w:szCs w:val="24"/>
        </w:rPr>
        <w:t>s</w:t>
      </w:r>
      <w:r w:rsidRPr="001954E5">
        <w:rPr>
          <w:rFonts w:ascii="Times New Roman" w:hAnsi="Times New Roman" w:cs="Times New Roman"/>
          <w:sz w:val="24"/>
          <w:szCs w:val="24"/>
        </w:rPr>
        <w:t xml:space="preserve"> for </w:t>
      </w:r>
      <w:r w:rsidR="00A252DA" w:rsidRPr="001954E5">
        <w:rPr>
          <w:rFonts w:ascii="Times New Roman" w:hAnsi="Times New Roman" w:cs="Times New Roman"/>
          <w:sz w:val="24"/>
          <w:szCs w:val="24"/>
        </w:rPr>
        <w:t xml:space="preserve">performance task </w:t>
      </w:r>
      <w:r w:rsidRPr="001954E5">
        <w:rPr>
          <w:rFonts w:ascii="Times New Roman" w:hAnsi="Times New Roman" w:cs="Times New Roman"/>
          <w:sz w:val="24"/>
          <w:szCs w:val="24"/>
        </w:rPr>
        <w:t>items</w:t>
      </w:r>
      <w:r w:rsidR="00A252DA" w:rsidRPr="001954E5">
        <w:rPr>
          <w:rFonts w:ascii="Times New Roman" w:hAnsi="Times New Roman" w:cs="Times New Roman"/>
          <w:sz w:val="24"/>
          <w:szCs w:val="24"/>
        </w:rPr>
        <w:t>:</w:t>
      </w:r>
    </w:p>
    <w:p w:rsidR="00AE60D9" w:rsidRPr="001954E5" w:rsidRDefault="00AE60D9" w:rsidP="00F750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(not attempted) = </w:t>
      </w:r>
      <w:r w:rsidR="00FC7605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responded to zero item</w:t>
      </w:r>
    </w:p>
    <w:p w:rsidR="00EA40DB" w:rsidRPr="001954E5" w:rsidRDefault="00AE60D9" w:rsidP="00F750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(attempted) = </w:t>
      </w:r>
      <w:r w:rsidR="00FC7605" w:rsidRPr="001954E5">
        <w:rPr>
          <w:rFonts w:ascii="Times New Roman" w:eastAsia="Times New Roman" w:hAnsi="Times New Roman" w:cs="Times New Roman"/>
          <w:color w:val="000000"/>
          <w:sz w:val="24"/>
          <w:szCs w:val="24"/>
        </w:rPr>
        <w:t>responded to one item or more</w:t>
      </w:r>
    </w:p>
    <w:p w:rsidR="00C10CE8" w:rsidRPr="001954E5" w:rsidRDefault="00C10CE8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0DB" w:rsidRPr="001954E5" w:rsidRDefault="008C4FDA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R</w:t>
      </w:r>
      <w:r w:rsidR="00AE60D9" w:rsidRPr="001954E5">
        <w:rPr>
          <w:rFonts w:ascii="Times New Roman" w:hAnsi="Times New Roman" w:cs="Times New Roman"/>
          <w:sz w:val="24"/>
          <w:szCs w:val="24"/>
        </w:rPr>
        <w:t>eport</w:t>
      </w:r>
      <w:r w:rsidR="00FA7C11" w:rsidRPr="001954E5">
        <w:rPr>
          <w:rFonts w:ascii="Times New Roman" w:hAnsi="Times New Roman" w:cs="Times New Roman"/>
          <w:sz w:val="24"/>
          <w:szCs w:val="24"/>
        </w:rPr>
        <w:t xml:space="preserve"> an</w:t>
      </w:r>
      <w:r w:rsidR="00AE60D9" w:rsidRPr="001954E5">
        <w:rPr>
          <w:rFonts w:ascii="Times New Roman" w:hAnsi="Times New Roman" w:cs="Times New Roman"/>
          <w:sz w:val="24"/>
          <w:szCs w:val="24"/>
        </w:rPr>
        <w:t xml:space="preserve"> overall </w:t>
      </w:r>
      <w:r w:rsidR="00EA40DB" w:rsidRPr="001954E5">
        <w:rPr>
          <w:rFonts w:ascii="Times New Roman" w:hAnsi="Times New Roman" w:cs="Times New Roman"/>
          <w:sz w:val="24"/>
          <w:szCs w:val="24"/>
        </w:rPr>
        <w:t xml:space="preserve">score </w:t>
      </w:r>
      <w:r w:rsidR="00FC7605" w:rsidRPr="001954E5">
        <w:rPr>
          <w:rFonts w:ascii="Times New Roman" w:hAnsi="Times New Roman" w:cs="Times New Roman"/>
          <w:sz w:val="24"/>
          <w:szCs w:val="24"/>
        </w:rPr>
        <w:t>the</w:t>
      </w:r>
      <w:r w:rsidR="00C10CE8" w:rsidRPr="001954E5">
        <w:rPr>
          <w:rFonts w:ascii="Times New Roman" w:hAnsi="Times New Roman" w:cs="Times New Roman"/>
          <w:sz w:val="24"/>
          <w:szCs w:val="24"/>
        </w:rPr>
        <w:t xml:space="preserve"> following occurs: </w:t>
      </w:r>
      <w:r w:rsidR="00870B65" w:rsidRPr="00195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0DB" w:rsidRPr="001954E5" w:rsidRDefault="00EA40DB" w:rsidP="00F750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CAT </w:t>
      </w:r>
      <w:r w:rsidR="00AE60D9" w:rsidRPr="001954E5">
        <w:rPr>
          <w:rFonts w:ascii="Times New Roman" w:hAnsi="Times New Roman" w:cs="Times New Roman"/>
          <w:sz w:val="24"/>
          <w:szCs w:val="24"/>
        </w:rPr>
        <w:t>attemptedness = Y</w:t>
      </w:r>
      <w:r w:rsidR="00281F88" w:rsidRPr="001954E5">
        <w:rPr>
          <w:rFonts w:ascii="Times New Roman" w:hAnsi="Times New Roman" w:cs="Times New Roman"/>
          <w:sz w:val="24"/>
          <w:szCs w:val="24"/>
        </w:rPr>
        <w:t xml:space="preserve">; </w:t>
      </w:r>
      <w:r w:rsidR="00086708" w:rsidRPr="001954E5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E60D9" w:rsidRPr="001954E5" w:rsidRDefault="00EA40DB" w:rsidP="00F750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C10CE8" w:rsidRPr="001954E5">
        <w:rPr>
          <w:rFonts w:ascii="Times New Roman" w:hAnsi="Times New Roman" w:cs="Times New Roman"/>
          <w:sz w:val="24"/>
          <w:szCs w:val="24"/>
        </w:rPr>
        <w:t xml:space="preserve">task </w:t>
      </w:r>
      <w:r w:rsidR="00AE60D9" w:rsidRPr="001954E5">
        <w:rPr>
          <w:rFonts w:ascii="Times New Roman" w:hAnsi="Times New Roman" w:cs="Times New Roman"/>
          <w:sz w:val="24"/>
          <w:szCs w:val="24"/>
        </w:rPr>
        <w:t>attemptedness = Y</w:t>
      </w:r>
    </w:p>
    <w:p w:rsidR="004A782C" w:rsidRDefault="004A782C" w:rsidP="004A782C">
      <w:pPr>
        <w:pStyle w:val="CommentText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A782C" w:rsidRDefault="004A782C" w:rsidP="004A782C">
      <w:pPr>
        <w:pStyle w:val="Comment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*Note that different states may implement different rules around this, and those rules will influence what gets reported.</w:t>
      </w:r>
    </w:p>
    <w:p w:rsidR="00F0543F" w:rsidRDefault="00F0543F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82C" w:rsidRPr="00F0543F" w:rsidRDefault="004A782C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7CC" w:rsidRDefault="00AE60D9" w:rsidP="00F75055">
      <w:pPr>
        <w:pStyle w:val="H2"/>
        <w:numPr>
          <w:ilvl w:val="1"/>
          <w:numId w:val="20"/>
        </w:numPr>
        <w:spacing w:after="0"/>
        <w:ind w:left="450"/>
        <w:rPr>
          <w:sz w:val="28"/>
          <w:szCs w:val="28"/>
        </w:rPr>
      </w:pPr>
      <w:bookmarkStart w:id="18" w:name="_Toc405899459"/>
      <w:r w:rsidRPr="00F90771">
        <w:rPr>
          <w:sz w:val="28"/>
          <w:szCs w:val="28"/>
        </w:rPr>
        <w:t>Scoring R</w:t>
      </w:r>
      <w:r w:rsidR="005079FE" w:rsidRPr="00F90771">
        <w:rPr>
          <w:sz w:val="28"/>
          <w:szCs w:val="28"/>
        </w:rPr>
        <w:t>ules</w:t>
      </w:r>
      <w:bookmarkEnd w:id="18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50"/>
        <w:rPr>
          <w:sz w:val="28"/>
          <w:szCs w:val="28"/>
        </w:rPr>
      </w:pPr>
    </w:p>
    <w:p w:rsidR="00AE60D9" w:rsidRPr="00FF724C" w:rsidRDefault="00AE60D9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19" w:name="_Toc405899460"/>
      <w:r w:rsidRPr="00FF724C">
        <w:rPr>
          <w:b w:val="0"/>
          <w:sz w:val="28"/>
          <w:szCs w:val="28"/>
        </w:rPr>
        <w:t>Performance Task Scoring Rules</w:t>
      </w:r>
      <w:bookmarkEnd w:id="19"/>
    </w:p>
    <w:p w:rsidR="00FF724C" w:rsidRPr="00C817D4" w:rsidRDefault="00FF724C" w:rsidP="00C817D4">
      <w:pPr>
        <w:pStyle w:val="H3"/>
        <w:numPr>
          <w:ilvl w:val="0"/>
          <w:numId w:val="0"/>
        </w:numPr>
        <w:spacing w:before="0" w:after="0"/>
        <w:ind w:left="36"/>
        <w:rPr>
          <w:b w:val="0"/>
        </w:rPr>
      </w:pPr>
    </w:p>
    <w:p w:rsidR="008C4FDA" w:rsidRPr="00C817D4" w:rsidRDefault="008C4FDA" w:rsidP="00C81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rules for performance task items:</w:t>
      </w:r>
    </w:p>
    <w:p w:rsidR="00742484" w:rsidRPr="00742484" w:rsidRDefault="00742484" w:rsidP="00F7505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>Any condition code will be recoded to zero.</w:t>
      </w:r>
    </w:p>
    <w:p w:rsidR="002A5A5F" w:rsidRDefault="002A5A5F" w:rsidP="00F7505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484">
        <w:rPr>
          <w:rFonts w:ascii="Times New Roman" w:hAnsi="Times New Roman" w:cs="Times New Roman"/>
          <w:sz w:val="24"/>
          <w:szCs w:val="24"/>
        </w:rPr>
        <w:t xml:space="preserve">Evidence, purpose, and conventions are the scoring dimensions for the </w:t>
      </w:r>
      <w:r w:rsidR="0028331A">
        <w:rPr>
          <w:rFonts w:ascii="Times New Roman" w:hAnsi="Times New Roman" w:cs="Times New Roman"/>
          <w:sz w:val="24"/>
          <w:szCs w:val="24"/>
        </w:rPr>
        <w:t>w</w:t>
      </w:r>
      <w:r w:rsidR="0028331A" w:rsidRPr="00742484">
        <w:rPr>
          <w:rFonts w:ascii="Times New Roman" w:hAnsi="Times New Roman" w:cs="Times New Roman"/>
          <w:sz w:val="24"/>
          <w:szCs w:val="24"/>
        </w:rPr>
        <w:t xml:space="preserve">riting </w:t>
      </w:r>
      <w:r w:rsidRPr="00742484">
        <w:rPr>
          <w:rFonts w:ascii="Times New Roman" w:hAnsi="Times New Roman" w:cs="Times New Roman"/>
          <w:sz w:val="24"/>
          <w:szCs w:val="24"/>
        </w:rPr>
        <w:t>essays.</w:t>
      </w:r>
      <w:r w:rsidR="00870B65">
        <w:rPr>
          <w:rFonts w:ascii="Times New Roman" w:hAnsi="Times New Roman" w:cs="Times New Roman"/>
          <w:sz w:val="24"/>
          <w:szCs w:val="24"/>
        </w:rPr>
        <w:t xml:space="preserve"> </w:t>
      </w:r>
      <w:r w:rsidRPr="00742484">
        <w:rPr>
          <w:rFonts w:ascii="Times New Roman" w:hAnsi="Times New Roman" w:cs="Times New Roman"/>
          <w:sz w:val="24"/>
          <w:szCs w:val="24"/>
        </w:rPr>
        <w:t>Scores for evidence and purpose</w:t>
      </w:r>
      <w:r w:rsidR="00B36E2B">
        <w:rPr>
          <w:rFonts w:ascii="Times New Roman" w:hAnsi="Times New Roman" w:cs="Times New Roman"/>
          <w:sz w:val="24"/>
          <w:szCs w:val="24"/>
        </w:rPr>
        <w:t xml:space="preserve"> dimensions</w:t>
      </w:r>
      <w:r w:rsidRPr="00742484">
        <w:rPr>
          <w:rFonts w:ascii="Times New Roman" w:hAnsi="Times New Roman" w:cs="Times New Roman"/>
          <w:sz w:val="24"/>
          <w:szCs w:val="24"/>
        </w:rPr>
        <w:t xml:space="preserve"> will be averaged, and the average will be rounded up. </w:t>
      </w:r>
    </w:p>
    <w:p w:rsidR="00FF724C" w:rsidRPr="00742484" w:rsidRDefault="00FF724C" w:rsidP="00FF72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0D9" w:rsidRPr="00FF724C" w:rsidRDefault="00AE60D9" w:rsidP="00F75055">
      <w:pPr>
        <w:pStyle w:val="H3"/>
        <w:spacing w:before="0" w:after="0"/>
        <w:ind w:left="540"/>
        <w:rPr>
          <w:b w:val="0"/>
          <w:sz w:val="28"/>
          <w:szCs w:val="28"/>
        </w:rPr>
      </w:pPr>
      <w:bookmarkStart w:id="20" w:name="_Toc405899461"/>
      <w:r w:rsidRPr="00FF724C">
        <w:rPr>
          <w:b w:val="0"/>
          <w:sz w:val="28"/>
          <w:szCs w:val="28"/>
        </w:rPr>
        <w:t>Hand Scoring Rules</w:t>
      </w:r>
      <w:bookmarkEnd w:id="20"/>
    </w:p>
    <w:p w:rsidR="002A5A5F" w:rsidRDefault="002A5A5F" w:rsidP="00F75055">
      <w:pPr>
        <w:spacing w:after="0" w:line="240" w:lineRule="auto"/>
      </w:pPr>
    </w:p>
    <w:p w:rsidR="00AE60D9" w:rsidRPr="00F90771" w:rsidRDefault="005079FE" w:rsidP="00F75055">
      <w:pPr>
        <w:pStyle w:val="H2"/>
        <w:numPr>
          <w:ilvl w:val="1"/>
          <w:numId w:val="20"/>
        </w:numPr>
        <w:spacing w:after="0"/>
        <w:ind w:left="450"/>
        <w:rPr>
          <w:sz w:val="28"/>
          <w:szCs w:val="28"/>
        </w:rPr>
      </w:pPr>
      <w:r w:rsidRPr="00F90771">
        <w:rPr>
          <w:sz w:val="28"/>
          <w:szCs w:val="28"/>
        </w:rPr>
        <w:t xml:space="preserve"> </w:t>
      </w:r>
      <w:bookmarkStart w:id="21" w:name="_Toc405899462"/>
      <w:r w:rsidR="00AE60D9" w:rsidRPr="00F90771">
        <w:rPr>
          <w:sz w:val="28"/>
          <w:szCs w:val="28"/>
        </w:rPr>
        <w:t>Reporting Rules</w:t>
      </w:r>
      <w:bookmarkEnd w:id="21"/>
    </w:p>
    <w:p w:rsidR="00172C8A" w:rsidRDefault="00172C8A" w:rsidP="00172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130" w:rsidRDefault="00277130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>A total and subscores will be reported if both CAT and the performance task portion of the test are attempted.</w:t>
      </w:r>
    </w:p>
    <w:p w:rsidR="00277130" w:rsidRPr="00AC1A05" w:rsidRDefault="00277130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5DD5" w:rsidRPr="00F90771" w:rsidRDefault="00D96619" w:rsidP="00F75055">
      <w:pPr>
        <w:pStyle w:val="H1"/>
        <w:spacing w:after="0"/>
        <w:rPr>
          <w:sz w:val="28"/>
          <w:szCs w:val="28"/>
        </w:rPr>
      </w:pPr>
      <w:bookmarkStart w:id="22" w:name="_Toc346642975"/>
      <w:bookmarkStart w:id="23" w:name="_Toc405899463"/>
      <w:r>
        <w:rPr>
          <w:sz w:val="28"/>
          <w:szCs w:val="28"/>
        </w:rPr>
        <w:lastRenderedPageBreak/>
        <w:t>RULES FOR TRANSFORMING THETA</w:t>
      </w:r>
      <w:r w:rsidR="00F90771" w:rsidRPr="00F90771">
        <w:rPr>
          <w:sz w:val="28"/>
          <w:szCs w:val="28"/>
        </w:rPr>
        <w:t xml:space="preserve"> TO VERTICAL SCALE SCORES</w:t>
      </w:r>
      <w:bookmarkEnd w:id="22"/>
      <w:bookmarkEnd w:id="23"/>
    </w:p>
    <w:p w:rsidR="002B5DD5" w:rsidRPr="005C336E" w:rsidRDefault="002B5DD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B5DD5" w:rsidRPr="00946B8D" w:rsidRDefault="002B5DD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6B8D">
        <w:rPr>
          <w:rFonts w:ascii="Times New Roman" w:hAnsi="Times New Roman"/>
          <w:sz w:val="24"/>
          <w:szCs w:val="24"/>
        </w:rPr>
        <w:t xml:space="preserve">The IRT vertical scale is formed by linking across grades using common items in adjacent grades. The vertical scale score is the linear transformation of the </w:t>
      </w:r>
      <w:r w:rsidR="00946B8D" w:rsidRPr="00946B8D">
        <w:rPr>
          <w:rFonts w:ascii="Times New Roman" w:hAnsi="Times New Roman"/>
          <w:sz w:val="24"/>
          <w:szCs w:val="24"/>
        </w:rPr>
        <w:t xml:space="preserve">post-vertically scaled </w:t>
      </w:r>
      <w:r w:rsidRPr="00946B8D">
        <w:rPr>
          <w:rFonts w:ascii="Times New Roman" w:hAnsi="Times New Roman"/>
          <w:sz w:val="24"/>
          <w:szCs w:val="24"/>
        </w:rPr>
        <w:t>IRT ability estimate.</w:t>
      </w:r>
    </w:p>
    <w:p w:rsidR="007A52A5" w:rsidRPr="00946B8D" w:rsidRDefault="00BA0A2C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SS=a*θ +b</m:t>
          </m:r>
        </m:oMath>
      </m:oMathPara>
    </w:p>
    <w:p w:rsidR="007A52A5" w:rsidRPr="00946B8D" w:rsidRDefault="007A52A5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0543F" w:rsidRDefault="00B70EA7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 xml:space="preserve">The scaling constants </w:t>
      </w:r>
      <w:r w:rsidRPr="001954E5">
        <w:rPr>
          <w:rFonts w:ascii="Times New Roman" w:hAnsi="Times New Roman" w:cs="Times New Roman"/>
          <w:i/>
          <w:sz w:val="24"/>
          <w:szCs w:val="24"/>
        </w:rPr>
        <w:t>a</w:t>
      </w:r>
      <w:r w:rsidRPr="001954E5">
        <w:rPr>
          <w:rFonts w:ascii="Times New Roman" w:hAnsi="Times New Roman" w:cs="Times New Roman"/>
          <w:sz w:val="24"/>
          <w:szCs w:val="24"/>
        </w:rPr>
        <w:t xml:space="preserve"> and </w:t>
      </w:r>
      <w:r w:rsidRPr="001954E5">
        <w:rPr>
          <w:rFonts w:ascii="Times New Roman" w:hAnsi="Times New Roman" w:cs="Times New Roman"/>
          <w:i/>
          <w:sz w:val="24"/>
          <w:szCs w:val="24"/>
        </w:rPr>
        <w:t>b</w:t>
      </w:r>
      <w:r w:rsidR="00D61BD5" w:rsidRPr="001954E5">
        <w:rPr>
          <w:rFonts w:ascii="Times New Roman" w:hAnsi="Times New Roman" w:cs="Times New Roman"/>
          <w:sz w:val="24"/>
          <w:szCs w:val="24"/>
        </w:rPr>
        <w:t xml:space="preserve"> are</w:t>
      </w:r>
      <w:r w:rsidRPr="001954E5">
        <w:rPr>
          <w:rFonts w:ascii="Times New Roman" w:hAnsi="Times New Roman" w:cs="Times New Roman"/>
          <w:sz w:val="24"/>
          <w:szCs w:val="24"/>
        </w:rPr>
        <w:t xml:space="preserve"> provided by </w:t>
      </w:r>
      <w:r w:rsidR="007A521D" w:rsidRPr="001954E5">
        <w:rPr>
          <w:rFonts w:ascii="Times New Roman" w:hAnsi="Times New Roman" w:cs="Times New Roman"/>
          <w:sz w:val="24"/>
          <w:szCs w:val="24"/>
        </w:rPr>
        <w:t>Smarter Balanced</w:t>
      </w:r>
      <w:r w:rsidRPr="001954E5">
        <w:rPr>
          <w:rFonts w:ascii="Times New Roman" w:hAnsi="Times New Roman" w:cs="Times New Roman"/>
          <w:sz w:val="24"/>
          <w:szCs w:val="24"/>
        </w:rPr>
        <w:t>. Table</w:t>
      </w:r>
      <w:r w:rsidR="006A0A3F" w:rsidRPr="001954E5">
        <w:rPr>
          <w:rFonts w:ascii="Times New Roman" w:hAnsi="Times New Roman" w:cs="Times New Roman"/>
          <w:sz w:val="24"/>
          <w:szCs w:val="24"/>
        </w:rPr>
        <w:t xml:space="preserve"> </w:t>
      </w:r>
      <w:r w:rsidR="00D61BD5" w:rsidRPr="001954E5">
        <w:rPr>
          <w:rFonts w:ascii="Times New Roman" w:hAnsi="Times New Roman" w:cs="Times New Roman"/>
          <w:sz w:val="24"/>
          <w:szCs w:val="24"/>
        </w:rPr>
        <w:t>2</w:t>
      </w:r>
      <w:r w:rsidRPr="001954E5">
        <w:rPr>
          <w:rFonts w:ascii="Times New Roman" w:hAnsi="Times New Roman" w:cs="Times New Roman"/>
          <w:sz w:val="24"/>
          <w:szCs w:val="24"/>
        </w:rPr>
        <w:t xml:space="preserve"> lists the scaling constants for each subject</w:t>
      </w:r>
      <w:r w:rsidR="006D6AAF" w:rsidRPr="001954E5">
        <w:rPr>
          <w:rFonts w:ascii="Times New Roman" w:hAnsi="Times New Roman" w:cs="Times New Roman"/>
          <w:sz w:val="24"/>
          <w:szCs w:val="24"/>
        </w:rPr>
        <w:t xml:space="preserve"> for the theta-to-scaled score linear transformatio</w:t>
      </w:r>
      <w:r w:rsidR="004B5984" w:rsidRPr="001954E5">
        <w:rPr>
          <w:rFonts w:ascii="Times New Roman" w:hAnsi="Times New Roman" w:cs="Times New Roman"/>
          <w:sz w:val="24"/>
          <w:szCs w:val="24"/>
        </w:rPr>
        <w:t>n</w:t>
      </w:r>
      <w:r w:rsidR="00FF5F8C" w:rsidRPr="001954E5">
        <w:rPr>
          <w:rFonts w:ascii="Times New Roman" w:hAnsi="Times New Roman" w:cs="Times New Roman"/>
          <w:sz w:val="24"/>
          <w:szCs w:val="24"/>
        </w:rPr>
        <w:t>. Scale scores will be rounded t</w:t>
      </w:r>
      <w:r w:rsidR="007B2C03" w:rsidRPr="001954E5">
        <w:rPr>
          <w:rFonts w:ascii="Times New Roman" w:hAnsi="Times New Roman" w:cs="Times New Roman"/>
          <w:sz w:val="24"/>
          <w:szCs w:val="24"/>
        </w:rPr>
        <w:t xml:space="preserve">o </w:t>
      </w:r>
      <w:r w:rsidR="00FF5F8C" w:rsidRPr="001954E5">
        <w:rPr>
          <w:rFonts w:ascii="Times New Roman" w:hAnsi="Times New Roman" w:cs="Times New Roman"/>
          <w:sz w:val="24"/>
          <w:szCs w:val="24"/>
        </w:rPr>
        <w:t xml:space="preserve">an </w:t>
      </w:r>
      <w:r w:rsidR="007B2C03" w:rsidRPr="001954E5">
        <w:rPr>
          <w:rFonts w:ascii="Times New Roman" w:hAnsi="Times New Roman" w:cs="Times New Roman"/>
          <w:sz w:val="24"/>
          <w:szCs w:val="24"/>
        </w:rPr>
        <w:t>integer.</w:t>
      </w:r>
    </w:p>
    <w:p w:rsidR="006A0A3F" w:rsidRPr="00B70EA7" w:rsidRDefault="006A0A3F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C73" w:rsidRDefault="00136C73" w:rsidP="00136C73">
      <w:pPr>
        <w:pStyle w:val="Caption"/>
        <w:tabs>
          <w:tab w:val="center" w:pos="4680"/>
          <w:tab w:val="left" w:pos="6098"/>
        </w:tabs>
        <w:jc w:val="left"/>
      </w:pPr>
      <w:r>
        <w:tab/>
      </w:r>
      <w:bookmarkStart w:id="24" w:name="_Toc405899353"/>
      <w:r>
        <w:t xml:space="preserve">Table </w:t>
      </w:r>
      <w:r w:rsidR="00F70993">
        <w:fldChar w:fldCharType="begin"/>
      </w:r>
      <w:r w:rsidR="00F70993">
        <w:instrText xml:space="preserve"> SEQ Table \* ARABIC </w:instrText>
      </w:r>
      <w:r w:rsidR="00F70993">
        <w:fldChar w:fldCharType="separate"/>
      </w:r>
      <w:r w:rsidR="001F65AA">
        <w:rPr>
          <w:noProof/>
        </w:rPr>
        <w:t>2</w:t>
      </w:r>
      <w:r w:rsidR="00F70993">
        <w:rPr>
          <w:noProof/>
        </w:rPr>
        <w:fldChar w:fldCharType="end"/>
      </w:r>
      <w:r>
        <w:t xml:space="preserve">. </w:t>
      </w:r>
      <w:r w:rsidRPr="00F14AA0">
        <w:t>Vertical Scaling Constants on the Reporting Metric</w:t>
      </w:r>
      <w:bookmarkEnd w:id="24"/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2020"/>
        <w:gridCol w:w="1760"/>
        <w:gridCol w:w="1760"/>
        <w:gridCol w:w="1480"/>
      </w:tblGrid>
      <w:tr w:rsidR="00F75055" w:rsidRPr="00F75055" w:rsidTr="00F75055">
        <w:trPr>
          <w:trHeight w:val="312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75055" w:rsidRDefault="007A4934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25" w:name="_Toc346642976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Subject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75055" w:rsidRDefault="00F7505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Grade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F5F8C" w:rsidRDefault="00F7505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</w:pPr>
            <w:r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>Slope</w:t>
            </w:r>
            <w:r w:rsidR="0040593B"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 xml:space="preserve"> (a)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F75055" w:rsidRPr="00FF5F8C" w:rsidRDefault="00F7505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</w:pPr>
            <w:r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>Intercept</w:t>
            </w:r>
            <w:r w:rsidR="0040593B" w:rsidRPr="00FF5F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lightGray"/>
                <w:lang w:eastAsia="zh-CN"/>
              </w:rPr>
              <w:t xml:space="preserve"> (b)</w:t>
            </w:r>
          </w:p>
        </w:tc>
      </w:tr>
      <w:tr w:rsidR="00D61BD5" w:rsidRPr="00F75055" w:rsidTr="00A359B6">
        <w:trPr>
          <w:trHeight w:val="312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D61BD5" w:rsidRPr="00F75055" w:rsidRDefault="00D61BD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ELA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61BD5" w:rsidRPr="00F75055" w:rsidRDefault="00D61BD5" w:rsidP="00D61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-8, HS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2508.2</w:t>
            </w:r>
          </w:p>
        </w:tc>
      </w:tr>
      <w:tr w:rsidR="00D61BD5" w:rsidRPr="00F75055" w:rsidTr="00A359B6">
        <w:trPr>
          <w:trHeight w:val="312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D61BD5" w:rsidRPr="00F75055" w:rsidRDefault="00D61BD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Math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Pr="00F75055" w:rsidRDefault="00D61BD5" w:rsidP="00F75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50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-8, HS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BD5" w:rsidRDefault="00D61BD5" w:rsidP="00D61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2514.9</w:t>
            </w:r>
          </w:p>
        </w:tc>
      </w:tr>
    </w:tbl>
    <w:p w:rsidR="008508B5" w:rsidRDefault="008508B5" w:rsidP="00F75055">
      <w:pPr>
        <w:pStyle w:val="H1"/>
        <w:numPr>
          <w:ilvl w:val="0"/>
          <w:numId w:val="0"/>
        </w:numPr>
        <w:spacing w:after="0"/>
        <w:ind w:left="360"/>
      </w:pPr>
    </w:p>
    <w:p w:rsidR="005A7E68" w:rsidRPr="001954E5" w:rsidRDefault="002212FE" w:rsidP="005A7E68">
      <w:pPr>
        <w:pStyle w:val="H2"/>
        <w:spacing w:after="0"/>
        <w:rPr>
          <w:sz w:val="28"/>
          <w:szCs w:val="28"/>
        </w:rPr>
      </w:pPr>
      <w:bookmarkStart w:id="26" w:name="_Toc405899464"/>
      <w:r w:rsidRPr="001954E5">
        <w:rPr>
          <w:sz w:val="28"/>
          <w:szCs w:val="28"/>
        </w:rPr>
        <w:t>Lowest/Highest Obtainable Scores</w:t>
      </w:r>
      <w:bookmarkEnd w:id="26"/>
    </w:p>
    <w:p w:rsidR="005A7E68" w:rsidRPr="001954E5" w:rsidRDefault="005A7E68" w:rsidP="00F75055">
      <w:pPr>
        <w:pStyle w:val="H1"/>
        <w:numPr>
          <w:ilvl w:val="0"/>
          <w:numId w:val="0"/>
        </w:numPr>
        <w:spacing w:after="0"/>
        <w:ind w:left="360"/>
      </w:pPr>
    </w:p>
    <w:p w:rsidR="002212FE" w:rsidRPr="001954E5" w:rsidRDefault="005809E8" w:rsidP="002212FE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>Extreme unreliable</w:t>
      </w:r>
      <w:r w:rsidR="00007163" w:rsidRPr="001954E5">
        <w:rPr>
          <w:rFonts w:ascii="Times New Roman" w:hAnsi="Times New Roman"/>
          <w:sz w:val="24"/>
          <w:szCs w:val="24"/>
        </w:rPr>
        <w:t xml:space="preserve"> student ability estimates will be truncated</w:t>
      </w:r>
      <w:r w:rsidR="002C5DB6" w:rsidRPr="001954E5">
        <w:rPr>
          <w:rFonts w:ascii="Times New Roman" w:hAnsi="Times New Roman"/>
          <w:sz w:val="24"/>
          <w:szCs w:val="24"/>
        </w:rPr>
        <w:t>.</w:t>
      </w:r>
      <w:r w:rsidR="00007163" w:rsidRPr="001954E5">
        <w:rPr>
          <w:rFonts w:ascii="Times New Roman" w:hAnsi="Times New Roman"/>
          <w:sz w:val="24"/>
          <w:szCs w:val="24"/>
        </w:rPr>
        <w:t xml:space="preserve"> Table 3 presents the lowest and the highest obtainable scores in both theta and scale score metrics. </w:t>
      </w:r>
      <w:r w:rsidR="00281F88" w:rsidRPr="001954E5">
        <w:rPr>
          <w:rFonts w:ascii="Times New Roman" w:hAnsi="Times New Roman"/>
          <w:sz w:val="24"/>
          <w:szCs w:val="24"/>
        </w:rPr>
        <w:t>E</w:t>
      </w:r>
      <w:r w:rsidR="00007163" w:rsidRPr="001954E5">
        <w:rPr>
          <w:rFonts w:ascii="Times New Roman" w:hAnsi="Times New Roman"/>
          <w:sz w:val="24"/>
          <w:szCs w:val="24"/>
        </w:rPr>
        <w:t>stimated theta’s lower than LO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="00007163" w:rsidRPr="001954E5">
        <w:rPr>
          <w:rFonts w:ascii="Times New Roman" w:hAnsi="Times New Roman"/>
          <w:sz w:val="24"/>
          <w:szCs w:val="24"/>
        </w:rPr>
        <w:t xml:space="preserve"> or higher than HO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="00007163" w:rsidRPr="001954E5">
        <w:rPr>
          <w:rFonts w:ascii="Times New Roman" w:hAnsi="Times New Roman"/>
          <w:sz w:val="24"/>
          <w:szCs w:val="24"/>
        </w:rPr>
        <w:t xml:space="preserve"> will be truncated to the </w:t>
      </w:r>
      <w:r w:rsidR="00E4166C" w:rsidRPr="001954E5">
        <w:rPr>
          <w:rFonts w:ascii="Times New Roman" w:hAnsi="Times New Roman"/>
          <w:sz w:val="24"/>
          <w:szCs w:val="24"/>
        </w:rPr>
        <w:t xml:space="preserve">LOT and HOT values, and assign LOSS and HOSS </w:t>
      </w:r>
      <w:r w:rsidR="00281F88" w:rsidRPr="001954E5">
        <w:rPr>
          <w:rFonts w:ascii="Times New Roman" w:hAnsi="Times New Roman"/>
          <w:sz w:val="24"/>
          <w:szCs w:val="24"/>
        </w:rPr>
        <w:t>associated with the LOT and HOT</w:t>
      </w:r>
      <w:r w:rsidR="00E4166C" w:rsidRPr="001954E5">
        <w:rPr>
          <w:rFonts w:ascii="Times New Roman" w:hAnsi="Times New Roman"/>
          <w:sz w:val="24"/>
          <w:szCs w:val="24"/>
        </w:rPr>
        <w:t>.</w:t>
      </w:r>
    </w:p>
    <w:p w:rsidR="001E422D" w:rsidRPr="001954E5" w:rsidRDefault="001E422D" w:rsidP="002212FE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1954E5">
        <w:rPr>
          <w:rFonts w:ascii="Times New Roman" w:hAnsi="Times New Roman"/>
          <w:sz w:val="24"/>
          <w:szCs w:val="24"/>
        </w:rPr>
        <w:t>The standard error for LO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Pr="001954E5">
        <w:rPr>
          <w:rFonts w:ascii="Times New Roman" w:hAnsi="Times New Roman"/>
          <w:sz w:val="24"/>
          <w:szCs w:val="24"/>
        </w:rPr>
        <w:t xml:space="preserve"> and HO</w:t>
      </w:r>
      <w:r w:rsidR="00E4166C" w:rsidRPr="001954E5">
        <w:rPr>
          <w:rFonts w:ascii="Times New Roman" w:hAnsi="Times New Roman"/>
          <w:sz w:val="24"/>
          <w:szCs w:val="24"/>
        </w:rPr>
        <w:t>T will be computed using the LOT</w:t>
      </w:r>
      <w:r w:rsidRPr="001954E5">
        <w:rPr>
          <w:rFonts w:ascii="Times New Roman" w:hAnsi="Times New Roman"/>
          <w:sz w:val="24"/>
          <w:szCs w:val="24"/>
        </w:rPr>
        <w:t xml:space="preserve"> and HO</w:t>
      </w:r>
      <w:r w:rsidR="00E4166C" w:rsidRPr="001954E5">
        <w:rPr>
          <w:rFonts w:ascii="Times New Roman" w:hAnsi="Times New Roman"/>
          <w:sz w:val="24"/>
          <w:szCs w:val="24"/>
        </w:rPr>
        <w:t>T</w:t>
      </w:r>
      <w:r w:rsidRPr="001954E5">
        <w:rPr>
          <w:rFonts w:ascii="Times New Roman" w:hAnsi="Times New Roman"/>
          <w:sz w:val="24"/>
          <w:szCs w:val="24"/>
        </w:rPr>
        <w:t xml:space="preserve"> ability estimates given the administered items. For example, in the formula in Section </w:t>
      </w:r>
      <w:r w:rsidR="00E4166C" w:rsidRPr="001954E5">
        <w:rPr>
          <w:rFonts w:ascii="Times New Roman" w:hAnsi="Times New Roman"/>
          <w:sz w:val="24"/>
          <w:szCs w:val="24"/>
        </w:rPr>
        <w:t>5</w:t>
      </w:r>
      <w:r w:rsidRPr="001954E5">
        <w:rPr>
          <w:rFonts w:ascii="Times New Roman" w:hAnsi="Times New Roman"/>
          <w:sz w:val="24"/>
          <w:szCs w:val="24"/>
        </w:rPr>
        <w:t xml:space="preserve">.1,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</m:oMath>
      <w:r w:rsidR="00E4166C" w:rsidRPr="001954E5">
        <w:rPr>
          <w:rFonts w:ascii="Times New Roman" w:hAnsi="Times New Roman"/>
          <w:sz w:val="24"/>
          <w:szCs w:val="24"/>
        </w:rPr>
        <w:t>=LOT</w:t>
      </w:r>
      <w:r w:rsidRPr="001954E5">
        <w:rPr>
          <w:rFonts w:ascii="Times New Roman" w:hAnsi="Times New Roman"/>
          <w:sz w:val="24"/>
          <w:szCs w:val="24"/>
        </w:rPr>
        <w:t xml:space="preserve"> </w:t>
      </w:r>
      <w:r w:rsidR="00E4166C" w:rsidRPr="001954E5">
        <w:rPr>
          <w:rFonts w:ascii="Times New Roman" w:hAnsi="Times New Roman"/>
          <w:sz w:val="24"/>
          <w:szCs w:val="24"/>
        </w:rPr>
        <w:t>or HOT</w:t>
      </w:r>
      <w:r w:rsidR="003D7EEF" w:rsidRPr="001954E5">
        <w:rPr>
          <w:rFonts w:ascii="Times New Roman" w:hAnsi="Times New Roman"/>
          <w:sz w:val="24"/>
          <w:szCs w:val="24"/>
        </w:rPr>
        <w:t xml:space="preserve">, a </w:t>
      </w:r>
      <w:r w:rsidRPr="001954E5">
        <w:rPr>
          <w:rFonts w:ascii="Times New Roman" w:hAnsi="Times New Roman"/>
          <w:sz w:val="24"/>
          <w:szCs w:val="24"/>
        </w:rPr>
        <w:t>and b are for the administered items</w:t>
      </w:r>
      <w:r w:rsidR="003D7EEF" w:rsidRPr="001954E5">
        <w:rPr>
          <w:rFonts w:ascii="Times New Roman" w:hAnsi="Times New Roman"/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SE(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I(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</m:den>
        </m:f>
      </m:oMath>
      <w:r w:rsidR="00281F88" w:rsidRPr="001954E5">
        <w:rPr>
          <w:rFonts w:ascii="Times New Roman" w:hAnsi="Times New Roman"/>
          <w:sz w:val="24"/>
          <w:szCs w:val="24"/>
        </w:rPr>
        <w:t>. SE(SS)=</w:t>
      </w:r>
      <m:oMath>
        <m:r>
          <w:rPr>
            <w:rFonts w:ascii="Cambria Math" w:hAnsi="Cambria Math"/>
            <w:sz w:val="24"/>
            <w:szCs w:val="24"/>
          </w:rPr>
          <m:t xml:space="preserve"> SE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*slope.</m:t>
        </m:r>
      </m:oMath>
    </w:p>
    <w:p w:rsidR="00007163" w:rsidRPr="001954E5" w:rsidRDefault="00007163" w:rsidP="00007163">
      <w:pPr>
        <w:pStyle w:val="Caption"/>
        <w:tabs>
          <w:tab w:val="center" w:pos="4680"/>
          <w:tab w:val="left" w:pos="6098"/>
        </w:tabs>
        <w:jc w:val="left"/>
      </w:pPr>
      <w:r w:rsidRPr="001954E5">
        <w:tab/>
      </w:r>
      <w:bookmarkStart w:id="27" w:name="_Toc405899354"/>
      <w:r w:rsidRPr="001954E5">
        <w:t xml:space="preserve">Table </w:t>
      </w:r>
      <w:r w:rsidR="00F70993">
        <w:fldChar w:fldCharType="begin"/>
      </w:r>
      <w:r w:rsidR="00F70993">
        <w:instrText xml:space="preserve"> SEQ Table \* ARABIC </w:instrText>
      </w:r>
      <w:r w:rsidR="00F70993">
        <w:fldChar w:fldCharType="separate"/>
      </w:r>
      <w:r w:rsidR="001F65AA">
        <w:rPr>
          <w:noProof/>
        </w:rPr>
        <w:t>3</w:t>
      </w:r>
      <w:r w:rsidR="00F70993">
        <w:rPr>
          <w:noProof/>
        </w:rPr>
        <w:fldChar w:fldCharType="end"/>
      </w:r>
      <w:r w:rsidRPr="001954E5">
        <w:t xml:space="preserve">. </w:t>
      </w:r>
      <w:r w:rsidR="0040593B" w:rsidRPr="001954E5">
        <w:t>Lowest and Highest Obtainable Scores</w:t>
      </w:r>
      <w:bookmarkEnd w:id="27"/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07"/>
        <w:gridCol w:w="913"/>
        <w:gridCol w:w="960"/>
        <w:gridCol w:w="960"/>
      </w:tblGrid>
      <w:tr w:rsidR="002212FE" w:rsidRPr="0040593B" w:rsidTr="001E422D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Subject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Grade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Theta Metric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Scale Score Metric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LOT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E4166C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LOSS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E41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HO</w:t>
            </w:r>
            <w:r w:rsidR="00E416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SS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-4.5941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1.3374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2623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-4.3962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1.8014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2663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-3.5763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2.2498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2701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-3.4785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2.5140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2724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-2.9114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2.7547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2745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-2.5677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3.0430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2769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-2.4375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3.3392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2795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-4.1132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1.3335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2621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-3.9204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1.8191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2659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-3.7276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2.3290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2700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-3.5348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2.9455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2748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-3.3420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2778</w:t>
            </w:r>
          </w:p>
        </w:tc>
      </w:tr>
      <w:tr w:rsidR="002212FE" w:rsidRPr="0040593B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-3.1492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3.6254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2802</w:t>
            </w:r>
          </w:p>
        </w:tc>
      </w:tr>
      <w:tr w:rsidR="002212FE" w:rsidRPr="002212FE" w:rsidTr="001E422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-2.9564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4.3804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40593B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2FE" w:rsidRPr="002212FE" w:rsidRDefault="002212FE" w:rsidP="001E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05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2862</w:t>
            </w:r>
          </w:p>
        </w:tc>
      </w:tr>
    </w:tbl>
    <w:p w:rsidR="002212FE" w:rsidRPr="00A53404" w:rsidRDefault="002212FE" w:rsidP="002212FE">
      <w:pPr>
        <w:spacing w:after="240" w:line="240" w:lineRule="auto"/>
        <w:rPr>
          <w:rFonts w:ascii="Times New Roman" w:hAnsi="Times New Roman"/>
          <w:sz w:val="24"/>
          <w:szCs w:val="24"/>
        </w:rPr>
      </w:pPr>
    </w:p>
    <w:p w:rsidR="005A7E68" w:rsidRDefault="005A7E68" w:rsidP="00F75055">
      <w:pPr>
        <w:pStyle w:val="H1"/>
        <w:numPr>
          <w:ilvl w:val="0"/>
          <w:numId w:val="0"/>
        </w:numPr>
        <w:spacing w:after="0"/>
        <w:ind w:left="360"/>
      </w:pPr>
    </w:p>
    <w:p w:rsidR="00282FF4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28" w:name="_Toc405899465"/>
      <w:r w:rsidRPr="00F90771">
        <w:rPr>
          <w:sz w:val="28"/>
          <w:szCs w:val="28"/>
        </w:rPr>
        <w:t>CALCULATING MEASUREMENT ERROR</w:t>
      </w:r>
      <w:bookmarkEnd w:id="28"/>
    </w:p>
    <w:p w:rsidR="00F0543F" w:rsidRDefault="00F0543F" w:rsidP="00F75055">
      <w:pPr>
        <w:pStyle w:val="H1"/>
        <w:numPr>
          <w:ilvl w:val="0"/>
          <w:numId w:val="0"/>
        </w:numPr>
        <w:spacing w:after="0"/>
        <w:ind w:left="360"/>
      </w:pPr>
    </w:p>
    <w:p w:rsidR="002B5DD5" w:rsidRDefault="007F5D64" w:rsidP="00F75055">
      <w:pPr>
        <w:pStyle w:val="H2"/>
        <w:spacing w:after="0"/>
        <w:rPr>
          <w:sz w:val="28"/>
          <w:szCs w:val="28"/>
        </w:rPr>
      </w:pPr>
      <w:bookmarkStart w:id="29" w:name="_Toc346642977"/>
      <w:bookmarkStart w:id="30" w:name="_Toc405899466"/>
      <w:bookmarkEnd w:id="25"/>
      <w:r>
        <w:rPr>
          <w:sz w:val="28"/>
          <w:szCs w:val="28"/>
        </w:rPr>
        <w:t xml:space="preserve">Standard </w:t>
      </w:r>
      <w:r w:rsidR="00C15CB4" w:rsidRPr="00F90771">
        <w:rPr>
          <w:sz w:val="28"/>
          <w:szCs w:val="28"/>
        </w:rPr>
        <w:t>Error of Measurement</w:t>
      </w:r>
      <w:bookmarkEnd w:id="29"/>
      <w:bookmarkEnd w:id="30"/>
    </w:p>
    <w:p w:rsidR="00FC510B" w:rsidRDefault="00FC510B" w:rsidP="00FC510B">
      <w:pPr>
        <w:pStyle w:val="H2"/>
        <w:numPr>
          <w:ilvl w:val="0"/>
          <w:numId w:val="0"/>
        </w:numPr>
        <w:spacing w:after="0"/>
        <w:rPr>
          <w:b w:val="0"/>
          <w:sz w:val="28"/>
          <w:szCs w:val="28"/>
        </w:rPr>
      </w:pPr>
    </w:p>
    <w:p w:rsidR="00144258" w:rsidRPr="004B61A0" w:rsidRDefault="00A25BF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</w:t>
      </w:r>
      <w:r w:rsidR="00144258">
        <w:rPr>
          <w:rFonts w:ascii="Times New Roman" w:hAnsi="Times New Roman"/>
          <w:sz w:val="24"/>
          <w:szCs w:val="24"/>
        </w:rPr>
        <w:t xml:space="preserve"> MLE estimation</w:t>
      </w:r>
      <w:r w:rsidR="002D1908">
        <w:rPr>
          <w:rFonts w:ascii="Times New Roman" w:hAnsi="Times New Roman"/>
          <w:sz w:val="24"/>
          <w:szCs w:val="24"/>
        </w:rPr>
        <w:t>,</w:t>
      </w:r>
      <w:r w:rsidR="00144258">
        <w:rPr>
          <w:rFonts w:ascii="Times New Roman" w:hAnsi="Times New Roman"/>
          <w:sz w:val="24"/>
          <w:szCs w:val="24"/>
        </w:rPr>
        <w:t xml:space="preserve"> the </w:t>
      </w:r>
      <w:r w:rsidR="00DB1DC4">
        <w:rPr>
          <w:rFonts w:ascii="Times New Roman" w:hAnsi="Times New Roman"/>
          <w:sz w:val="24"/>
          <w:szCs w:val="24"/>
        </w:rPr>
        <w:t>standard er</w:t>
      </w:r>
      <w:r w:rsidR="005335DC">
        <w:rPr>
          <w:rFonts w:ascii="Times New Roman" w:hAnsi="Times New Roman"/>
          <w:sz w:val="24"/>
          <w:szCs w:val="24"/>
        </w:rPr>
        <w:t>r</w:t>
      </w:r>
      <w:r w:rsidR="00DB1DC4">
        <w:rPr>
          <w:rFonts w:ascii="Times New Roman" w:hAnsi="Times New Roman"/>
          <w:sz w:val="24"/>
          <w:szCs w:val="24"/>
        </w:rPr>
        <w:t xml:space="preserve">or </w:t>
      </w:r>
      <w:r w:rsidR="00CE02E7">
        <w:rPr>
          <w:rFonts w:ascii="Times New Roman" w:hAnsi="Times New Roman"/>
          <w:sz w:val="24"/>
          <w:szCs w:val="24"/>
        </w:rPr>
        <w:t xml:space="preserve">(SE) </w:t>
      </w:r>
      <w:r w:rsidR="004A647E">
        <w:rPr>
          <w:rFonts w:ascii="Times New Roman" w:hAnsi="Times New Roman"/>
          <w:sz w:val="24"/>
          <w:szCs w:val="24"/>
        </w:rPr>
        <w:t xml:space="preserve">for student </w:t>
      </w:r>
      <w:r w:rsidR="004A647E" w:rsidRPr="004A647E">
        <w:rPr>
          <w:rFonts w:ascii="Times New Roman" w:hAnsi="Times New Roman"/>
          <w:i/>
          <w:sz w:val="24"/>
          <w:szCs w:val="24"/>
        </w:rPr>
        <w:t>i</w:t>
      </w:r>
      <w:r w:rsidR="004A647E">
        <w:rPr>
          <w:rFonts w:ascii="Times New Roman" w:hAnsi="Times New Roman"/>
          <w:sz w:val="24"/>
          <w:szCs w:val="24"/>
        </w:rPr>
        <w:t xml:space="preserve"> </w:t>
      </w:r>
      <w:r w:rsidR="00144258" w:rsidRPr="004A647E">
        <w:rPr>
          <w:rFonts w:ascii="Times New Roman" w:hAnsi="Times New Roman"/>
          <w:sz w:val="24"/>
          <w:szCs w:val="24"/>
        </w:rPr>
        <w:t>is</w:t>
      </w:r>
      <w:r w:rsidR="00144258">
        <w:rPr>
          <w:rFonts w:ascii="Times New Roman" w:hAnsi="Times New Roman"/>
          <w:sz w:val="24"/>
          <w:szCs w:val="24"/>
        </w:rPr>
        <w:t>:</w:t>
      </w:r>
    </w:p>
    <w:p w:rsidR="00144258" w:rsidRDefault="00144258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61A0" w:rsidRPr="004B61A0" w:rsidRDefault="001962E7" w:rsidP="00F7505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rad>
            </m:den>
          </m:f>
        </m:oMath>
      </m:oMathPara>
    </w:p>
    <w:p w:rsidR="004B61A0" w:rsidRDefault="004B61A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B61A0" w:rsidRDefault="004B61A0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is the test information</w:t>
      </w:r>
      <w:r w:rsidR="002D1908">
        <w:rPr>
          <w:rFonts w:ascii="Times New Roman" w:hAnsi="Times New Roman"/>
          <w:sz w:val="24"/>
          <w:szCs w:val="24"/>
        </w:rPr>
        <w:t xml:space="preserve"> for student </w:t>
      </w:r>
      <w:r w:rsidR="002D1908">
        <w:rPr>
          <w:rFonts w:ascii="Times New Roman" w:hAnsi="Times New Roman"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calculated as:</w:t>
      </w:r>
    </w:p>
    <w:p w:rsidR="00A457E2" w:rsidRDefault="00A457E2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457E2" w:rsidRDefault="00A457E2" w:rsidP="00A457E2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iCs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BB2202" w:rsidRPr="00A457E2" w:rsidRDefault="00A457E2" w:rsidP="00A457E2">
      <w:pPr>
        <w:rPr>
          <w:rFonts w:ascii="Times New Roman" w:hAnsi="Times New Roman" w:cs="Times New Roman"/>
          <w:sz w:val="24"/>
          <w:szCs w:val="24"/>
        </w:rPr>
      </w:pPr>
      <w:r w:rsidRPr="00A457E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A457E2">
        <w:rPr>
          <w:rFonts w:ascii="Times New Roman" w:hAnsi="Times New Roman" w:cs="Times New Roman"/>
          <w:sz w:val="24"/>
          <w:szCs w:val="24"/>
        </w:rPr>
        <w:t xml:space="preserve">is the maximum possible score point (starting from 0) for the </w:t>
      </w:r>
      <w:r w:rsidRPr="00A457E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457E2">
        <w:rPr>
          <w:rFonts w:ascii="Times New Roman" w:hAnsi="Times New Roman" w:cs="Times New Roman"/>
          <w:sz w:val="24"/>
          <w:szCs w:val="24"/>
        </w:rPr>
        <w:t>th item,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D </m:t>
        </m:r>
      </m:oMath>
      <w:r w:rsidRPr="00A457E2">
        <w:rPr>
          <w:rFonts w:ascii="Times New Roman" w:hAnsi="Times New Roman" w:cs="Times New Roman"/>
          <w:sz w:val="24"/>
          <w:szCs w:val="24"/>
        </w:rPr>
        <w:t xml:space="preserve">is the scale factor, 1.7.  </w:t>
      </w:r>
    </w:p>
    <w:p w:rsidR="0050304A" w:rsidRDefault="00D172C7" w:rsidP="00FC510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6386">
        <w:rPr>
          <w:rFonts w:ascii="Times New Roman" w:hAnsi="Times New Roman"/>
          <w:sz w:val="24"/>
          <w:szCs w:val="24"/>
        </w:rPr>
        <w:t xml:space="preserve">SE is calculated based </w:t>
      </w:r>
      <w:r w:rsidR="004549A1" w:rsidRPr="00826386">
        <w:rPr>
          <w:rFonts w:ascii="Times New Roman" w:hAnsi="Times New Roman"/>
          <w:sz w:val="24"/>
          <w:szCs w:val="24"/>
        </w:rPr>
        <w:t xml:space="preserve">only </w:t>
      </w:r>
      <w:r w:rsidRPr="00826386">
        <w:rPr>
          <w:rFonts w:ascii="Times New Roman" w:hAnsi="Times New Roman"/>
          <w:sz w:val="24"/>
          <w:szCs w:val="24"/>
        </w:rPr>
        <w:t>on the answered item(s)</w:t>
      </w:r>
      <w:r w:rsidR="004549A1" w:rsidRPr="00826386">
        <w:rPr>
          <w:rFonts w:ascii="Times New Roman" w:hAnsi="Times New Roman"/>
          <w:sz w:val="24"/>
          <w:szCs w:val="24"/>
        </w:rPr>
        <w:t xml:space="preserve"> for both complete and incomplete tests.</w:t>
      </w:r>
    </w:p>
    <w:p w:rsidR="004549A1" w:rsidRDefault="004549A1" w:rsidP="004549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upper bound of SE is set to 2.5</w:t>
      </w:r>
      <w:r w:rsidR="002D289A">
        <w:rPr>
          <w:rFonts w:ascii="Times New Roman" w:hAnsi="Times New Roman"/>
          <w:sz w:val="24"/>
          <w:szCs w:val="24"/>
        </w:rPr>
        <w:t xml:space="preserve"> on theta metric</w:t>
      </w:r>
      <w:r>
        <w:rPr>
          <w:rFonts w:ascii="Times New Roman" w:hAnsi="Times New Roman"/>
          <w:sz w:val="24"/>
          <w:szCs w:val="24"/>
        </w:rPr>
        <w:t>. Any value larger than 2.5 is</w:t>
      </w:r>
      <w:r w:rsidR="002D289A">
        <w:rPr>
          <w:rFonts w:ascii="Times New Roman" w:hAnsi="Times New Roman"/>
          <w:sz w:val="24"/>
          <w:szCs w:val="24"/>
        </w:rPr>
        <w:t xml:space="preserve"> truncated at 2.5 on</w:t>
      </w:r>
      <w:r>
        <w:rPr>
          <w:rFonts w:ascii="Times New Roman" w:hAnsi="Times New Roman"/>
          <w:sz w:val="24"/>
          <w:szCs w:val="24"/>
        </w:rPr>
        <w:t xml:space="preserve"> theta metric. </w:t>
      </w:r>
    </w:p>
    <w:p w:rsidR="00FC510B" w:rsidRPr="00CA6C0E" w:rsidRDefault="00FC510B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66EA" w:rsidRDefault="000066EA" w:rsidP="00F75055">
      <w:pPr>
        <w:pStyle w:val="H2"/>
        <w:spacing w:after="0"/>
        <w:rPr>
          <w:sz w:val="28"/>
          <w:szCs w:val="28"/>
        </w:rPr>
      </w:pPr>
      <w:bookmarkStart w:id="31" w:name="_Toc405899467"/>
      <w:bookmarkStart w:id="32" w:name="_Toc346642978"/>
      <w:r w:rsidRPr="00F90771">
        <w:rPr>
          <w:sz w:val="28"/>
          <w:szCs w:val="28"/>
        </w:rPr>
        <w:t>Standard Error Transformation</w:t>
      </w:r>
      <w:bookmarkEnd w:id="31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32"/>
        <w:rPr>
          <w:sz w:val="28"/>
          <w:szCs w:val="28"/>
        </w:rPr>
      </w:pPr>
    </w:p>
    <w:p w:rsidR="000066EA" w:rsidRPr="00960AC9" w:rsidRDefault="000066EA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0AC9">
        <w:rPr>
          <w:rFonts w:ascii="Times New Roman" w:hAnsi="Times New Roman"/>
          <w:sz w:val="24"/>
          <w:szCs w:val="24"/>
        </w:rPr>
        <w:t xml:space="preserve">Standard errors of the MLEs </w:t>
      </w:r>
      <w:r w:rsidR="007630A9" w:rsidRPr="00960AC9">
        <w:rPr>
          <w:rFonts w:ascii="Times New Roman" w:hAnsi="Times New Roman"/>
          <w:sz w:val="24"/>
          <w:szCs w:val="24"/>
        </w:rPr>
        <w:t xml:space="preserve">are </w:t>
      </w:r>
      <w:r w:rsidRPr="00960AC9">
        <w:rPr>
          <w:rFonts w:ascii="Times New Roman" w:hAnsi="Times New Roman"/>
          <w:sz w:val="24"/>
          <w:szCs w:val="24"/>
        </w:rPr>
        <w:t>transformed to be placed onto the reporting scale. This transformation is:</w:t>
      </w:r>
    </w:p>
    <w:p w:rsidR="008508B5" w:rsidRPr="00960AC9" w:rsidRDefault="00DB1DC4" w:rsidP="00F75055">
      <w:pPr>
        <w:spacing w:after="0" w:line="240" w:lineRule="auto"/>
        <w:jc w:val="center"/>
        <w:rPr>
          <w:rFonts w:ascii="Times New Roman" w:eastAsia="Malgun Gothic" w:hAnsi="Times New Roman" w:cs="Times New Roman"/>
          <w:b/>
          <w:spacing w:val="5"/>
          <w:kern w:val="28"/>
          <w:sz w:val="24"/>
          <w:szCs w:val="24"/>
        </w:rPr>
      </w:pPr>
      <w:r w:rsidRPr="00960AC9">
        <w:rPr>
          <w:rFonts w:ascii="Times New Roman" w:hAnsi="Times New Roman" w:cs="Times New Roman"/>
          <w:position w:val="-14"/>
          <w:sz w:val="24"/>
          <w:szCs w:val="24"/>
        </w:rPr>
        <w:object w:dxaOrig="1420" w:dyaOrig="380">
          <v:shape id="_x0000_i1036" type="#_x0000_t75" style="width:71.35pt;height:18.15pt" o:ole="">
            <v:imagedata r:id="rId35" o:title=""/>
          </v:shape>
          <o:OLEObject Type="Embed" ProgID="Equation.DSMT4" ShapeID="_x0000_i1036" DrawAspect="Content" ObjectID="_1487850933" r:id="rId36"/>
        </w:object>
      </w:r>
    </w:p>
    <w:p w:rsidR="008508B5" w:rsidRDefault="00A10D57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AC9">
        <w:rPr>
          <w:rFonts w:ascii="Times New Roman" w:hAnsi="Times New Roman"/>
          <w:sz w:val="24"/>
          <w:szCs w:val="24"/>
        </w:rPr>
        <w:t>where</w:t>
      </w:r>
      <w:r w:rsidR="00CA7D1E" w:rsidRPr="00960AC9">
        <w:rPr>
          <w:rFonts w:ascii="Times New Roman" w:hAnsi="Times New Roman"/>
          <w:sz w:val="24"/>
          <w:szCs w:val="24"/>
        </w:rPr>
        <w:t xml:space="preserve"> </w:t>
      </w:r>
      <w:r w:rsidR="00DB1DC4" w:rsidRPr="00960AC9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37" type="#_x0000_t75" style="width:21.9pt;height:18.15pt" o:ole="">
            <v:imagedata r:id="rId37" o:title=""/>
          </v:shape>
          <o:OLEObject Type="Embed" ProgID="Equation.DSMT4" ShapeID="_x0000_i1037" DrawAspect="Content" ObjectID="_1487850934" r:id="rId38"/>
        </w:object>
      </w:r>
      <w:r w:rsidR="00CA7D1E" w:rsidRPr="00960AC9">
        <w:rPr>
          <w:rFonts w:ascii="Times New Roman" w:hAnsi="Times New Roman"/>
          <w:sz w:val="24"/>
          <w:szCs w:val="24"/>
        </w:rPr>
        <w:t xml:space="preserve"> is the standard error of the ability estimate on the</w:t>
      </w:r>
      <w:r w:rsidR="00CA7D1E" w:rsidRPr="00960AC9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38" type="#_x0000_t75" style="width:11.25pt;height:13.75pt" o:ole="">
            <v:imagedata r:id="rId39" o:title=""/>
          </v:shape>
          <o:OLEObject Type="Embed" ProgID="Equation.DSMT4" ShapeID="_x0000_i1038" DrawAspect="Content" ObjectID="_1487850935" r:id="rId40"/>
        </w:object>
      </w:r>
      <w:r w:rsidR="00CA7D1E" w:rsidRPr="00960AC9">
        <w:rPr>
          <w:rFonts w:ascii="Times New Roman" w:hAnsi="Times New Roman"/>
          <w:sz w:val="24"/>
          <w:szCs w:val="24"/>
        </w:rPr>
        <w:t>scale</w:t>
      </w:r>
      <w:r w:rsidR="008508B5" w:rsidRPr="00960AC9">
        <w:rPr>
          <w:rFonts w:ascii="Times New Roman" w:hAnsi="Times New Roman"/>
          <w:sz w:val="24"/>
          <w:szCs w:val="24"/>
        </w:rPr>
        <w:t xml:space="preserve"> and </w:t>
      </w:r>
      <w:r w:rsidR="008508B5" w:rsidRPr="00960AC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9" type="#_x0000_t75" style="width:11.25pt;height:13.15pt" o:ole="">
            <v:imagedata r:id="rId41" o:title=""/>
          </v:shape>
          <o:OLEObject Type="Embed" ProgID="Equation.DSMT4" ShapeID="_x0000_i1039" DrawAspect="Content" ObjectID="_1487850936" r:id="rId42"/>
        </w:object>
      </w:r>
      <w:r w:rsidR="008508B5" w:rsidRPr="00960AC9">
        <w:rPr>
          <w:rFonts w:ascii="Times New Roman" w:hAnsi="Times New Roman" w:cs="Times New Roman"/>
          <w:sz w:val="24"/>
          <w:szCs w:val="24"/>
        </w:rPr>
        <w:t xml:space="preserve"> is the slope of the scaling constants</w:t>
      </w:r>
      <w:r w:rsidR="00004ED7">
        <w:rPr>
          <w:rFonts w:ascii="Times New Roman" w:hAnsi="Times New Roman" w:cs="Times New Roman"/>
          <w:sz w:val="24"/>
          <w:szCs w:val="24"/>
        </w:rPr>
        <w:t xml:space="preserve"> that take</w:t>
      </w:r>
      <w:r w:rsidR="00004ED7" w:rsidRPr="00960AC9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40" type="#_x0000_t75" style="width:11.25pt;height:13.75pt" o:ole="">
            <v:imagedata r:id="rId39" o:title=""/>
          </v:shape>
          <o:OLEObject Type="Embed" ProgID="Equation.DSMT4" ShapeID="_x0000_i1040" DrawAspect="Content" ObjectID="_1487850937" r:id="rId43"/>
        </w:object>
      </w:r>
      <w:r w:rsidR="00004ED7">
        <w:rPr>
          <w:rFonts w:ascii="Times New Roman" w:hAnsi="Times New Roman" w:cs="Times New Roman"/>
          <w:sz w:val="24"/>
          <w:szCs w:val="24"/>
        </w:rPr>
        <w:t>to the reporting scale</w:t>
      </w:r>
      <w:r w:rsidR="008508B5" w:rsidRPr="00960AC9">
        <w:rPr>
          <w:rFonts w:ascii="Times New Roman" w:hAnsi="Times New Roman" w:cs="Times New Roman"/>
          <w:sz w:val="24"/>
          <w:szCs w:val="24"/>
        </w:rPr>
        <w:t>.</w:t>
      </w:r>
    </w:p>
    <w:p w:rsidR="00D3461E" w:rsidRDefault="00D3461E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22EA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33" w:name="_Toc346642987"/>
      <w:bookmarkStart w:id="34" w:name="_Toc405899468"/>
      <w:r w:rsidRPr="00F90771">
        <w:rPr>
          <w:sz w:val="28"/>
          <w:szCs w:val="28"/>
        </w:rPr>
        <w:t>RULES FOR CALCULATING</w:t>
      </w:r>
      <w:bookmarkEnd w:id="33"/>
      <w:r w:rsidRPr="00F90771">
        <w:rPr>
          <w:sz w:val="28"/>
          <w:szCs w:val="28"/>
        </w:rPr>
        <w:t xml:space="preserve"> CLAIM </w:t>
      </w:r>
      <w:r w:rsidR="005F578C">
        <w:rPr>
          <w:sz w:val="28"/>
          <w:szCs w:val="28"/>
        </w:rPr>
        <w:t xml:space="preserve">SCORES </w:t>
      </w:r>
      <w:r w:rsidRPr="00F90771">
        <w:rPr>
          <w:sz w:val="28"/>
          <w:szCs w:val="28"/>
        </w:rPr>
        <w:t>(SUBSCORES)</w:t>
      </w:r>
      <w:bookmarkEnd w:id="34"/>
    </w:p>
    <w:p w:rsidR="00F222EA" w:rsidRPr="005C336E" w:rsidRDefault="00F222EA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22EA" w:rsidRPr="00F90771" w:rsidRDefault="007036B8" w:rsidP="00F75055">
      <w:pPr>
        <w:pStyle w:val="H2"/>
        <w:spacing w:after="0"/>
        <w:rPr>
          <w:sz w:val="28"/>
          <w:szCs w:val="28"/>
        </w:rPr>
      </w:pPr>
      <w:bookmarkStart w:id="35" w:name="_Toc405899469"/>
      <w:r w:rsidRPr="00F90771">
        <w:rPr>
          <w:sz w:val="28"/>
          <w:szCs w:val="28"/>
        </w:rPr>
        <w:t>MLE Scoring for Claim</w:t>
      </w:r>
      <w:r w:rsidR="00F222EA" w:rsidRPr="00F90771">
        <w:rPr>
          <w:sz w:val="28"/>
          <w:szCs w:val="28"/>
        </w:rPr>
        <w:t xml:space="preserve"> Scores</w:t>
      </w:r>
      <w:bookmarkEnd w:id="35"/>
      <w:r w:rsidR="00F222EA" w:rsidRPr="00F90771">
        <w:rPr>
          <w:sz w:val="28"/>
          <w:szCs w:val="28"/>
        </w:rPr>
        <w:t xml:space="preserve"> </w:t>
      </w:r>
    </w:p>
    <w:p w:rsidR="00474FA3" w:rsidRDefault="00474FA3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43F" w:rsidRDefault="00474FA3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FA3">
        <w:rPr>
          <w:rFonts w:ascii="Times New Roman" w:hAnsi="Times New Roman" w:cs="Times New Roman"/>
          <w:sz w:val="24"/>
          <w:szCs w:val="24"/>
        </w:rPr>
        <w:lastRenderedPageBreak/>
        <w:t>Claim scores will be calculated</w:t>
      </w:r>
      <w:r w:rsidR="008B7497">
        <w:rPr>
          <w:rFonts w:ascii="Times New Roman" w:hAnsi="Times New Roman" w:cs="Times New Roman"/>
          <w:sz w:val="24"/>
          <w:szCs w:val="24"/>
        </w:rPr>
        <w:t xml:space="preserve"> using MLE</w:t>
      </w:r>
      <w:r w:rsidR="00190B17">
        <w:rPr>
          <w:rFonts w:ascii="Times New Roman" w:hAnsi="Times New Roman" w:cs="Times New Roman"/>
          <w:sz w:val="24"/>
          <w:szCs w:val="24"/>
        </w:rPr>
        <w:t>,</w:t>
      </w:r>
      <w:r w:rsidR="008B7497">
        <w:rPr>
          <w:rFonts w:ascii="Times New Roman" w:hAnsi="Times New Roman" w:cs="Times New Roman"/>
          <w:sz w:val="24"/>
          <w:szCs w:val="24"/>
        </w:rPr>
        <w:t xml:space="preserve"> </w:t>
      </w:r>
      <w:r w:rsidR="00190B17">
        <w:rPr>
          <w:rFonts w:ascii="Times New Roman" w:hAnsi="Times New Roman" w:cs="Times New Roman"/>
          <w:sz w:val="24"/>
          <w:szCs w:val="24"/>
        </w:rPr>
        <w:t>as</w:t>
      </w:r>
      <w:r w:rsidR="008B7497">
        <w:rPr>
          <w:rFonts w:ascii="Times New Roman" w:hAnsi="Times New Roman" w:cs="Times New Roman"/>
          <w:sz w:val="24"/>
          <w:szCs w:val="24"/>
        </w:rPr>
        <w:t xml:space="preserve"> </w:t>
      </w:r>
      <w:r w:rsidR="0061247B">
        <w:rPr>
          <w:rFonts w:ascii="Times New Roman" w:hAnsi="Times New Roman" w:cs="Times New Roman"/>
          <w:sz w:val="24"/>
          <w:szCs w:val="24"/>
        </w:rPr>
        <w:t xml:space="preserve">described in </w:t>
      </w:r>
      <w:r w:rsidR="00190B17">
        <w:rPr>
          <w:rFonts w:ascii="Times New Roman" w:hAnsi="Times New Roman" w:cs="Times New Roman"/>
          <w:sz w:val="24"/>
          <w:szCs w:val="24"/>
        </w:rPr>
        <w:t xml:space="preserve">Section </w:t>
      </w:r>
      <w:r w:rsidR="0061247B">
        <w:rPr>
          <w:rFonts w:ascii="Times New Roman" w:hAnsi="Times New Roman" w:cs="Times New Roman"/>
          <w:sz w:val="24"/>
          <w:szCs w:val="24"/>
        </w:rPr>
        <w:t>2.1</w:t>
      </w:r>
      <w:r w:rsidR="00190B17">
        <w:rPr>
          <w:rFonts w:ascii="Times New Roman" w:hAnsi="Times New Roman" w:cs="Times New Roman"/>
          <w:sz w:val="24"/>
          <w:szCs w:val="24"/>
        </w:rPr>
        <w:t>;</w:t>
      </w:r>
      <w:r w:rsidR="0061247B">
        <w:rPr>
          <w:rFonts w:ascii="Times New Roman" w:hAnsi="Times New Roman" w:cs="Times New Roman"/>
          <w:sz w:val="24"/>
          <w:szCs w:val="24"/>
        </w:rPr>
        <w:t xml:space="preserve"> </w:t>
      </w:r>
      <w:r w:rsidRPr="00474FA3">
        <w:rPr>
          <w:rFonts w:ascii="Times New Roman" w:hAnsi="Times New Roman" w:cs="Times New Roman"/>
          <w:sz w:val="24"/>
          <w:szCs w:val="24"/>
        </w:rPr>
        <w:t>however, the scores are based on the items contained in a particular claim.</w:t>
      </w:r>
      <w:r w:rsidR="00E122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47B" w:rsidRPr="00474FA3" w:rsidRDefault="0061247B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2B9" w:rsidRDefault="00E122B9" w:rsidP="00F75055">
      <w:pPr>
        <w:pStyle w:val="H2"/>
        <w:spacing w:after="0"/>
        <w:rPr>
          <w:sz w:val="28"/>
          <w:szCs w:val="28"/>
        </w:rPr>
      </w:pPr>
      <w:bookmarkStart w:id="36" w:name="_Toc405899470"/>
      <w:r w:rsidRPr="00F90771">
        <w:rPr>
          <w:sz w:val="28"/>
          <w:szCs w:val="28"/>
        </w:rPr>
        <w:t xml:space="preserve">Scoring All Correct and All </w:t>
      </w:r>
      <w:r w:rsidR="0051673D">
        <w:rPr>
          <w:sz w:val="28"/>
          <w:szCs w:val="28"/>
        </w:rPr>
        <w:t>Incorrect</w:t>
      </w:r>
      <w:r w:rsidR="0051673D" w:rsidRPr="00F90771">
        <w:rPr>
          <w:sz w:val="28"/>
          <w:szCs w:val="28"/>
        </w:rPr>
        <w:t xml:space="preserve"> </w:t>
      </w:r>
      <w:r w:rsidRPr="00F90771">
        <w:rPr>
          <w:sz w:val="28"/>
          <w:szCs w:val="28"/>
        </w:rPr>
        <w:t>Cases</w:t>
      </w:r>
      <w:bookmarkEnd w:id="36"/>
      <w:r w:rsidRPr="00F90771">
        <w:rPr>
          <w:sz w:val="28"/>
          <w:szCs w:val="28"/>
        </w:rPr>
        <w:t xml:space="preserve"> </w:t>
      </w:r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32"/>
        <w:rPr>
          <w:sz w:val="28"/>
          <w:szCs w:val="28"/>
        </w:rPr>
      </w:pPr>
    </w:p>
    <w:p w:rsidR="00733DDD" w:rsidRDefault="000744A1" w:rsidP="00F750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4E5">
        <w:rPr>
          <w:rFonts w:ascii="Times New Roman" w:hAnsi="Times New Roman" w:cs="Times New Roman"/>
          <w:sz w:val="24"/>
          <w:szCs w:val="24"/>
        </w:rPr>
        <w:t>Apply the rule</w:t>
      </w:r>
      <w:r w:rsidR="00733DDD" w:rsidRPr="001954E5">
        <w:rPr>
          <w:rFonts w:ascii="Times New Roman" w:hAnsi="Times New Roman" w:cs="Times New Roman"/>
          <w:sz w:val="24"/>
          <w:szCs w:val="24"/>
        </w:rPr>
        <w:t xml:space="preserve"> in </w:t>
      </w:r>
      <w:r w:rsidR="0051673D" w:rsidRPr="001954E5">
        <w:rPr>
          <w:rFonts w:ascii="Times New Roman" w:hAnsi="Times New Roman" w:cs="Times New Roman"/>
          <w:sz w:val="24"/>
          <w:szCs w:val="24"/>
        </w:rPr>
        <w:t xml:space="preserve">Section </w:t>
      </w:r>
      <w:r w:rsidR="00733DDD" w:rsidRPr="001954E5">
        <w:rPr>
          <w:rFonts w:ascii="Times New Roman" w:hAnsi="Times New Roman" w:cs="Times New Roman"/>
          <w:sz w:val="24"/>
          <w:szCs w:val="24"/>
        </w:rPr>
        <w:t>2.2</w:t>
      </w:r>
      <w:r w:rsidRPr="001954E5">
        <w:rPr>
          <w:rFonts w:ascii="Times New Roman" w:hAnsi="Times New Roman" w:cs="Times New Roman"/>
          <w:sz w:val="24"/>
          <w:szCs w:val="24"/>
        </w:rPr>
        <w:t xml:space="preserve"> to each Claim</w:t>
      </w:r>
      <w:r w:rsidR="00733DDD" w:rsidRPr="001954E5">
        <w:rPr>
          <w:rFonts w:ascii="Times New Roman" w:hAnsi="Times New Roman" w:cs="Times New Roman"/>
          <w:sz w:val="24"/>
          <w:szCs w:val="24"/>
        </w:rPr>
        <w:t>.</w:t>
      </w:r>
    </w:p>
    <w:p w:rsidR="00F0543F" w:rsidRPr="007036B8" w:rsidRDefault="00F0543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22EA" w:rsidRDefault="00474FA3" w:rsidP="00F75055">
      <w:pPr>
        <w:pStyle w:val="H2"/>
        <w:spacing w:after="0"/>
        <w:rPr>
          <w:sz w:val="28"/>
          <w:szCs w:val="28"/>
        </w:rPr>
      </w:pPr>
      <w:bookmarkStart w:id="37" w:name="_Toc405899471"/>
      <w:r w:rsidRPr="00F90771">
        <w:rPr>
          <w:sz w:val="28"/>
          <w:szCs w:val="28"/>
        </w:rPr>
        <w:t>Reporting Strengths and Weaknesses at Claim Level for Each Student</w:t>
      </w:r>
      <w:bookmarkEnd w:id="37"/>
    </w:p>
    <w:p w:rsidR="00FF724C" w:rsidRPr="00F90771" w:rsidRDefault="00FF724C" w:rsidP="00FF724C">
      <w:pPr>
        <w:pStyle w:val="H2"/>
        <w:numPr>
          <w:ilvl w:val="0"/>
          <w:numId w:val="0"/>
        </w:numPr>
        <w:spacing w:after="0"/>
        <w:ind w:left="432"/>
        <w:rPr>
          <w:sz w:val="28"/>
          <w:szCs w:val="28"/>
        </w:rPr>
      </w:pPr>
    </w:p>
    <w:p w:rsidR="00F222EA" w:rsidRDefault="00F222EA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AIR will report relative strengths and weaknesses </w:t>
      </w:r>
      <w:r>
        <w:rPr>
          <w:rFonts w:ascii="Times New Roman" w:hAnsi="Times New Roman"/>
          <w:sz w:val="24"/>
          <w:szCs w:val="24"/>
        </w:rPr>
        <w:t xml:space="preserve">for each student </w:t>
      </w:r>
      <w:r w:rsidRPr="005C336E">
        <w:rPr>
          <w:rFonts w:ascii="Times New Roman" w:hAnsi="Times New Roman"/>
          <w:sz w:val="24"/>
          <w:szCs w:val="24"/>
        </w:rPr>
        <w:t xml:space="preserve">at the </w:t>
      </w:r>
      <w:r w:rsidR="00474FA3">
        <w:rPr>
          <w:rFonts w:ascii="Times New Roman" w:hAnsi="Times New Roman"/>
          <w:sz w:val="24"/>
          <w:szCs w:val="24"/>
        </w:rPr>
        <w:t>reporting category (</w:t>
      </w:r>
      <w:r w:rsidR="00AC3AE2">
        <w:rPr>
          <w:rFonts w:ascii="Times New Roman" w:hAnsi="Times New Roman"/>
          <w:sz w:val="24"/>
          <w:szCs w:val="24"/>
        </w:rPr>
        <w:t>claim</w:t>
      </w:r>
      <w:r>
        <w:rPr>
          <w:rFonts w:ascii="Times New Roman" w:hAnsi="Times New Roman"/>
          <w:sz w:val="24"/>
          <w:szCs w:val="24"/>
        </w:rPr>
        <w:t>) level in addition to scaled sco</w:t>
      </w:r>
      <w:r w:rsidR="00BE6C17">
        <w:rPr>
          <w:rFonts w:ascii="Times New Roman" w:hAnsi="Times New Roman"/>
          <w:sz w:val="24"/>
          <w:szCs w:val="24"/>
        </w:rPr>
        <w:t>res. If the difference between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BE6C17">
        <w:rPr>
          <w:rFonts w:ascii="Times New Roman" w:hAnsi="Times New Roman"/>
          <w:sz w:val="24"/>
          <w:szCs w:val="24"/>
        </w:rPr>
        <w:t xml:space="preserve">proficiency cut score and the </w:t>
      </w:r>
      <w:r w:rsidR="00AC3AE2">
        <w:rPr>
          <w:rFonts w:ascii="Times New Roman" w:hAnsi="Times New Roman"/>
          <w:sz w:val="24"/>
          <w:szCs w:val="24"/>
        </w:rPr>
        <w:t xml:space="preserve">claim </w:t>
      </w:r>
      <w:r>
        <w:rPr>
          <w:rFonts w:ascii="Times New Roman" w:hAnsi="Times New Roman"/>
          <w:sz w:val="24"/>
          <w:szCs w:val="24"/>
        </w:rPr>
        <w:t xml:space="preserve">score is greater (or less) than </w:t>
      </w:r>
      <w:r w:rsidR="00543CB0">
        <w:rPr>
          <w:rFonts w:ascii="Times New Roman" w:hAnsi="Times New Roman"/>
          <w:sz w:val="24"/>
          <w:szCs w:val="24"/>
        </w:rPr>
        <w:t>1.5 standard error of the claim</w:t>
      </w:r>
      <w:r>
        <w:rPr>
          <w:rFonts w:ascii="Times New Roman" w:hAnsi="Times New Roman"/>
          <w:sz w:val="24"/>
          <w:szCs w:val="24"/>
        </w:rPr>
        <w:t>, a plus or minus indicator will appear on the student’s score report. The specific rules are</w:t>
      </w:r>
      <w:r w:rsidR="00AC3AE2">
        <w:rPr>
          <w:rFonts w:ascii="Times New Roman" w:hAnsi="Times New Roman"/>
          <w:sz w:val="24"/>
          <w:szCs w:val="24"/>
        </w:rPr>
        <w:t xml:space="preserve"> as follows</w:t>
      </w:r>
      <w:r>
        <w:rPr>
          <w:rFonts w:ascii="Times New Roman" w:hAnsi="Times New Roman"/>
          <w:sz w:val="24"/>
          <w:szCs w:val="24"/>
        </w:rPr>
        <w:t>:</w:t>
      </w:r>
    </w:p>
    <w:p w:rsidR="00F222EA" w:rsidRDefault="00F70993" w:rsidP="00010EB0">
      <w:pPr>
        <w:pStyle w:val="ListParagraph"/>
        <w:numPr>
          <w:ilvl w:val="0"/>
          <w:numId w:val="28"/>
        </w:numPr>
        <w:spacing w:after="0" w:line="240" w:lineRule="auto"/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 -1.5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SE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</m:oMath>
      <w:r w:rsidR="00543CB0">
        <w:t xml:space="preserve"> </w:t>
      </w:r>
      <w:r w:rsidR="006D48B5">
        <w:t xml:space="preserve"> </w:t>
      </w:r>
      <w:r w:rsidR="003C365C">
        <w:rPr>
          <w:rFonts w:ascii="Times New Roman" w:hAnsi="Times New Roman" w:cs="Times New Roman"/>
          <w:sz w:val="24"/>
          <w:szCs w:val="24"/>
        </w:rPr>
        <w:t>indicates performance below</w:t>
      </w:r>
      <w:r w:rsidR="006D48B5" w:rsidRPr="00C817D4">
        <w:rPr>
          <w:rFonts w:ascii="Times New Roman" w:hAnsi="Times New Roman" w:cs="Times New Roman"/>
          <w:sz w:val="24"/>
          <w:szCs w:val="24"/>
        </w:rPr>
        <w:t xml:space="preserve"> proficient</w:t>
      </w:r>
    </w:p>
    <w:p w:rsidR="00F222EA" w:rsidRDefault="00F70993" w:rsidP="00010EB0">
      <w:pPr>
        <w:pStyle w:val="ListParagraph"/>
        <w:numPr>
          <w:ilvl w:val="0"/>
          <w:numId w:val="28"/>
        </w:numPr>
        <w:spacing w:after="0" w:line="240" w:lineRule="auto"/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≥  1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.5SE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</m:oMath>
      <w:r w:rsidR="00543CB0">
        <w:t xml:space="preserve"> </w:t>
      </w:r>
      <w:r w:rsidR="006D48B5">
        <w:t xml:space="preserve"> </w:t>
      </w:r>
      <w:r w:rsidR="003C365C">
        <w:rPr>
          <w:rFonts w:ascii="Times New Roman" w:hAnsi="Times New Roman" w:cs="Times New Roman"/>
          <w:sz w:val="24"/>
          <w:szCs w:val="24"/>
        </w:rPr>
        <w:t>indicates performance above</w:t>
      </w:r>
      <w:r w:rsidR="006D48B5" w:rsidRPr="00C817D4">
        <w:rPr>
          <w:rFonts w:ascii="Times New Roman" w:hAnsi="Times New Roman" w:cs="Times New Roman"/>
          <w:sz w:val="24"/>
          <w:szCs w:val="24"/>
        </w:rPr>
        <w:t xml:space="preserve"> proficient</w:t>
      </w:r>
    </w:p>
    <w:p w:rsidR="00F222EA" w:rsidRPr="00010EB0" w:rsidRDefault="00F222EA" w:rsidP="00010EB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B5984">
        <w:rPr>
          <w:rFonts w:ascii="Times New Roman" w:hAnsi="Times New Roman" w:cs="Times New Roman"/>
          <w:sz w:val="24"/>
          <w:szCs w:val="24"/>
        </w:rPr>
        <w:t xml:space="preserve">Otherwise = 0, </w:t>
      </w:r>
      <w:r w:rsidRPr="004B5984">
        <w:rPr>
          <w:rFonts w:ascii="Times New Roman" w:hAnsi="Times New Roman"/>
          <w:sz w:val="24"/>
          <w:szCs w:val="24"/>
        </w:rPr>
        <w:t>a strengt</w:t>
      </w:r>
      <w:r w:rsidR="00010EB0" w:rsidRPr="004B5984">
        <w:rPr>
          <w:rFonts w:ascii="Times New Roman" w:hAnsi="Times New Roman"/>
          <w:sz w:val="24"/>
          <w:szCs w:val="24"/>
        </w:rPr>
        <w:t>h</w:t>
      </w:r>
      <w:r w:rsidR="00010EB0">
        <w:rPr>
          <w:rFonts w:ascii="Times New Roman" w:hAnsi="Times New Roman"/>
          <w:sz w:val="24"/>
          <w:szCs w:val="24"/>
        </w:rPr>
        <w:t xml:space="preserve"> or weakness is indeterminable</w:t>
      </w:r>
    </w:p>
    <w:p w:rsidR="009334BB" w:rsidRDefault="00F222EA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r w:rsidRPr="005E0B9B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041" type="#_x0000_t75" style="width:15.65pt;height:18.15pt" o:ole="">
            <v:imagedata r:id="rId44" o:title=""/>
          </v:shape>
          <o:OLEObject Type="Embed" ProgID="Equation.DSMT4" ShapeID="_x0000_i1041" DrawAspect="Content" ObjectID="_1487850938" r:id="rId45"/>
        </w:object>
      </w:r>
      <w:r>
        <w:rPr>
          <w:rFonts w:ascii="Times New Roman" w:hAnsi="Times New Roman"/>
          <w:sz w:val="24"/>
          <w:szCs w:val="24"/>
        </w:rPr>
        <w:t>is the student’s score on a reporting category,</w:t>
      </w:r>
      <w:r w:rsidR="00C235A7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474FA3" w:rsidRPr="00474FA3">
        <w:rPr>
          <w:rFonts w:ascii="Times New Roman" w:hAnsi="Times New Roman"/>
          <w:position w:val="-14"/>
          <w:sz w:val="24"/>
          <w:szCs w:val="24"/>
        </w:rPr>
        <w:object w:dxaOrig="279" w:dyaOrig="380">
          <v:shape id="_x0000_i1042" type="#_x0000_t75" style="width:14.4pt;height:18.15pt" o:ole="">
            <v:imagedata r:id="rId46" o:title=""/>
          </v:shape>
          <o:OLEObject Type="Embed" ProgID="Equation.DSMT4" ShapeID="_x0000_i1042" DrawAspect="Content" ObjectID="_1487850939" r:id="rId47"/>
        </w:object>
      </w:r>
      <w:r>
        <w:rPr>
          <w:rFonts w:ascii="Times New Roman" w:hAnsi="Times New Roman"/>
          <w:sz w:val="24"/>
          <w:szCs w:val="24"/>
        </w:rPr>
        <w:t xml:space="preserve">is the </w:t>
      </w:r>
      <w:r w:rsidR="00474FA3">
        <w:rPr>
          <w:rFonts w:ascii="Times New Roman" w:hAnsi="Times New Roman"/>
          <w:sz w:val="24"/>
          <w:szCs w:val="24"/>
        </w:rPr>
        <w:t>proficiency theta cut</w:t>
      </w:r>
      <w:r w:rsidR="00543CB0">
        <w:rPr>
          <w:rFonts w:ascii="Times New Roman" w:hAnsi="Times New Roman"/>
          <w:sz w:val="24"/>
          <w:szCs w:val="24"/>
        </w:rPr>
        <w:t xml:space="preserve">, and </w:t>
      </w:r>
      <w:r w:rsidR="00543CB0" w:rsidRPr="005E0B9B">
        <w:rPr>
          <w:rFonts w:ascii="Times New Roman" w:hAnsi="Times New Roman"/>
          <w:position w:val="-12"/>
          <w:sz w:val="24"/>
          <w:szCs w:val="24"/>
        </w:rPr>
        <w:object w:dxaOrig="400" w:dyaOrig="360">
          <v:shape id="_x0000_i1043" type="#_x0000_t75" style="width:21.9pt;height:18.15pt" o:ole="">
            <v:imagedata r:id="rId48" o:title=""/>
          </v:shape>
          <o:OLEObject Type="Embed" ProgID="Equation.DSMT4" ShapeID="_x0000_i1043" DrawAspect="Content" ObjectID="_1487850940" r:id="rId49"/>
        </w:object>
      </w:r>
      <w:r w:rsidR="00543CB0">
        <w:rPr>
          <w:rFonts w:ascii="Times New Roman" w:hAnsi="Times New Roman"/>
          <w:sz w:val="24"/>
          <w:szCs w:val="24"/>
        </w:rPr>
        <w:t xml:space="preserve">is the standard error for the student’s score on the reporting category.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5055" w:rsidRPr="00D60D78" w:rsidRDefault="00F75055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bookmarkEnd w:id="32"/>
    <w:p w:rsidR="00610783" w:rsidRPr="00610783" w:rsidRDefault="00610783" w:rsidP="00F7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0783" w:rsidRPr="00F90771" w:rsidRDefault="00F90771" w:rsidP="00F75055">
      <w:pPr>
        <w:pStyle w:val="H1"/>
        <w:spacing w:after="0"/>
        <w:rPr>
          <w:sz w:val="28"/>
          <w:szCs w:val="28"/>
        </w:rPr>
      </w:pPr>
      <w:bookmarkStart w:id="38" w:name="_Toc405899472"/>
      <w:r w:rsidRPr="00F90771">
        <w:rPr>
          <w:sz w:val="28"/>
          <w:szCs w:val="28"/>
        </w:rPr>
        <w:t>RULES FOR CALCULATING PERFORMANCE LEVELS</w:t>
      </w:r>
      <w:bookmarkEnd w:id="38"/>
    </w:p>
    <w:p w:rsidR="00610783" w:rsidRPr="005C336E" w:rsidRDefault="00610783" w:rsidP="00F75055">
      <w:pPr>
        <w:pStyle w:val="H1"/>
        <w:numPr>
          <w:ilvl w:val="0"/>
          <w:numId w:val="0"/>
        </w:numPr>
        <w:spacing w:after="0"/>
        <w:ind w:left="360"/>
      </w:pPr>
    </w:p>
    <w:p w:rsidR="00217EFC" w:rsidRDefault="00F901A7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36E">
        <w:rPr>
          <w:rFonts w:ascii="Times New Roman" w:hAnsi="Times New Roman"/>
          <w:sz w:val="24"/>
          <w:szCs w:val="24"/>
        </w:rPr>
        <w:t xml:space="preserve">Overall scale scores for </w:t>
      </w:r>
      <w:r w:rsidR="000517D5">
        <w:rPr>
          <w:rFonts w:ascii="Times New Roman" w:hAnsi="Times New Roman"/>
          <w:sz w:val="24"/>
          <w:szCs w:val="24"/>
        </w:rPr>
        <w:t>Smarter Balanced</w:t>
      </w:r>
      <w:r w:rsidRPr="005C336E">
        <w:rPr>
          <w:rFonts w:ascii="Times New Roman" w:hAnsi="Times New Roman"/>
          <w:sz w:val="24"/>
          <w:szCs w:val="24"/>
        </w:rPr>
        <w:t xml:space="preserve"> are mapped into four performance levels</w:t>
      </w:r>
      <w:r w:rsidR="00E00C51">
        <w:rPr>
          <w:rFonts w:ascii="Times New Roman" w:hAnsi="Times New Roman"/>
          <w:sz w:val="24"/>
          <w:szCs w:val="24"/>
        </w:rPr>
        <w:t xml:space="preserve"> per grade/course</w:t>
      </w:r>
      <w:r w:rsidRPr="005C336E">
        <w:rPr>
          <w:rFonts w:ascii="Times New Roman" w:hAnsi="Times New Roman"/>
          <w:sz w:val="24"/>
          <w:szCs w:val="24"/>
        </w:rPr>
        <w:t xml:space="preserve">. </w:t>
      </w:r>
      <w:r w:rsidRPr="00960AC9">
        <w:rPr>
          <w:rFonts w:ascii="Times New Roman" w:hAnsi="Times New Roman"/>
          <w:sz w:val="24"/>
          <w:szCs w:val="24"/>
        </w:rPr>
        <w:t>The</w:t>
      </w:r>
      <w:r w:rsidR="00E00C51" w:rsidRPr="00960AC9">
        <w:rPr>
          <w:rFonts w:ascii="Times New Roman" w:hAnsi="Times New Roman"/>
          <w:sz w:val="24"/>
          <w:szCs w:val="24"/>
        </w:rPr>
        <w:t xml:space="preserve"> performance level designations are</w:t>
      </w:r>
      <w:r w:rsidR="009E1DD5" w:rsidRPr="009E1DD5">
        <w:rPr>
          <w:rFonts w:ascii="Times New Roman" w:hAnsi="Times New Roman"/>
          <w:sz w:val="24"/>
          <w:szCs w:val="24"/>
        </w:rPr>
        <w:t xml:space="preserve"> </w:t>
      </w:r>
      <w:r w:rsidR="009E1DD5">
        <w:rPr>
          <w:rFonts w:ascii="Times New Roman" w:hAnsi="Times New Roman"/>
          <w:sz w:val="24"/>
          <w:szCs w:val="24"/>
        </w:rPr>
        <w:t>level 1, level 2, level 3, and level 4</w:t>
      </w:r>
      <w:r w:rsidRPr="00960AC9">
        <w:rPr>
          <w:rFonts w:ascii="Times New Roman" w:hAnsi="Times New Roman"/>
          <w:sz w:val="24"/>
          <w:szCs w:val="24"/>
        </w:rPr>
        <w:t>.</w:t>
      </w:r>
      <w:r w:rsidRPr="005C336E">
        <w:rPr>
          <w:rFonts w:ascii="Times New Roman" w:hAnsi="Times New Roman"/>
          <w:sz w:val="24"/>
          <w:szCs w:val="24"/>
        </w:rPr>
        <w:t> </w:t>
      </w:r>
      <w:r w:rsidR="00A7428C">
        <w:rPr>
          <w:rFonts w:ascii="Times New Roman" w:hAnsi="Times New Roman"/>
          <w:sz w:val="24"/>
          <w:szCs w:val="24"/>
        </w:rPr>
        <w:t xml:space="preserve">The definition of these levels </w:t>
      </w:r>
      <w:r w:rsidR="00326E25">
        <w:rPr>
          <w:rFonts w:ascii="Times New Roman" w:hAnsi="Times New Roman"/>
          <w:sz w:val="24"/>
          <w:szCs w:val="24"/>
        </w:rPr>
        <w:t>is</w:t>
      </w:r>
      <w:r w:rsidR="00A7428C">
        <w:rPr>
          <w:rFonts w:ascii="Times New Roman" w:hAnsi="Times New Roman"/>
          <w:sz w:val="24"/>
          <w:szCs w:val="24"/>
        </w:rPr>
        <w:t xml:space="preserve"> defined after standard setting.</w:t>
      </w:r>
      <w:r w:rsidRPr="005C336E">
        <w:rPr>
          <w:rFonts w:ascii="Times New Roman" w:hAnsi="Times New Roman"/>
          <w:sz w:val="24"/>
          <w:szCs w:val="24"/>
        </w:rPr>
        <w:t xml:space="preserve"> </w:t>
      </w:r>
    </w:p>
    <w:p w:rsidR="00F0543F" w:rsidRDefault="00F0543F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7EFC" w:rsidRDefault="00627E40" w:rsidP="00F75055">
      <w:pPr>
        <w:pStyle w:val="H2"/>
        <w:spacing w:after="0"/>
      </w:pPr>
      <w:bookmarkStart w:id="39" w:name="_Toc405899473"/>
      <w:r>
        <w:t>Threshold Scale Scores for Four Achievement Levels</w:t>
      </w:r>
      <w:bookmarkEnd w:id="39"/>
    </w:p>
    <w:p w:rsidR="007D0EDC" w:rsidRDefault="007D0EDC" w:rsidP="00F750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0D3D" w:rsidRDefault="00CE0D3D" w:rsidP="00CE0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Tables 4 and 5 show the theta cut scores and reported scaled scores (SS) for the ELA assessments and the math</w:t>
      </w:r>
      <w:r w:rsidRPr="007D0EDC">
        <w:rPr>
          <w:rFonts w:ascii="Times New Roman" w:hAnsi="Times New Roman"/>
          <w:sz w:val="24"/>
          <w:szCs w:val="24"/>
        </w:rPr>
        <w:t xml:space="preserve"> assessments</w:t>
      </w:r>
      <w:r>
        <w:rPr>
          <w:rFonts w:ascii="Times New Roman" w:hAnsi="Times New Roman"/>
          <w:sz w:val="24"/>
          <w:szCs w:val="24"/>
        </w:rPr>
        <w:t>, respectively.</w:t>
      </w:r>
    </w:p>
    <w:p w:rsidR="00CE0D3D" w:rsidRDefault="00CE0D3D" w:rsidP="00CE0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E0D3D" w:rsidRDefault="00CE0D3D" w:rsidP="00CE0D3D">
      <w:pPr>
        <w:pStyle w:val="Caption"/>
        <w:spacing w:after="0" w:line="240" w:lineRule="auto"/>
        <w:rPr>
          <w:b w:val="0"/>
        </w:rPr>
      </w:pPr>
      <w:bookmarkStart w:id="40" w:name="_Toc402950853"/>
      <w:bookmarkStart w:id="41" w:name="_Toc405899355"/>
      <w:r>
        <w:t xml:space="preserve">Table </w:t>
      </w:r>
      <w:r w:rsidR="00F70993">
        <w:fldChar w:fldCharType="begin"/>
      </w:r>
      <w:r w:rsidR="00F70993">
        <w:instrText xml:space="preserve"> SEQ Table \* ARABIC </w:instrText>
      </w:r>
      <w:r w:rsidR="00F70993">
        <w:fldChar w:fldCharType="separate"/>
      </w:r>
      <w:r w:rsidR="001F65AA">
        <w:rPr>
          <w:noProof/>
        </w:rPr>
        <w:t>4</w:t>
      </w:r>
      <w:r w:rsidR="00F70993">
        <w:rPr>
          <w:noProof/>
        </w:rPr>
        <w:fldChar w:fldCharType="end"/>
      </w:r>
      <w:r>
        <w:t xml:space="preserve">. </w:t>
      </w:r>
      <w:r w:rsidRPr="00F14AA0">
        <w:t xml:space="preserve">ELA </w:t>
      </w:r>
      <w:r>
        <w:t>Theta Cut</w:t>
      </w:r>
      <w:r w:rsidRPr="00F14AA0">
        <w:t xml:space="preserve"> </w:t>
      </w:r>
      <w:r>
        <w:t xml:space="preserve">Scores </w:t>
      </w:r>
      <w:r w:rsidRPr="00F14AA0">
        <w:t>and Reported Scale</w:t>
      </w:r>
      <w:r>
        <w:t>d</w:t>
      </w:r>
      <w:r w:rsidRPr="00F14AA0">
        <w:t xml:space="preserve"> Scores</w:t>
      </w:r>
      <w:bookmarkEnd w:id="40"/>
      <w:bookmarkEnd w:id="41"/>
    </w:p>
    <w:p w:rsidR="00CE0D3D" w:rsidRPr="009E1DD5" w:rsidRDefault="00CE0D3D" w:rsidP="00CE0D3D">
      <w:pPr>
        <w:spacing w:after="0" w:line="240" w:lineRule="auto"/>
      </w:pPr>
    </w:p>
    <w:tbl>
      <w:tblPr>
        <w:tblW w:w="8932" w:type="dxa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1321"/>
        <w:gridCol w:w="1321"/>
        <w:gridCol w:w="1321"/>
        <w:gridCol w:w="1321"/>
        <w:gridCol w:w="1321"/>
        <w:gridCol w:w="1322"/>
      </w:tblGrid>
      <w:tr w:rsidR="00CE0D3D" w:rsidRPr="002246A6" w:rsidTr="00CE0D3D">
        <w:trPr>
          <w:trHeight w:val="63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</w:tr>
      <w:tr w:rsidR="00CE0D3D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Grade</w:t>
            </w: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-1.646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2367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-0.888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2432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2490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-1.075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2416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-0.410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2473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2533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-0.772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2442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-0.072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2582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-0.597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2531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1.280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2618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-0.340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2479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1.641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2649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lastRenderedPageBreak/>
              <w:t>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-0.247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1.862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2668</w:t>
            </w:r>
          </w:p>
        </w:tc>
      </w:tr>
      <w:tr w:rsidR="007B7082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7B7082" w:rsidRPr="002246A6" w:rsidRDefault="007B7082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-0.177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0.872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7082" w:rsidRDefault="007B7082" w:rsidP="007B708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2682</w:t>
            </w:r>
          </w:p>
        </w:tc>
      </w:tr>
    </w:tbl>
    <w:p w:rsidR="00CE0D3D" w:rsidRPr="005C38B6" w:rsidRDefault="00CE0D3D" w:rsidP="00CE0D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0D3D" w:rsidRDefault="00CE0D3D" w:rsidP="00CE0D3D">
      <w:pPr>
        <w:pStyle w:val="Caption"/>
        <w:rPr>
          <w:b w:val="0"/>
        </w:rPr>
      </w:pPr>
      <w:bookmarkStart w:id="42" w:name="_Toc402950854"/>
      <w:bookmarkStart w:id="43" w:name="_Toc405899356"/>
      <w:r>
        <w:t xml:space="preserve">Table </w:t>
      </w:r>
      <w:r w:rsidR="00F70993">
        <w:fldChar w:fldCharType="begin"/>
      </w:r>
      <w:r w:rsidR="00F70993">
        <w:instrText xml:space="preserve"> SEQ Table \* ARABIC </w:instrText>
      </w:r>
      <w:r w:rsidR="00F70993">
        <w:fldChar w:fldCharType="separate"/>
      </w:r>
      <w:r w:rsidR="001F65AA">
        <w:rPr>
          <w:noProof/>
        </w:rPr>
        <w:t>5</w:t>
      </w:r>
      <w:r w:rsidR="00F70993">
        <w:rPr>
          <w:noProof/>
        </w:rPr>
        <w:fldChar w:fldCharType="end"/>
      </w:r>
      <w:r>
        <w:t>. Math</w:t>
      </w:r>
      <w:r w:rsidRPr="00F14AA0">
        <w:t xml:space="preserve"> </w:t>
      </w:r>
      <w:r>
        <w:t>Theta Cut</w:t>
      </w:r>
      <w:r w:rsidRPr="00F14AA0">
        <w:t xml:space="preserve"> </w:t>
      </w:r>
      <w:r>
        <w:t xml:space="preserve">Scores </w:t>
      </w:r>
      <w:r w:rsidRPr="00F14AA0">
        <w:t>and Reported Scale</w:t>
      </w:r>
      <w:r>
        <w:t>d</w:t>
      </w:r>
      <w:r w:rsidRPr="00F14AA0">
        <w:t xml:space="preserve"> Scores</w:t>
      </w:r>
      <w:bookmarkEnd w:id="42"/>
      <w:bookmarkEnd w:id="43"/>
    </w:p>
    <w:tbl>
      <w:tblPr>
        <w:tblW w:w="8932" w:type="dxa"/>
        <w:jc w:val="center"/>
        <w:tblLayout w:type="fixed"/>
        <w:tblLook w:val="04A0" w:firstRow="1" w:lastRow="0" w:firstColumn="1" w:lastColumn="0" w:noHBand="0" w:noVBand="1"/>
      </w:tblPr>
      <w:tblGrid>
        <w:gridCol w:w="1005"/>
        <w:gridCol w:w="1321"/>
        <w:gridCol w:w="1321"/>
        <w:gridCol w:w="1321"/>
        <w:gridCol w:w="1321"/>
        <w:gridCol w:w="1321"/>
        <w:gridCol w:w="1322"/>
      </w:tblGrid>
      <w:tr w:rsidR="00CE0D3D" w:rsidRPr="002246A6" w:rsidTr="00CE0D3D">
        <w:trPr>
          <w:trHeight w:val="63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1 and 2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2 and 3</w:t>
            </w:r>
          </w:p>
        </w:tc>
        <w:tc>
          <w:tcPr>
            <w:tcW w:w="13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Theta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SS Cut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between Levels 3 and 4</w:t>
            </w:r>
          </w:p>
        </w:tc>
      </w:tr>
      <w:tr w:rsidR="00CE0D3D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Grade</w:t>
            </w: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3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0D3D" w:rsidRPr="002246A6" w:rsidRDefault="00CE0D3D" w:rsidP="00CE0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-1.689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2381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-0.995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2436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2501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-1.310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2411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-0.377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0.430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2549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-0.755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2528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2579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-0.528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2473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1.199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2610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-0.390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2635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-0.137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1.741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2653</w:t>
            </w:r>
          </w:p>
        </w:tc>
      </w:tr>
      <w:tr w:rsidR="00E943A8" w:rsidRPr="002246A6" w:rsidTr="00CE0D3D">
        <w:trPr>
          <w:trHeight w:val="334"/>
          <w:jc w:val="center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43A8" w:rsidRPr="002246A6" w:rsidRDefault="00E943A8" w:rsidP="00CE0D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246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1.426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2628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2.561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3A8" w:rsidRDefault="00E943A8" w:rsidP="00E943A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2718</w:t>
            </w:r>
          </w:p>
        </w:tc>
      </w:tr>
    </w:tbl>
    <w:p w:rsidR="00CE0D3D" w:rsidRPr="004C459E" w:rsidRDefault="00CE0D3D" w:rsidP="00CE0D3D">
      <w:pPr>
        <w:pStyle w:val="Caption"/>
        <w:jc w:val="left"/>
        <w:rPr>
          <w:b w:val="0"/>
          <w:bCs w:val="0"/>
        </w:rPr>
      </w:pPr>
    </w:p>
    <w:p w:rsidR="00CE0D3D" w:rsidRDefault="00CE0D3D" w:rsidP="00F750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6A96" w:rsidRDefault="00896A96" w:rsidP="00896A96">
      <w:pPr>
        <w:pStyle w:val="H1"/>
        <w:spacing w:after="0"/>
        <w:rPr>
          <w:sz w:val="28"/>
          <w:szCs w:val="28"/>
        </w:rPr>
      </w:pPr>
      <w:bookmarkStart w:id="44" w:name="_Toc405899474"/>
      <w:r>
        <w:rPr>
          <w:sz w:val="28"/>
          <w:szCs w:val="28"/>
        </w:rPr>
        <w:t>RULES FOR INTERIM TESTS</w:t>
      </w:r>
      <w:bookmarkEnd w:id="44"/>
    </w:p>
    <w:p w:rsidR="00896A96" w:rsidRDefault="00896A96" w:rsidP="00896A96">
      <w:pPr>
        <w:pStyle w:val="H1"/>
        <w:numPr>
          <w:ilvl w:val="0"/>
          <w:numId w:val="0"/>
        </w:numPr>
        <w:spacing w:after="0"/>
        <w:ind w:left="360"/>
        <w:rPr>
          <w:sz w:val="28"/>
          <w:szCs w:val="28"/>
        </w:rPr>
      </w:pPr>
    </w:p>
    <w:p w:rsidR="00896A96" w:rsidRPr="00B9663F" w:rsidRDefault="00896A96" w:rsidP="00896A96">
      <w:pPr>
        <w:rPr>
          <w:rFonts w:ascii="Times New Roman" w:hAnsi="Times New Roman" w:cs="Times New Roman"/>
          <w:sz w:val="24"/>
          <w:szCs w:val="24"/>
        </w:rPr>
      </w:pPr>
      <w:r w:rsidRPr="00B9663F">
        <w:rPr>
          <w:rFonts w:ascii="Times New Roman" w:hAnsi="Times New Roman" w:cs="Times New Roman"/>
          <w:sz w:val="24"/>
          <w:szCs w:val="24"/>
        </w:rPr>
        <w:t>This year all interim tests are fixed-form tests.  Interim ICAs will be scored in the same way as the summative tests.  Interim Blocks will each receive an overall score and a proficiency classification (the same calculation as claim scores).</w:t>
      </w:r>
    </w:p>
    <w:p w:rsidR="00896A96" w:rsidRPr="00896A96" w:rsidRDefault="00896A96" w:rsidP="00896A96"/>
    <w:sectPr w:rsidR="00896A96" w:rsidRPr="00896A96" w:rsidSect="007B4539"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93" w:rsidRDefault="00F70993" w:rsidP="00F63141">
      <w:r>
        <w:separator/>
      </w:r>
    </w:p>
  </w:endnote>
  <w:endnote w:type="continuationSeparator" w:id="0">
    <w:p w:rsidR="00F70993" w:rsidRDefault="00F70993" w:rsidP="00F6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 Bold">
    <w:panose1 w:val="020208030705050203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C74" w:rsidRPr="00C213AB" w:rsidRDefault="00BC6C74" w:rsidP="00AB4CE9">
    <w:pPr>
      <w:pStyle w:val="Footer"/>
      <w:pBdr>
        <w:top w:val="single" w:sz="4" w:space="1" w:color="auto"/>
      </w:pBdr>
      <w:tabs>
        <w:tab w:val="left" w:pos="4646"/>
      </w:tabs>
      <w:rPr>
        <w:rFonts w:ascii="Garamond" w:hAnsi="Garamond"/>
        <w:sz w:val="24"/>
      </w:rPr>
    </w:pPr>
    <w:r w:rsidRPr="008E0D1B">
      <w:rPr>
        <w:rFonts w:ascii="Garamond" w:hAnsi="Garamond"/>
        <w:sz w:val="24"/>
      </w:rPr>
      <w:tab/>
    </w:r>
    <w:r>
      <w:rPr>
        <w:rFonts w:ascii="Garamond" w:hAnsi="Garamond"/>
        <w:sz w:val="24"/>
      </w:rPr>
      <w:tab/>
    </w:r>
    <w:r w:rsidRPr="008E0D1B">
      <w:rPr>
        <w:rStyle w:val="PageNumber"/>
        <w:rFonts w:ascii="Garamond" w:hAnsi="Garamond"/>
        <w:sz w:val="24"/>
      </w:rPr>
      <w:fldChar w:fldCharType="begin"/>
    </w:r>
    <w:r w:rsidRPr="008E0D1B">
      <w:rPr>
        <w:rStyle w:val="PageNumber"/>
        <w:rFonts w:ascii="Garamond" w:hAnsi="Garamond"/>
        <w:sz w:val="24"/>
      </w:rPr>
      <w:instrText xml:space="preserve"> PAGE </w:instrText>
    </w:r>
    <w:r w:rsidRPr="008E0D1B">
      <w:rPr>
        <w:rStyle w:val="PageNumber"/>
        <w:rFonts w:ascii="Garamond" w:hAnsi="Garamond"/>
        <w:sz w:val="24"/>
      </w:rPr>
      <w:fldChar w:fldCharType="separate"/>
    </w:r>
    <w:r w:rsidR="00BA7195">
      <w:rPr>
        <w:rStyle w:val="PageNumber"/>
        <w:rFonts w:ascii="Garamond" w:hAnsi="Garamond"/>
        <w:noProof/>
        <w:sz w:val="24"/>
      </w:rPr>
      <w:t>ii</w:t>
    </w:r>
    <w:r w:rsidRPr="008E0D1B">
      <w:rPr>
        <w:rStyle w:val="PageNumber"/>
        <w:rFonts w:ascii="Garamond" w:hAnsi="Garamond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C74" w:rsidRDefault="00BC6C74">
    <w:pPr>
      <w:pStyle w:val="Footer"/>
      <w:jc w:val="center"/>
    </w:pPr>
  </w:p>
  <w:p w:rsidR="00BC6C74" w:rsidRDefault="00BC6C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46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C74" w:rsidRDefault="00BC6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1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C6C74" w:rsidRDefault="00BC6C7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747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C74" w:rsidRDefault="00BC6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19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C6C74" w:rsidRDefault="00BC6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93" w:rsidRDefault="00F70993" w:rsidP="00F63141">
      <w:r>
        <w:separator/>
      </w:r>
    </w:p>
  </w:footnote>
  <w:footnote w:type="continuationSeparator" w:id="0">
    <w:p w:rsidR="00F70993" w:rsidRDefault="00F70993" w:rsidP="00F63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216"/>
    <w:multiLevelType w:val="hybridMultilevel"/>
    <w:tmpl w:val="CF4E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31F9"/>
    <w:multiLevelType w:val="hybridMultilevel"/>
    <w:tmpl w:val="B194EB6A"/>
    <w:lvl w:ilvl="0" w:tplc="43BAB090">
      <w:start w:val="1"/>
      <w:numFmt w:val="bullet"/>
      <w:pStyle w:val="B3S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D9609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92F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AE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ECD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6C32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21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43F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AAB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1554F"/>
    <w:multiLevelType w:val="multilevel"/>
    <w:tmpl w:val="C1545918"/>
    <w:styleLink w:val="Headings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0914637E"/>
    <w:multiLevelType w:val="hybridMultilevel"/>
    <w:tmpl w:val="E8E43AA2"/>
    <w:lvl w:ilvl="0" w:tplc="E2848C52">
      <w:start w:val="1"/>
      <w:numFmt w:val="bullet"/>
      <w:pStyle w:val="B3LS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D80CC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86F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80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6E22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B4E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A1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AD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AD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B56A43"/>
    <w:multiLevelType w:val="multilevel"/>
    <w:tmpl w:val="3058E8D4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02" w:hanging="432"/>
      </w:pPr>
      <w:rPr>
        <w:rFonts w:hint="default"/>
      </w:rPr>
    </w:lvl>
    <w:lvl w:ilvl="2">
      <w:start w:val="1"/>
      <w:numFmt w:val="decimal"/>
      <w:pStyle w:val="H3"/>
      <w:lvlText w:val="%1.%2.%3"/>
      <w:lvlJc w:val="left"/>
      <w:pPr>
        <w:ind w:left="6894" w:hanging="504"/>
      </w:pPr>
      <w:rPr>
        <w:rFonts w:hint="default"/>
      </w:r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4A1C46"/>
    <w:multiLevelType w:val="hybridMultilevel"/>
    <w:tmpl w:val="6772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C1A24"/>
    <w:multiLevelType w:val="hybridMultilevel"/>
    <w:tmpl w:val="30E8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9106E"/>
    <w:multiLevelType w:val="hybridMultilevel"/>
    <w:tmpl w:val="D84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85343"/>
    <w:multiLevelType w:val="hybridMultilevel"/>
    <w:tmpl w:val="B53892F2"/>
    <w:lvl w:ilvl="0" w:tplc="ED382ED2">
      <w:start w:val="1"/>
      <w:numFmt w:val="bullet"/>
      <w:pStyle w:val="B2S2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C35379"/>
    <w:multiLevelType w:val="hybridMultilevel"/>
    <w:tmpl w:val="D604D72C"/>
    <w:lvl w:ilvl="0" w:tplc="E3E0CF78">
      <w:start w:val="1"/>
      <w:numFmt w:val="bullet"/>
      <w:pStyle w:val="B3L2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5E3794"/>
    <w:multiLevelType w:val="hybridMultilevel"/>
    <w:tmpl w:val="B26C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C1E26"/>
    <w:multiLevelType w:val="hybridMultilevel"/>
    <w:tmpl w:val="A8D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C7EF2"/>
    <w:multiLevelType w:val="hybridMultilevel"/>
    <w:tmpl w:val="BCC6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753BF"/>
    <w:multiLevelType w:val="hybridMultilevel"/>
    <w:tmpl w:val="B338F77E"/>
    <w:lvl w:ilvl="0" w:tplc="F2E4B8E4">
      <w:start w:val="1"/>
      <w:numFmt w:val="bullet"/>
      <w:pStyle w:val="B3F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D65687"/>
    <w:multiLevelType w:val="hybridMultilevel"/>
    <w:tmpl w:val="C2AA78F6"/>
    <w:lvl w:ilvl="0" w:tplc="EBE2FDB6">
      <w:start w:val="1"/>
      <w:numFmt w:val="bullet"/>
      <w:pStyle w:val="B2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506854"/>
    <w:multiLevelType w:val="hybridMultilevel"/>
    <w:tmpl w:val="A0F69860"/>
    <w:lvl w:ilvl="0" w:tplc="452865C2">
      <w:start w:val="1"/>
      <w:numFmt w:val="bullet"/>
      <w:pStyle w:val="B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976D29"/>
    <w:multiLevelType w:val="hybridMultilevel"/>
    <w:tmpl w:val="F75A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04B06"/>
    <w:multiLevelType w:val="hybridMultilevel"/>
    <w:tmpl w:val="AC06CF68"/>
    <w:lvl w:ilvl="0" w:tplc="6CBA87AA">
      <w:start w:val="1"/>
      <w:numFmt w:val="bullet"/>
      <w:pStyle w:val="B2SF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C639BA"/>
    <w:multiLevelType w:val="hybridMultilevel"/>
    <w:tmpl w:val="27A693D2"/>
    <w:lvl w:ilvl="0" w:tplc="D7240F2E">
      <w:start w:val="1"/>
      <w:numFmt w:val="bullet"/>
      <w:pStyle w:val="B2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E4635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7C7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A5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EE2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94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25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D4DE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7E7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2A7107"/>
    <w:multiLevelType w:val="hybridMultilevel"/>
    <w:tmpl w:val="C590E24C"/>
    <w:lvl w:ilvl="0" w:tplc="5F800E44">
      <w:start w:val="1"/>
      <w:numFmt w:val="bullet"/>
      <w:pStyle w:val="B3SF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20422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264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CE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D244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381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EE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D04E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704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9850F2"/>
    <w:multiLevelType w:val="hybridMultilevel"/>
    <w:tmpl w:val="569E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A0C07"/>
    <w:multiLevelType w:val="multilevel"/>
    <w:tmpl w:val="4C002C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1AE4815"/>
    <w:multiLevelType w:val="hybridMultilevel"/>
    <w:tmpl w:val="0CCE7E68"/>
    <w:lvl w:ilvl="0" w:tplc="6BA40528">
      <w:start w:val="1"/>
      <w:numFmt w:val="bullet"/>
      <w:pStyle w:val="B3L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A8E4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EE6E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E7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2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22C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66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6D3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3EF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427A22"/>
    <w:multiLevelType w:val="hybridMultilevel"/>
    <w:tmpl w:val="9096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D4BED"/>
    <w:multiLevelType w:val="hybridMultilevel"/>
    <w:tmpl w:val="9EF24C86"/>
    <w:lvl w:ilvl="0" w:tplc="9F40E75C">
      <w:start w:val="1"/>
      <w:numFmt w:val="bullet"/>
      <w:pStyle w:val="B3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656B8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EE6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A0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42C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3A4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49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63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2F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311916"/>
    <w:multiLevelType w:val="hybridMultilevel"/>
    <w:tmpl w:val="6F3C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B418C"/>
    <w:multiLevelType w:val="hybridMultilevel"/>
    <w:tmpl w:val="B30691E4"/>
    <w:lvl w:ilvl="0" w:tplc="90521F8C">
      <w:start w:val="1"/>
      <w:numFmt w:val="bullet"/>
      <w:pStyle w:val="B2S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1447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1A6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83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AAD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144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68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ACA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7C6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C836C2"/>
    <w:multiLevelType w:val="hybridMultilevel"/>
    <w:tmpl w:val="90CE9A54"/>
    <w:lvl w:ilvl="0" w:tplc="D9B4780A">
      <w:start w:val="1"/>
      <w:numFmt w:val="bullet"/>
      <w:pStyle w:val="B3S2L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7F7D58"/>
    <w:multiLevelType w:val="hybridMultilevel"/>
    <w:tmpl w:val="D092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8C770E"/>
    <w:multiLevelType w:val="hybridMultilevel"/>
    <w:tmpl w:val="5CF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7172"/>
    <w:multiLevelType w:val="hybridMultilevel"/>
    <w:tmpl w:val="D36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E0466"/>
    <w:multiLevelType w:val="hybridMultilevel"/>
    <w:tmpl w:val="B44A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8"/>
  </w:num>
  <w:num w:numId="4">
    <w:abstractNumId w:val="17"/>
  </w:num>
  <w:num w:numId="5">
    <w:abstractNumId w:val="14"/>
  </w:num>
  <w:num w:numId="6">
    <w:abstractNumId w:val="8"/>
  </w:num>
  <w:num w:numId="7">
    <w:abstractNumId w:val="26"/>
  </w:num>
  <w:num w:numId="8">
    <w:abstractNumId w:val="19"/>
  </w:num>
  <w:num w:numId="9">
    <w:abstractNumId w:val="1"/>
  </w:num>
  <w:num w:numId="10">
    <w:abstractNumId w:val="27"/>
  </w:num>
  <w:num w:numId="11">
    <w:abstractNumId w:val="3"/>
  </w:num>
  <w:num w:numId="12">
    <w:abstractNumId w:val="13"/>
  </w:num>
  <w:num w:numId="13">
    <w:abstractNumId w:val="24"/>
  </w:num>
  <w:num w:numId="14">
    <w:abstractNumId w:val="9"/>
  </w:num>
  <w:num w:numId="15">
    <w:abstractNumId w:val="22"/>
  </w:num>
  <w:num w:numId="16">
    <w:abstractNumId w:val="4"/>
  </w:num>
  <w:num w:numId="17">
    <w:abstractNumId w:val="2"/>
  </w:num>
  <w:num w:numId="18">
    <w:abstractNumId w:val="10"/>
  </w:num>
  <w:num w:numId="19">
    <w:abstractNumId w:val="31"/>
  </w:num>
  <w:num w:numId="20">
    <w:abstractNumId w:val="4"/>
    <w:lvlOverride w:ilvl="0">
      <w:startOverride w:val="3"/>
    </w:lvlOverride>
    <w:lvlOverride w:ilvl="1">
      <w:startOverride w:val="2"/>
    </w:lvlOverride>
  </w:num>
  <w:num w:numId="21">
    <w:abstractNumId w:val="12"/>
  </w:num>
  <w:num w:numId="22">
    <w:abstractNumId w:val="20"/>
  </w:num>
  <w:num w:numId="23">
    <w:abstractNumId w:val="6"/>
  </w:num>
  <w:num w:numId="24">
    <w:abstractNumId w:val="28"/>
  </w:num>
  <w:num w:numId="25">
    <w:abstractNumId w:val="16"/>
  </w:num>
  <w:num w:numId="26">
    <w:abstractNumId w:val="29"/>
  </w:num>
  <w:num w:numId="27">
    <w:abstractNumId w:val="23"/>
  </w:num>
  <w:num w:numId="28">
    <w:abstractNumId w:val="7"/>
  </w:num>
  <w:num w:numId="29">
    <w:abstractNumId w:val="25"/>
  </w:num>
  <w:num w:numId="30">
    <w:abstractNumId w:val="11"/>
  </w:num>
  <w:num w:numId="31">
    <w:abstractNumId w:val="30"/>
  </w:num>
  <w:num w:numId="32">
    <w:abstractNumId w:val="0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4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B8"/>
    <w:rsid w:val="000004F4"/>
    <w:rsid w:val="000005DD"/>
    <w:rsid w:val="000009C2"/>
    <w:rsid w:val="00001265"/>
    <w:rsid w:val="00001CD3"/>
    <w:rsid w:val="000021E8"/>
    <w:rsid w:val="00002905"/>
    <w:rsid w:val="00002D6B"/>
    <w:rsid w:val="00002DC9"/>
    <w:rsid w:val="000037CC"/>
    <w:rsid w:val="000042F9"/>
    <w:rsid w:val="00004ED7"/>
    <w:rsid w:val="00005D72"/>
    <w:rsid w:val="00006107"/>
    <w:rsid w:val="000064B0"/>
    <w:rsid w:val="000065EE"/>
    <w:rsid w:val="000066EA"/>
    <w:rsid w:val="00006D81"/>
    <w:rsid w:val="00007163"/>
    <w:rsid w:val="00007F6E"/>
    <w:rsid w:val="000100D0"/>
    <w:rsid w:val="0001021C"/>
    <w:rsid w:val="00010228"/>
    <w:rsid w:val="00010538"/>
    <w:rsid w:val="00010A0C"/>
    <w:rsid w:val="00010A2E"/>
    <w:rsid w:val="00010B3C"/>
    <w:rsid w:val="00010DB7"/>
    <w:rsid w:val="00010EB0"/>
    <w:rsid w:val="00010F07"/>
    <w:rsid w:val="00011CF2"/>
    <w:rsid w:val="0001255B"/>
    <w:rsid w:val="000126A3"/>
    <w:rsid w:val="0001270E"/>
    <w:rsid w:val="000127CB"/>
    <w:rsid w:val="00012DA7"/>
    <w:rsid w:val="00013E17"/>
    <w:rsid w:val="00016617"/>
    <w:rsid w:val="00016AD0"/>
    <w:rsid w:val="00016E62"/>
    <w:rsid w:val="000179D1"/>
    <w:rsid w:val="00017BA7"/>
    <w:rsid w:val="00017EFC"/>
    <w:rsid w:val="00020794"/>
    <w:rsid w:val="00020FA2"/>
    <w:rsid w:val="00021359"/>
    <w:rsid w:val="000214A4"/>
    <w:rsid w:val="0002255D"/>
    <w:rsid w:val="00022663"/>
    <w:rsid w:val="00023716"/>
    <w:rsid w:val="000243CA"/>
    <w:rsid w:val="00025990"/>
    <w:rsid w:val="00025C39"/>
    <w:rsid w:val="00026058"/>
    <w:rsid w:val="000265AA"/>
    <w:rsid w:val="00026C9B"/>
    <w:rsid w:val="00027322"/>
    <w:rsid w:val="00030415"/>
    <w:rsid w:val="00030D85"/>
    <w:rsid w:val="00032166"/>
    <w:rsid w:val="00032DD0"/>
    <w:rsid w:val="00032E89"/>
    <w:rsid w:val="00032F2B"/>
    <w:rsid w:val="00034653"/>
    <w:rsid w:val="00035F5F"/>
    <w:rsid w:val="00036141"/>
    <w:rsid w:val="00036B2D"/>
    <w:rsid w:val="0003728B"/>
    <w:rsid w:val="0004039D"/>
    <w:rsid w:val="00041132"/>
    <w:rsid w:val="00042315"/>
    <w:rsid w:val="000424B1"/>
    <w:rsid w:val="0004260E"/>
    <w:rsid w:val="0004319B"/>
    <w:rsid w:val="00043359"/>
    <w:rsid w:val="0004343C"/>
    <w:rsid w:val="0004361A"/>
    <w:rsid w:val="0004405C"/>
    <w:rsid w:val="00044171"/>
    <w:rsid w:val="000445A4"/>
    <w:rsid w:val="0004488C"/>
    <w:rsid w:val="000455EE"/>
    <w:rsid w:val="00046A6F"/>
    <w:rsid w:val="00047C51"/>
    <w:rsid w:val="00050BC7"/>
    <w:rsid w:val="00050E31"/>
    <w:rsid w:val="0005120E"/>
    <w:rsid w:val="000517D5"/>
    <w:rsid w:val="00051EB7"/>
    <w:rsid w:val="000525A9"/>
    <w:rsid w:val="00053886"/>
    <w:rsid w:val="000539CB"/>
    <w:rsid w:val="00054351"/>
    <w:rsid w:val="00054423"/>
    <w:rsid w:val="00054953"/>
    <w:rsid w:val="00054C5C"/>
    <w:rsid w:val="00056633"/>
    <w:rsid w:val="000600CA"/>
    <w:rsid w:val="000603BC"/>
    <w:rsid w:val="00060FB5"/>
    <w:rsid w:val="00060FE7"/>
    <w:rsid w:val="00061994"/>
    <w:rsid w:val="0006234F"/>
    <w:rsid w:val="0006366D"/>
    <w:rsid w:val="00063FC6"/>
    <w:rsid w:val="00065209"/>
    <w:rsid w:val="00065342"/>
    <w:rsid w:val="000653DE"/>
    <w:rsid w:val="00065EF9"/>
    <w:rsid w:val="00065F25"/>
    <w:rsid w:val="000660B6"/>
    <w:rsid w:val="0006659A"/>
    <w:rsid w:val="00067B75"/>
    <w:rsid w:val="000708DF"/>
    <w:rsid w:val="00070B68"/>
    <w:rsid w:val="00070F1E"/>
    <w:rsid w:val="000712A9"/>
    <w:rsid w:val="0007142E"/>
    <w:rsid w:val="000714F2"/>
    <w:rsid w:val="0007177E"/>
    <w:rsid w:val="000728FA"/>
    <w:rsid w:val="00072CB9"/>
    <w:rsid w:val="0007355E"/>
    <w:rsid w:val="0007359F"/>
    <w:rsid w:val="0007409C"/>
    <w:rsid w:val="000744A1"/>
    <w:rsid w:val="00074DA9"/>
    <w:rsid w:val="00074E6F"/>
    <w:rsid w:val="00074E8B"/>
    <w:rsid w:val="00074F28"/>
    <w:rsid w:val="0007624F"/>
    <w:rsid w:val="000762B8"/>
    <w:rsid w:val="00076A25"/>
    <w:rsid w:val="000814DE"/>
    <w:rsid w:val="00081B2B"/>
    <w:rsid w:val="0008241E"/>
    <w:rsid w:val="00082479"/>
    <w:rsid w:val="000825E8"/>
    <w:rsid w:val="00082843"/>
    <w:rsid w:val="00082FAA"/>
    <w:rsid w:val="00083010"/>
    <w:rsid w:val="00083108"/>
    <w:rsid w:val="0008314A"/>
    <w:rsid w:val="00083852"/>
    <w:rsid w:val="000850E3"/>
    <w:rsid w:val="000855B7"/>
    <w:rsid w:val="000857DF"/>
    <w:rsid w:val="00085A00"/>
    <w:rsid w:val="00086708"/>
    <w:rsid w:val="00086F6B"/>
    <w:rsid w:val="000875DA"/>
    <w:rsid w:val="000901C3"/>
    <w:rsid w:val="00091A2E"/>
    <w:rsid w:val="000935E9"/>
    <w:rsid w:val="00094C06"/>
    <w:rsid w:val="000952C4"/>
    <w:rsid w:val="000961BB"/>
    <w:rsid w:val="00097710"/>
    <w:rsid w:val="00097B09"/>
    <w:rsid w:val="00097EA1"/>
    <w:rsid w:val="000A068B"/>
    <w:rsid w:val="000A1020"/>
    <w:rsid w:val="000A1995"/>
    <w:rsid w:val="000A1D59"/>
    <w:rsid w:val="000A34DB"/>
    <w:rsid w:val="000A46C6"/>
    <w:rsid w:val="000A4F0B"/>
    <w:rsid w:val="000A5576"/>
    <w:rsid w:val="000A5D59"/>
    <w:rsid w:val="000A63C8"/>
    <w:rsid w:val="000A661F"/>
    <w:rsid w:val="000A6699"/>
    <w:rsid w:val="000A7070"/>
    <w:rsid w:val="000A779A"/>
    <w:rsid w:val="000A7C15"/>
    <w:rsid w:val="000B00BC"/>
    <w:rsid w:val="000B00C6"/>
    <w:rsid w:val="000B10F3"/>
    <w:rsid w:val="000B3753"/>
    <w:rsid w:val="000B4261"/>
    <w:rsid w:val="000B44D8"/>
    <w:rsid w:val="000B4630"/>
    <w:rsid w:val="000B503B"/>
    <w:rsid w:val="000B532D"/>
    <w:rsid w:val="000B5A3E"/>
    <w:rsid w:val="000B61B4"/>
    <w:rsid w:val="000B6282"/>
    <w:rsid w:val="000B6310"/>
    <w:rsid w:val="000B6463"/>
    <w:rsid w:val="000B6A3A"/>
    <w:rsid w:val="000B75BB"/>
    <w:rsid w:val="000B79DF"/>
    <w:rsid w:val="000C0638"/>
    <w:rsid w:val="000C06AF"/>
    <w:rsid w:val="000C08F3"/>
    <w:rsid w:val="000C0A3A"/>
    <w:rsid w:val="000C0A5D"/>
    <w:rsid w:val="000C0A93"/>
    <w:rsid w:val="000C1024"/>
    <w:rsid w:val="000C1DB5"/>
    <w:rsid w:val="000C2B7E"/>
    <w:rsid w:val="000C2D1F"/>
    <w:rsid w:val="000C399E"/>
    <w:rsid w:val="000C48C7"/>
    <w:rsid w:val="000C608C"/>
    <w:rsid w:val="000C6122"/>
    <w:rsid w:val="000C6791"/>
    <w:rsid w:val="000C6D5F"/>
    <w:rsid w:val="000C7442"/>
    <w:rsid w:val="000D051A"/>
    <w:rsid w:val="000D0538"/>
    <w:rsid w:val="000D0E98"/>
    <w:rsid w:val="000D11D4"/>
    <w:rsid w:val="000D47FA"/>
    <w:rsid w:val="000D4C32"/>
    <w:rsid w:val="000D4CDF"/>
    <w:rsid w:val="000D524A"/>
    <w:rsid w:val="000D5A8B"/>
    <w:rsid w:val="000D5F14"/>
    <w:rsid w:val="000D653C"/>
    <w:rsid w:val="000D6D71"/>
    <w:rsid w:val="000D7278"/>
    <w:rsid w:val="000D78CE"/>
    <w:rsid w:val="000E08D4"/>
    <w:rsid w:val="000E1E3A"/>
    <w:rsid w:val="000E2F54"/>
    <w:rsid w:val="000E3DE1"/>
    <w:rsid w:val="000E4D59"/>
    <w:rsid w:val="000E6316"/>
    <w:rsid w:val="000E7B2B"/>
    <w:rsid w:val="000F0012"/>
    <w:rsid w:val="000F21BC"/>
    <w:rsid w:val="000F26C2"/>
    <w:rsid w:val="000F34F5"/>
    <w:rsid w:val="000F40D6"/>
    <w:rsid w:val="000F4F1D"/>
    <w:rsid w:val="000F52FD"/>
    <w:rsid w:val="000F5D3F"/>
    <w:rsid w:val="000F5D57"/>
    <w:rsid w:val="000F5E86"/>
    <w:rsid w:val="000F6420"/>
    <w:rsid w:val="000F6450"/>
    <w:rsid w:val="0010091B"/>
    <w:rsid w:val="00100D25"/>
    <w:rsid w:val="00100F59"/>
    <w:rsid w:val="0010178A"/>
    <w:rsid w:val="00101BE9"/>
    <w:rsid w:val="00101D1B"/>
    <w:rsid w:val="0010247D"/>
    <w:rsid w:val="001028C8"/>
    <w:rsid w:val="00103713"/>
    <w:rsid w:val="00103EE2"/>
    <w:rsid w:val="00105740"/>
    <w:rsid w:val="00105F1C"/>
    <w:rsid w:val="00106D35"/>
    <w:rsid w:val="001072A9"/>
    <w:rsid w:val="001077C7"/>
    <w:rsid w:val="00110682"/>
    <w:rsid w:val="0011157D"/>
    <w:rsid w:val="001115A9"/>
    <w:rsid w:val="00111B84"/>
    <w:rsid w:val="00112525"/>
    <w:rsid w:val="001126E5"/>
    <w:rsid w:val="00113039"/>
    <w:rsid w:val="00113519"/>
    <w:rsid w:val="0011380E"/>
    <w:rsid w:val="00115309"/>
    <w:rsid w:val="00116126"/>
    <w:rsid w:val="001161C1"/>
    <w:rsid w:val="00117195"/>
    <w:rsid w:val="0011775C"/>
    <w:rsid w:val="001208D2"/>
    <w:rsid w:val="001211ED"/>
    <w:rsid w:val="00121CF3"/>
    <w:rsid w:val="00122404"/>
    <w:rsid w:val="00122852"/>
    <w:rsid w:val="00122B35"/>
    <w:rsid w:val="00122DB0"/>
    <w:rsid w:val="00123636"/>
    <w:rsid w:val="001246AF"/>
    <w:rsid w:val="00124CFF"/>
    <w:rsid w:val="00125738"/>
    <w:rsid w:val="00125E46"/>
    <w:rsid w:val="00125FC7"/>
    <w:rsid w:val="001264EA"/>
    <w:rsid w:val="001269C8"/>
    <w:rsid w:val="00126E86"/>
    <w:rsid w:val="00127A84"/>
    <w:rsid w:val="00130590"/>
    <w:rsid w:val="001306FF"/>
    <w:rsid w:val="001307BC"/>
    <w:rsid w:val="00130C3B"/>
    <w:rsid w:val="0013190D"/>
    <w:rsid w:val="00132F7B"/>
    <w:rsid w:val="001332DF"/>
    <w:rsid w:val="00133B4E"/>
    <w:rsid w:val="00134721"/>
    <w:rsid w:val="00134F7E"/>
    <w:rsid w:val="00135B04"/>
    <w:rsid w:val="00136C73"/>
    <w:rsid w:val="00136D63"/>
    <w:rsid w:val="00136F13"/>
    <w:rsid w:val="00137452"/>
    <w:rsid w:val="00140E5D"/>
    <w:rsid w:val="0014134E"/>
    <w:rsid w:val="001420BC"/>
    <w:rsid w:val="001420EB"/>
    <w:rsid w:val="0014283D"/>
    <w:rsid w:val="00142B42"/>
    <w:rsid w:val="0014391F"/>
    <w:rsid w:val="00143A15"/>
    <w:rsid w:val="00143ACB"/>
    <w:rsid w:val="00143CEB"/>
    <w:rsid w:val="00144258"/>
    <w:rsid w:val="0014466C"/>
    <w:rsid w:val="0014481F"/>
    <w:rsid w:val="001455B7"/>
    <w:rsid w:val="00145DD2"/>
    <w:rsid w:val="00145E5B"/>
    <w:rsid w:val="00146968"/>
    <w:rsid w:val="00146D61"/>
    <w:rsid w:val="00146EB4"/>
    <w:rsid w:val="0014778B"/>
    <w:rsid w:val="0015149B"/>
    <w:rsid w:val="0015162F"/>
    <w:rsid w:val="00152032"/>
    <w:rsid w:val="00153800"/>
    <w:rsid w:val="00153FBF"/>
    <w:rsid w:val="001553B7"/>
    <w:rsid w:val="00155A94"/>
    <w:rsid w:val="001574F0"/>
    <w:rsid w:val="00160DDA"/>
    <w:rsid w:val="00160F89"/>
    <w:rsid w:val="00161359"/>
    <w:rsid w:val="00162691"/>
    <w:rsid w:val="00162CFE"/>
    <w:rsid w:val="001635E7"/>
    <w:rsid w:val="00163792"/>
    <w:rsid w:val="0016404F"/>
    <w:rsid w:val="00164323"/>
    <w:rsid w:val="00164984"/>
    <w:rsid w:val="00164DA7"/>
    <w:rsid w:val="00165055"/>
    <w:rsid w:val="001656C8"/>
    <w:rsid w:val="001659CC"/>
    <w:rsid w:val="00165A8C"/>
    <w:rsid w:val="00166647"/>
    <w:rsid w:val="00166933"/>
    <w:rsid w:val="00167C37"/>
    <w:rsid w:val="00170592"/>
    <w:rsid w:val="0017088A"/>
    <w:rsid w:val="0017139C"/>
    <w:rsid w:val="0017166A"/>
    <w:rsid w:val="00171F51"/>
    <w:rsid w:val="00171FE8"/>
    <w:rsid w:val="00172744"/>
    <w:rsid w:val="00172C8A"/>
    <w:rsid w:val="00172F5F"/>
    <w:rsid w:val="00173B27"/>
    <w:rsid w:val="00173DAF"/>
    <w:rsid w:val="001743D0"/>
    <w:rsid w:val="00174422"/>
    <w:rsid w:val="0017488B"/>
    <w:rsid w:val="0017537D"/>
    <w:rsid w:val="001756D0"/>
    <w:rsid w:val="0017575E"/>
    <w:rsid w:val="00175D12"/>
    <w:rsid w:val="001762EE"/>
    <w:rsid w:val="00176528"/>
    <w:rsid w:val="00176E42"/>
    <w:rsid w:val="00180AC5"/>
    <w:rsid w:val="00181511"/>
    <w:rsid w:val="00181799"/>
    <w:rsid w:val="00182C87"/>
    <w:rsid w:val="00182EEB"/>
    <w:rsid w:val="00182F64"/>
    <w:rsid w:val="00182FE8"/>
    <w:rsid w:val="001847A2"/>
    <w:rsid w:val="0018554A"/>
    <w:rsid w:val="00185B5E"/>
    <w:rsid w:val="0018631B"/>
    <w:rsid w:val="00186B50"/>
    <w:rsid w:val="00186F31"/>
    <w:rsid w:val="00187E8A"/>
    <w:rsid w:val="00190031"/>
    <w:rsid w:val="00190B17"/>
    <w:rsid w:val="00190DE1"/>
    <w:rsid w:val="00191E24"/>
    <w:rsid w:val="00192C1E"/>
    <w:rsid w:val="00193944"/>
    <w:rsid w:val="00193AA1"/>
    <w:rsid w:val="00193D69"/>
    <w:rsid w:val="001946C2"/>
    <w:rsid w:val="00195104"/>
    <w:rsid w:val="001951C6"/>
    <w:rsid w:val="001954E5"/>
    <w:rsid w:val="0019576A"/>
    <w:rsid w:val="00195895"/>
    <w:rsid w:val="00195955"/>
    <w:rsid w:val="001962BC"/>
    <w:rsid w:val="001962E7"/>
    <w:rsid w:val="001A06B2"/>
    <w:rsid w:val="001A14C2"/>
    <w:rsid w:val="001A23D0"/>
    <w:rsid w:val="001A2AAD"/>
    <w:rsid w:val="001A3409"/>
    <w:rsid w:val="001A3519"/>
    <w:rsid w:val="001A4980"/>
    <w:rsid w:val="001A56C1"/>
    <w:rsid w:val="001A5C16"/>
    <w:rsid w:val="001A5CAF"/>
    <w:rsid w:val="001A60B6"/>
    <w:rsid w:val="001A6E1D"/>
    <w:rsid w:val="001A71A1"/>
    <w:rsid w:val="001A71AC"/>
    <w:rsid w:val="001A7521"/>
    <w:rsid w:val="001A79D5"/>
    <w:rsid w:val="001A7D9B"/>
    <w:rsid w:val="001B07D2"/>
    <w:rsid w:val="001B0909"/>
    <w:rsid w:val="001B10B5"/>
    <w:rsid w:val="001B1406"/>
    <w:rsid w:val="001B1E6E"/>
    <w:rsid w:val="001B207A"/>
    <w:rsid w:val="001B2617"/>
    <w:rsid w:val="001B2EF3"/>
    <w:rsid w:val="001B3DC8"/>
    <w:rsid w:val="001B492E"/>
    <w:rsid w:val="001B51A6"/>
    <w:rsid w:val="001B5C3B"/>
    <w:rsid w:val="001B5F65"/>
    <w:rsid w:val="001B6900"/>
    <w:rsid w:val="001B6FD3"/>
    <w:rsid w:val="001C1007"/>
    <w:rsid w:val="001C102C"/>
    <w:rsid w:val="001C24C4"/>
    <w:rsid w:val="001C27F2"/>
    <w:rsid w:val="001C2890"/>
    <w:rsid w:val="001C2DA8"/>
    <w:rsid w:val="001C39AB"/>
    <w:rsid w:val="001C4D30"/>
    <w:rsid w:val="001C51EE"/>
    <w:rsid w:val="001C578C"/>
    <w:rsid w:val="001C6194"/>
    <w:rsid w:val="001C7CE7"/>
    <w:rsid w:val="001D02EB"/>
    <w:rsid w:val="001D280E"/>
    <w:rsid w:val="001D2B7D"/>
    <w:rsid w:val="001D338F"/>
    <w:rsid w:val="001D374B"/>
    <w:rsid w:val="001D3B02"/>
    <w:rsid w:val="001D4189"/>
    <w:rsid w:val="001D4214"/>
    <w:rsid w:val="001D44F8"/>
    <w:rsid w:val="001D57E7"/>
    <w:rsid w:val="001D5885"/>
    <w:rsid w:val="001D63C3"/>
    <w:rsid w:val="001D6645"/>
    <w:rsid w:val="001D6E19"/>
    <w:rsid w:val="001D75F6"/>
    <w:rsid w:val="001D77E3"/>
    <w:rsid w:val="001E0AF8"/>
    <w:rsid w:val="001E0DE5"/>
    <w:rsid w:val="001E17C7"/>
    <w:rsid w:val="001E237C"/>
    <w:rsid w:val="001E41B7"/>
    <w:rsid w:val="001E422D"/>
    <w:rsid w:val="001E474E"/>
    <w:rsid w:val="001E5446"/>
    <w:rsid w:val="001F04A1"/>
    <w:rsid w:val="001F138F"/>
    <w:rsid w:val="001F1472"/>
    <w:rsid w:val="001F29B3"/>
    <w:rsid w:val="001F2C0F"/>
    <w:rsid w:val="001F2DD9"/>
    <w:rsid w:val="001F398C"/>
    <w:rsid w:val="001F413C"/>
    <w:rsid w:val="001F4E94"/>
    <w:rsid w:val="001F65AA"/>
    <w:rsid w:val="001F672A"/>
    <w:rsid w:val="001F79D6"/>
    <w:rsid w:val="0020004E"/>
    <w:rsid w:val="002007C1"/>
    <w:rsid w:val="00201497"/>
    <w:rsid w:val="002018EF"/>
    <w:rsid w:val="00202347"/>
    <w:rsid w:val="002026CD"/>
    <w:rsid w:val="00202C1E"/>
    <w:rsid w:val="00202C39"/>
    <w:rsid w:val="00203112"/>
    <w:rsid w:val="00203F58"/>
    <w:rsid w:val="0020544B"/>
    <w:rsid w:val="002058EE"/>
    <w:rsid w:val="00205D28"/>
    <w:rsid w:val="0020609C"/>
    <w:rsid w:val="0020613C"/>
    <w:rsid w:val="00206145"/>
    <w:rsid w:val="00206D33"/>
    <w:rsid w:val="002120E0"/>
    <w:rsid w:val="002120EB"/>
    <w:rsid w:val="00212F83"/>
    <w:rsid w:val="002139EE"/>
    <w:rsid w:val="00215539"/>
    <w:rsid w:val="002157E8"/>
    <w:rsid w:val="00215B9C"/>
    <w:rsid w:val="00216055"/>
    <w:rsid w:val="00216129"/>
    <w:rsid w:val="002168C6"/>
    <w:rsid w:val="002172EE"/>
    <w:rsid w:val="00217EFC"/>
    <w:rsid w:val="002212FE"/>
    <w:rsid w:val="0022180C"/>
    <w:rsid w:val="00223062"/>
    <w:rsid w:val="00223FE8"/>
    <w:rsid w:val="002243EB"/>
    <w:rsid w:val="0022456D"/>
    <w:rsid w:val="002246A6"/>
    <w:rsid w:val="00224CF7"/>
    <w:rsid w:val="002250EA"/>
    <w:rsid w:val="002257C7"/>
    <w:rsid w:val="00225A4C"/>
    <w:rsid w:val="00225B3E"/>
    <w:rsid w:val="00230F25"/>
    <w:rsid w:val="00232BAE"/>
    <w:rsid w:val="0023319D"/>
    <w:rsid w:val="002333E1"/>
    <w:rsid w:val="002335B3"/>
    <w:rsid w:val="00233CCB"/>
    <w:rsid w:val="00233D25"/>
    <w:rsid w:val="00234A68"/>
    <w:rsid w:val="00234B83"/>
    <w:rsid w:val="00234E60"/>
    <w:rsid w:val="00234FA3"/>
    <w:rsid w:val="00235DDA"/>
    <w:rsid w:val="00240623"/>
    <w:rsid w:val="002406E5"/>
    <w:rsid w:val="00240DDD"/>
    <w:rsid w:val="00240F0F"/>
    <w:rsid w:val="00241A85"/>
    <w:rsid w:val="002421F3"/>
    <w:rsid w:val="00242F9C"/>
    <w:rsid w:val="0024325A"/>
    <w:rsid w:val="002443BB"/>
    <w:rsid w:val="0024482B"/>
    <w:rsid w:val="002450C7"/>
    <w:rsid w:val="0024584F"/>
    <w:rsid w:val="00245F3F"/>
    <w:rsid w:val="00246463"/>
    <w:rsid w:val="00246B5E"/>
    <w:rsid w:val="00246CC8"/>
    <w:rsid w:val="00247124"/>
    <w:rsid w:val="0024771C"/>
    <w:rsid w:val="002479D6"/>
    <w:rsid w:val="00247FAB"/>
    <w:rsid w:val="00250A43"/>
    <w:rsid w:val="00251036"/>
    <w:rsid w:val="002518AE"/>
    <w:rsid w:val="00252FDF"/>
    <w:rsid w:val="00253311"/>
    <w:rsid w:val="0025374B"/>
    <w:rsid w:val="00253941"/>
    <w:rsid w:val="002539C2"/>
    <w:rsid w:val="002544DF"/>
    <w:rsid w:val="00254D04"/>
    <w:rsid w:val="00255152"/>
    <w:rsid w:val="00256608"/>
    <w:rsid w:val="00257158"/>
    <w:rsid w:val="00260846"/>
    <w:rsid w:val="00261604"/>
    <w:rsid w:val="00261D93"/>
    <w:rsid w:val="0026200C"/>
    <w:rsid w:val="00262185"/>
    <w:rsid w:val="00262750"/>
    <w:rsid w:val="00262B2F"/>
    <w:rsid w:val="002651D5"/>
    <w:rsid w:val="00265E7A"/>
    <w:rsid w:val="00266630"/>
    <w:rsid w:val="00266E7A"/>
    <w:rsid w:val="00266E80"/>
    <w:rsid w:val="00266EA0"/>
    <w:rsid w:val="00270142"/>
    <w:rsid w:val="002718A9"/>
    <w:rsid w:val="0027212A"/>
    <w:rsid w:val="002721B1"/>
    <w:rsid w:val="002729C4"/>
    <w:rsid w:val="00272DBD"/>
    <w:rsid w:val="0027302A"/>
    <w:rsid w:val="0027389E"/>
    <w:rsid w:val="002741A9"/>
    <w:rsid w:val="00274A8F"/>
    <w:rsid w:val="00274E4C"/>
    <w:rsid w:val="002750E7"/>
    <w:rsid w:val="00275255"/>
    <w:rsid w:val="0027546F"/>
    <w:rsid w:val="002754C8"/>
    <w:rsid w:val="00275975"/>
    <w:rsid w:val="0027644D"/>
    <w:rsid w:val="00277130"/>
    <w:rsid w:val="002779C1"/>
    <w:rsid w:val="002803D6"/>
    <w:rsid w:val="002807D2"/>
    <w:rsid w:val="002816E8"/>
    <w:rsid w:val="00281F88"/>
    <w:rsid w:val="00282138"/>
    <w:rsid w:val="00282FF4"/>
    <w:rsid w:val="0028331A"/>
    <w:rsid w:val="002847A9"/>
    <w:rsid w:val="0028654B"/>
    <w:rsid w:val="00286F9C"/>
    <w:rsid w:val="00290798"/>
    <w:rsid w:val="00290E60"/>
    <w:rsid w:val="00291741"/>
    <w:rsid w:val="00292347"/>
    <w:rsid w:val="0029256F"/>
    <w:rsid w:val="002939FE"/>
    <w:rsid w:val="00293B51"/>
    <w:rsid w:val="00293D99"/>
    <w:rsid w:val="00294009"/>
    <w:rsid w:val="00294338"/>
    <w:rsid w:val="002955B7"/>
    <w:rsid w:val="002959F2"/>
    <w:rsid w:val="002968B1"/>
    <w:rsid w:val="00296EB8"/>
    <w:rsid w:val="002977EB"/>
    <w:rsid w:val="00297AD1"/>
    <w:rsid w:val="002A0BF2"/>
    <w:rsid w:val="002A0F2E"/>
    <w:rsid w:val="002A16A7"/>
    <w:rsid w:val="002A1CBE"/>
    <w:rsid w:val="002A2E66"/>
    <w:rsid w:val="002A2ED6"/>
    <w:rsid w:val="002A3E1A"/>
    <w:rsid w:val="002A3E6A"/>
    <w:rsid w:val="002A5A5F"/>
    <w:rsid w:val="002A5C74"/>
    <w:rsid w:val="002A705B"/>
    <w:rsid w:val="002A7A20"/>
    <w:rsid w:val="002B0335"/>
    <w:rsid w:val="002B05BA"/>
    <w:rsid w:val="002B1162"/>
    <w:rsid w:val="002B16E8"/>
    <w:rsid w:val="002B2533"/>
    <w:rsid w:val="002B2973"/>
    <w:rsid w:val="002B2AC7"/>
    <w:rsid w:val="002B3411"/>
    <w:rsid w:val="002B4A19"/>
    <w:rsid w:val="002B4A6E"/>
    <w:rsid w:val="002B4C8A"/>
    <w:rsid w:val="002B51C7"/>
    <w:rsid w:val="002B5A0D"/>
    <w:rsid w:val="002B5DD5"/>
    <w:rsid w:val="002B6DCE"/>
    <w:rsid w:val="002B70DB"/>
    <w:rsid w:val="002B73FE"/>
    <w:rsid w:val="002B7614"/>
    <w:rsid w:val="002B78D3"/>
    <w:rsid w:val="002C1095"/>
    <w:rsid w:val="002C1F94"/>
    <w:rsid w:val="002C2098"/>
    <w:rsid w:val="002C272E"/>
    <w:rsid w:val="002C29D1"/>
    <w:rsid w:val="002C33C6"/>
    <w:rsid w:val="002C50A6"/>
    <w:rsid w:val="002C51CF"/>
    <w:rsid w:val="002C5DB6"/>
    <w:rsid w:val="002C6268"/>
    <w:rsid w:val="002C6B85"/>
    <w:rsid w:val="002C7832"/>
    <w:rsid w:val="002C7DAC"/>
    <w:rsid w:val="002D0A5C"/>
    <w:rsid w:val="002D1908"/>
    <w:rsid w:val="002D289A"/>
    <w:rsid w:val="002D2A98"/>
    <w:rsid w:val="002D2D48"/>
    <w:rsid w:val="002D2F56"/>
    <w:rsid w:val="002D3AD8"/>
    <w:rsid w:val="002D42BC"/>
    <w:rsid w:val="002D471F"/>
    <w:rsid w:val="002D48E9"/>
    <w:rsid w:val="002D4C31"/>
    <w:rsid w:val="002D6819"/>
    <w:rsid w:val="002D6929"/>
    <w:rsid w:val="002D6EB4"/>
    <w:rsid w:val="002D73F1"/>
    <w:rsid w:val="002E0467"/>
    <w:rsid w:val="002E0681"/>
    <w:rsid w:val="002E0727"/>
    <w:rsid w:val="002E0B67"/>
    <w:rsid w:val="002E0BD7"/>
    <w:rsid w:val="002E0E76"/>
    <w:rsid w:val="002E13B7"/>
    <w:rsid w:val="002E1BD3"/>
    <w:rsid w:val="002E2599"/>
    <w:rsid w:val="002E2E21"/>
    <w:rsid w:val="002E3987"/>
    <w:rsid w:val="002E5410"/>
    <w:rsid w:val="002E54EC"/>
    <w:rsid w:val="002E6057"/>
    <w:rsid w:val="002E73E3"/>
    <w:rsid w:val="002E780A"/>
    <w:rsid w:val="002F0370"/>
    <w:rsid w:val="002F1046"/>
    <w:rsid w:val="002F13F8"/>
    <w:rsid w:val="002F1666"/>
    <w:rsid w:val="002F1789"/>
    <w:rsid w:val="002F187A"/>
    <w:rsid w:val="002F21C4"/>
    <w:rsid w:val="002F2E07"/>
    <w:rsid w:val="002F37FC"/>
    <w:rsid w:val="002F3871"/>
    <w:rsid w:val="002F3BC4"/>
    <w:rsid w:val="002F546F"/>
    <w:rsid w:val="002F5F17"/>
    <w:rsid w:val="002F76D2"/>
    <w:rsid w:val="00301EED"/>
    <w:rsid w:val="0030264B"/>
    <w:rsid w:val="00302F95"/>
    <w:rsid w:val="00303052"/>
    <w:rsid w:val="00305884"/>
    <w:rsid w:val="00305C7B"/>
    <w:rsid w:val="0030638F"/>
    <w:rsid w:val="0030671D"/>
    <w:rsid w:val="00312514"/>
    <w:rsid w:val="00313185"/>
    <w:rsid w:val="00313296"/>
    <w:rsid w:val="00313FF3"/>
    <w:rsid w:val="0031460C"/>
    <w:rsid w:val="003146CA"/>
    <w:rsid w:val="00314942"/>
    <w:rsid w:val="00315107"/>
    <w:rsid w:val="00315E32"/>
    <w:rsid w:val="0031783F"/>
    <w:rsid w:val="0031799E"/>
    <w:rsid w:val="00317DB4"/>
    <w:rsid w:val="00317F82"/>
    <w:rsid w:val="003206F2"/>
    <w:rsid w:val="0032081B"/>
    <w:rsid w:val="00322419"/>
    <w:rsid w:val="003228AC"/>
    <w:rsid w:val="00322FBC"/>
    <w:rsid w:val="00322FD1"/>
    <w:rsid w:val="003248DB"/>
    <w:rsid w:val="00325564"/>
    <w:rsid w:val="00326257"/>
    <w:rsid w:val="00326AAA"/>
    <w:rsid w:val="00326C43"/>
    <w:rsid w:val="00326E25"/>
    <w:rsid w:val="00327340"/>
    <w:rsid w:val="00330FE0"/>
    <w:rsid w:val="0033123B"/>
    <w:rsid w:val="00332478"/>
    <w:rsid w:val="00332B54"/>
    <w:rsid w:val="00333A8B"/>
    <w:rsid w:val="00333F8B"/>
    <w:rsid w:val="003349DD"/>
    <w:rsid w:val="00334BBF"/>
    <w:rsid w:val="003351CB"/>
    <w:rsid w:val="0033607C"/>
    <w:rsid w:val="00336570"/>
    <w:rsid w:val="00336EC8"/>
    <w:rsid w:val="003370F9"/>
    <w:rsid w:val="0034026F"/>
    <w:rsid w:val="00341AC2"/>
    <w:rsid w:val="00341F82"/>
    <w:rsid w:val="0034234E"/>
    <w:rsid w:val="0034324D"/>
    <w:rsid w:val="00344553"/>
    <w:rsid w:val="003447A6"/>
    <w:rsid w:val="00344FB4"/>
    <w:rsid w:val="00345F62"/>
    <w:rsid w:val="0034604E"/>
    <w:rsid w:val="0034609C"/>
    <w:rsid w:val="00346ED5"/>
    <w:rsid w:val="0034747B"/>
    <w:rsid w:val="0034752A"/>
    <w:rsid w:val="0035026E"/>
    <w:rsid w:val="003516A8"/>
    <w:rsid w:val="003531AA"/>
    <w:rsid w:val="003531B2"/>
    <w:rsid w:val="00353233"/>
    <w:rsid w:val="00353AD6"/>
    <w:rsid w:val="0035499C"/>
    <w:rsid w:val="00355E6A"/>
    <w:rsid w:val="003566AA"/>
    <w:rsid w:val="00356A1D"/>
    <w:rsid w:val="00357242"/>
    <w:rsid w:val="00357CCC"/>
    <w:rsid w:val="00360935"/>
    <w:rsid w:val="00362B9A"/>
    <w:rsid w:val="003635EC"/>
    <w:rsid w:val="003646FE"/>
    <w:rsid w:val="003655D1"/>
    <w:rsid w:val="00365966"/>
    <w:rsid w:val="00366F40"/>
    <w:rsid w:val="00366FBC"/>
    <w:rsid w:val="003672B6"/>
    <w:rsid w:val="00370240"/>
    <w:rsid w:val="00370794"/>
    <w:rsid w:val="00372406"/>
    <w:rsid w:val="003726E2"/>
    <w:rsid w:val="003732C8"/>
    <w:rsid w:val="00373AEE"/>
    <w:rsid w:val="00373ED8"/>
    <w:rsid w:val="003744B3"/>
    <w:rsid w:val="003749A4"/>
    <w:rsid w:val="00375C3C"/>
    <w:rsid w:val="00376945"/>
    <w:rsid w:val="00376BF2"/>
    <w:rsid w:val="00377108"/>
    <w:rsid w:val="00380112"/>
    <w:rsid w:val="00380466"/>
    <w:rsid w:val="003807F7"/>
    <w:rsid w:val="003815D5"/>
    <w:rsid w:val="003822F0"/>
    <w:rsid w:val="00383333"/>
    <w:rsid w:val="00383BA2"/>
    <w:rsid w:val="00384814"/>
    <w:rsid w:val="00384AB8"/>
    <w:rsid w:val="00384AFA"/>
    <w:rsid w:val="00384CB7"/>
    <w:rsid w:val="00384D72"/>
    <w:rsid w:val="00384FAA"/>
    <w:rsid w:val="00385868"/>
    <w:rsid w:val="00385A06"/>
    <w:rsid w:val="00386A20"/>
    <w:rsid w:val="003870AF"/>
    <w:rsid w:val="00390E57"/>
    <w:rsid w:val="00390EC5"/>
    <w:rsid w:val="00391C32"/>
    <w:rsid w:val="00391FE9"/>
    <w:rsid w:val="0039232D"/>
    <w:rsid w:val="00392888"/>
    <w:rsid w:val="00393507"/>
    <w:rsid w:val="003938B4"/>
    <w:rsid w:val="00394A5E"/>
    <w:rsid w:val="003954DB"/>
    <w:rsid w:val="003955E0"/>
    <w:rsid w:val="00395B0E"/>
    <w:rsid w:val="00395BE1"/>
    <w:rsid w:val="00395CF4"/>
    <w:rsid w:val="00395E9A"/>
    <w:rsid w:val="003962A2"/>
    <w:rsid w:val="003A0180"/>
    <w:rsid w:val="003A0940"/>
    <w:rsid w:val="003A104F"/>
    <w:rsid w:val="003A1B2E"/>
    <w:rsid w:val="003A2639"/>
    <w:rsid w:val="003A401E"/>
    <w:rsid w:val="003A58B5"/>
    <w:rsid w:val="003A5E05"/>
    <w:rsid w:val="003A5F1B"/>
    <w:rsid w:val="003A6A09"/>
    <w:rsid w:val="003A7667"/>
    <w:rsid w:val="003A7B82"/>
    <w:rsid w:val="003B04A7"/>
    <w:rsid w:val="003B0A21"/>
    <w:rsid w:val="003B0BD6"/>
    <w:rsid w:val="003B0E8A"/>
    <w:rsid w:val="003B21CB"/>
    <w:rsid w:val="003B2A93"/>
    <w:rsid w:val="003B413C"/>
    <w:rsid w:val="003B42BB"/>
    <w:rsid w:val="003B45D2"/>
    <w:rsid w:val="003B4FD4"/>
    <w:rsid w:val="003B51FB"/>
    <w:rsid w:val="003B5F4B"/>
    <w:rsid w:val="003B70D7"/>
    <w:rsid w:val="003B7478"/>
    <w:rsid w:val="003B75DF"/>
    <w:rsid w:val="003C03F2"/>
    <w:rsid w:val="003C05ED"/>
    <w:rsid w:val="003C0AD7"/>
    <w:rsid w:val="003C1116"/>
    <w:rsid w:val="003C223A"/>
    <w:rsid w:val="003C28E4"/>
    <w:rsid w:val="003C365C"/>
    <w:rsid w:val="003C423B"/>
    <w:rsid w:val="003C5237"/>
    <w:rsid w:val="003C5281"/>
    <w:rsid w:val="003C5313"/>
    <w:rsid w:val="003C5393"/>
    <w:rsid w:val="003C5A3F"/>
    <w:rsid w:val="003C651C"/>
    <w:rsid w:val="003C684E"/>
    <w:rsid w:val="003C6BBF"/>
    <w:rsid w:val="003C6CE5"/>
    <w:rsid w:val="003C6CEF"/>
    <w:rsid w:val="003C755E"/>
    <w:rsid w:val="003D0F48"/>
    <w:rsid w:val="003D13B1"/>
    <w:rsid w:val="003D2525"/>
    <w:rsid w:val="003D3142"/>
    <w:rsid w:val="003D321C"/>
    <w:rsid w:val="003D3C5E"/>
    <w:rsid w:val="003D3F1B"/>
    <w:rsid w:val="003D4498"/>
    <w:rsid w:val="003D4FFE"/>
    <w:rsid w:val="003D565E"/>
    <w:rsid w:val="003D5C2E"/>
    <w:rsid w:val="003D5C70"/>
    <w:rsid w:val="003D5DF5"/>
    <w:rsid w:val="003D6096"/>
    <w:rsid w:val="003D685B"/>
    <w:rsid w:val="003D6C04"/>
    <w:rsid w:val="003D6C60"/>
    <w:rsid w:val="003D786B"/>
    <w:rsid w:val="003D7B9B"/>
    <w:rsid w:val="003D7EEF"/>
    <w:rsid w:val="003E2376"/>
    <w:rsid w:val="003E245A"/>
    <w:rsid w:val="003E2627"/>
    <w:rsid w:val="003E3176"/>
    <w:rsid w:val="003E42D6"/>
    <w:rsid w:val="003E4542"/>
    <w:rsid w:val="003E5407"/>
    <w:rsid w:val="003E54E6"/>
    <w:rsid w:val="003E655A"/>
    <w:rsid w:val="003E65E5"/>
    <w:rsid w:val="003E6637"/>
    <w:rsid w:val="003E7AF2"/>
    <w:rsid w:val="003F0065"/>
    <w:rsid w:val="003F0A09"/>
    <w:rsid w:val="003F0E59"/>
    <w:rsid w:val="003F138B"/>
    <w:rsid w:val="003F13E0"/>
    <w:rsid w:val="003F161A"/>
    <w:rsid w:val="003F2269"/>
    <w:rsid w:val="003F2E28"/>
    <w:rsid w:val="003F2E57"/>
    <w:rsid w:val="003F31C1"/>
    <w:rsid w:val="003F323A"/>
    <w:rsid w:val="003F35EF"/>
    <w:rsid w:val="003F6049"/>
    <w:rsid w:val="003F6724"/>
    <w:rsid w:val="004005AF"/>
    <w:rsid w:val="00400AE3"/>
    <w:rsid w:val="00401669"/>
    <w:rsid w:val="00402697"/>
    <w:rsid w:val="004028A3"/>
    <w:rsid w:val="004031D2"/>
    <w:rsid w:val="004035D9"/>
    <w:rsid w:val="00403BFC"/>
    <w:rsid w:val="00403EE8"/>
    <w:rsid w:val="00404A85"/>
    <w:rsid w:val="00404C9A"/>
    <w:rsid w:val="00404E53"/>
    <w:rsid w:val="0040576A"/>
    <w:rsid w:val="0040593B"/>
    <w:rsid w:val="004059F3"/>
    <w:rsid w:val="00405A0F"/>
    <w:rsid w:val="00405A60"/>
    <w:rsid w:val="00405E18"/>
    <w:rsid w:val="0040644F"/>
    <w:rsid w:val="0040681E"/>
    <w:rsid w:val="00407660"/>
    <w:rsid w:val="004078B5"/>
    <w:rsid w:val="00410054"/>
    <w:rsid w:val="0041060E"/>
    <w:rsid w:val="00410A08"/>
    <w:rsid w:val="00410D26"/>
    <w:rsid w:val="00410D90"/>
    <w:rsid w:val="004137DA"/>
    <w:rsid w:val="0041394E"/>
    <w:rsid w:val="004140B4"/>
    <w:rsid w:val="00414347"/>
    <w:rsid w:val="00414AE5"/>
    <w:rsid w:val="004152C7"/>
    <w:rsid w:val="00415334"/>
    <w:rsid w:val="00415DB5"/>
    <w:rsid w:val="004170B8"/>
    <w:rsid w:val="004170C4"/>
    <w:rsid w:val="00420DE2"/>
    <w:rsid w:val="004211CB"/>
    <w:rsid w:val="00421A24"/>
    <w:rsid w:val="00421CE2"/>
    <w:rsid w:val="00422E56"/>
    <w:rsid w:val="00422F62"/>
    <w:rsid w:val="00423D2D"/>
    <w:rsid w:val="00424208"/>
    <w:rsid w:val="00424221"/>
    <w:rsid w:val="004247A4"/>
    <w:rsid w:val="004263E0"/>
    <w:rsid w:val="004277AA"/>
    <w:rsid w:val="00427D02"/>
    <w:rsid w:val="00431272"/>
    <w:rsid w:val="00431416"/>
    <w:rsid w:val="00431B69"/>
    <w:rsid w:val="00432582"/>
    <w:rsid w:val="004325F5"/>
    <w:rsid w:val="0043287A"/>
    <w:rsid w:val="00432D74"/>
    <w:rsid w:val="00433BF5"/>
    <w:rsid w:val="00433D48"/>
    <w:rsid w:val="00433DF4"/>
    <w:rsid w:val="004345B8"/>
    <w:rsid w:val="00434A58"/>
    <w:rsid w:val="00435398"/>
    <w:rsid w:val="0043581C"/>
    <w:rsid w:val="0043743C"/>
    <w:rsid w:val="004410F4"/>
    <w:rsid w:val="0044230F"/>
    <w:rsid w:val="004428EF"/>
    <w:rsid w:val="00442D26"/>
    <w:rsid w:val="0044379C"/>
    <w:rsid w:val="00444B3C"/>
    <w:rsid w:val="00445288"/>
    <w:rsid w:val="004459E8"/>
    <w:rsid w:val="004463D1"/>
    <w:rsid w:val="00446414"/>
    <w:rsid w:val="00446D31"/>
    <w:rsid w:val="00447578"/>
    <w:rsid w:val="00450833"/>
    <w:rsid w:val="00451E58"/>
    <w:rsid w:val="004532E6"/>
    <w:rsid w:val="00453750"/>
    <w:rsid w:val="004542C2"/>
    <w:rsid w:val="004549A1"/>
    <w:rsid w:val="00454CB5"/>
    <w:rsid w:val="00454F3E"/>
    <w:rsid w:val="004551B4"/>
    <w:rsid w:val="0045599A"/>
    <w:rsid w:val="00455A3F"/>
    <w:rsid w:val="00455ACD"/>
    <w:rsid w:val="004562D5"/>
    <w:rsid w:val="0045654A"/>
    <w:rsid w:val="0045713A"/>
    <w:rsid w:val="00460890"/>
    <w:rsid w:val="00460A7A"/>
    <w:rsid w:val="0046145F"/>
    <w:rsid w:val="0046186D"/>
    <w:rsid w:val="00461CF9"/>
    <w:rsid w:val="00462064"/>
    <w:rsid w:val="00462264"/>
    <w:rsid w:val="00462E90"/>
    <w:rsid w:val="00463EEA"/>
    <w:rsid w:val="00464A9E"/>
    <w:rsid w:val="0046525E"/>
    <w:rsid w:val="004652C4"/>
    <w:rsid w:val="00465F8E"/>
    <w:rsid w:val="004664F5"/>
    <w:rsid w:val="00467263"/>
    <w:rsid w:val="00467FBC"/>
    <w:rsid w:val="0047028D"/>
    <w:rsid w:val="00471398"/>
    <w:rsid w:val="00471F8C"/>
    <w:rsid w:val="0047222A"/>
    <w:rsid w:val="0047280E"/>
    <w:rsid w:val="00472DD0"/>
    <w:rsid w:val="004746EA"/>
    <w:rsid w:val="00474FA3"/>
    <w:rsid w:val="00475AC0"/>
    <w:rsid w:val="00476879"/>
    <w:rsid w:val="00476A72"/>
    <w:rsid w:val="00477493"/>
    <w:rsid w:val="00477729"/>
    <w:rsid w:val="004807A3"/>
    <w:rsid w:val="00480B79"/>
    <w:rsid w:val="00481BD2"/>
    <w:rsid w:val="00482F68"/>
    <w:rsid w:val="00483E5B"/>
    <w:rsid w:val="004850DD"/>
    <w:rsid w:val="00485335"/>
    <w:rsid w:val="00485A9E"/>
    <w:rsid w:val="004861B9"/>
    <w:rsid w:val="004867DD"/>
    <w:rsid w:val="00486897"/>
    <w:rsid w:val="0049068F"/>
    <w:rsid w:val="00490DA9"/>
    <w:rsid w:val="00491F1A"/>
    <w:rsid w:val="00491F2F"/>
    <w:rsid w:val="00492721"/>
    <w:rsid w:val="00492DB4"/>
    <w:rsid w:val="00493387"/>
    <w:rsid w:val="00494359"/>
    <w:rsid w:val="0049475C"/>
    <w:rsid w:val="00496184"/>
    <w:rsid w:val="00496195"/>
    <w:rsid w:val="00497A55"/>
    <w:rsid w:val="004A0334"/>
    <w:rsid w:val="004A0A6F"/>
    <w:rsid w:val="004A0D71"/>
    <w:rsid w:val="004A20A9"/>
    <w:rsid w:val="004A2742"/>
    <w:rsid w:val="004A2D28"/>
    <w:rsid w:val="004A2F2B"/>
    <w:rsid w:val="004A3624"/>
    <w:rsid w:val="004A39E1"/>
    <w:rsid w:val="004A4170"/>
    <w:rsid w:val="004A4598"/>
    <w:rsid w:val="004A4884"/>
    <w:rsid w:val="004A4B92"/>
    <w:rsid w:val="004A4CB2"/>
    <w:rsid w:val="004A50F4"/>
    <w:rsid w:val="004A5757"/>
    <w:rsid w:val="004A647E"/>
    <w:rsid w:val="004A782C"/>
    <w:rsid w:val="004A7853"/>
    <w:rsid w:val="004A789A"/>
    <w:rsid w:val="004B09E0"/>
    <w:rsid w:val="004B1234"/>
    <w:rsid w:val="004B17A9"/>
    <w:rsid w:val="004B1E70"/>
    <w:rsid w:val="004B2290"/>
    <w:rsid w:val="004B2C5C"/>
    <w:rsid w:val="004B2CA2"/>
    <w:rsid w:val="004B3283"/>
    <w:rsid w:val="004B370B"/>
    <w:rsid w:val="004B41FD"/>
    <w:rsid w:val="004B4C1E"/>
    <w:rsid w:val="004B54CE"/>
    <w:rsid w:val="004B5984"/>
    <w:rsid w:val="004B61A0"/>
    <w:rsid w:val="004B6EE4"/>
    <w:rsid w:val="004B7A7E"/>
    <w:rsid w:val="004B7BAE"/>
    <w:rsid w:val="004B7F6E"/>
    <w:rsid w:val="004C08F3"/>
    <w:rsid w:val="004C10A9"/>
    <w:rsid w:val="004C10ED"/>
    <w:rsid w:val="004C1B17"/>
    <w:rsid w:val="004C3375"/>
    <w:rsid w:val="004C3405"/>
    <w:rsid w:val="004C35C4"/>
    <w:rsid w:val="004C4152"/>
    <w:rsid w:val="004C4525"/>
    <w:rsid w:val="004C459E"/>
    <w:rsid w:val="004C5747"/>
    <w:rsid w:val="004C637E"/>
    <w:rsid w:val="004D03F2"/>
    <w:rsid w:val="004D0F6A"/>
    <w:rsid w:val="004D14A5"/>
    <w:rsid w:val="004D14E0"/>
    <w:rsid w:val="004D22FD"/>
    <w:rsid w:val="004D2EC1"/>
    <w:rsid w:val="004D3B20"/>
    <w:rsid w:val="004D4377"/>
    <w:rsid w:val="004D4971"/>
    <w:rsid w:val="004D50E5"/>
    <w:rsid w:val="004D50F4"/>
    <w:rsid w:val="004D5835"/>
    <w:rsid w:val="004D717C"/>
    <w:rsid w:val="004E075C"/>
    <w:rsid w:val="004E0CA8"/>
    <w:rsid w:val="004E133A"/>
    <w:rsid w:val="004E1957"/>
    <w:rsid w:val="004E1D32"/>
    <w:rsid w:val="004E2AEB"/>
    <w:rsid w:val="004E2FD9"/>
    <w:rsid w:val="004E3680"/>
    <w:rsid w:val="004E3DEB"/>
    <w:rsid w:val="004E4030"/>
    <w:rsid w:val="004E424C"/>
    <w:rsid w:val="004E54FB"/>
    <w:rsid w:val="004E5A48"/>
    <w:rsid w:val="004E626B"/>
    <w:rsid w:val="004E64BE"/>
    <w:rsid w:val="004E64F6"/>
    <w:rsid w:val="004E7672"/>
    <w:rsid w:val="004E77CA"/>
    <w:rsid w:val="004E7D79"/>
    <w:rsid w:val="004E7E7F"/>
    <w:rsid w:val="004F072F"/>
    <w:rsid w:val="004F2D0D"/>
    <w:rsid w:val="004F2E94"/>
    <w:rsid w:val="004F4091"/>
    <w:rsid w:val="004F4489"/>
    <w:rsid w:val="004F4585"/>
    <w:rsid w:val="004F540D"/>
    <w:rsid w:val="004F581B"/>
    <w:rsid w:val="004F6FE8"/>
    <w:rsid w:val="0050028A"/>
    <w:rsid w:val="00500BB9"/>
    <w:rsid w:val="00501F19"/>
    <w:rsid w:val="0050293B"/>
    <w:rsid w:val="0050304A"/>
    <w:rsid w:val="00503A28"/>
    <w:rsid w:val="00503D1C"/>
    <w:rsid w:val="00503EDE"/>
    <w:rsid w:val="005043A2"/>
    <w:rsid w:val="00504604"/>
    <w:rsid w:val="005056A6"/>
    <w:rsid w:val="00505891"/>
    <w:rsid w:val="0050617D"/>
    <w:rsid w:val="00506369"/>
    <w:rsid w:val="00506E4D"/>
    <w:rsid w:val="005079FE"/>
    <w:rsid w:val="005113F4"/>
    <w:rsid w:val="00511421"/>
    <w:rsid w:val="005115CD"/>
    <w:rsid w:val="0051221D"/>
    <w:rsid w:val="00512DB3"/>
    <w:rsid w:val="005142B6"/>
    <w:rsid w:val="00514A53"/>
    <w:rsid w:val="00516180"/>
    <w:rsid w:val="0051673D"/>
    <w:rsid w:val="0051673F"/>
    <w:rsid w:val="0051723C"/>
    <w:rsid w:val="005201A7"/>
    <w:rsid w:val="00520810"/>
    <w:rsid w:val="00520894"/>
    <w:rsid w:val="0052091D"/>
    <w:rsid w:val="00520920"/>
    <w:rsid w:val="00521525"/>
    <w:rsid w:val="00522000"/>
    <w:rsid w:val="00524664"/>
    <w:rsid w:val="005254AA"/>
    <w:rsid w:val="0052621D"/>
    <w:rsid w:val="00526294"/>
    <w:rsid w:val="00526629"/>
    <w:rsid w:val="005276F7"/>
    <w:rsid w:val="00530428"/>
    <w:rsid w:val="00531B40"/>
    <w:rsid w:val="00531F1D"/>
    <w:rsid w:val="005335DC"/>
    <w:rsid w:val="00533EA4"/>
    <w:rsid w:val="00534039"/>
    <w:rsid w:val="00534189"/>
    <w:rsid w:val="00535BC8"/>
    <w:rsid w:val="00535C40"/>
    <w:rsid w:val="00535E8A"/>
    <w:rsid w:val="0053636A"/>
    <w:rsid w:val="005366EC"/>
    <w:rsid w:val="005372B5"/>
    <w:rsid w:val="00537AC9"/>
    <w:rsid w:val="00537BC1"/>
    <w:rsid w:val="00537E95"/>
    <w:rsid w:val="00541919"/>
    <w:rsid w:val="0054245D"/>
    <w:rsid w:val="0054251A"/>
    <w:rsid w:val="005429AE"/>
    <w:rsid w:val="005432FF"/>
    <w:rsid w:val="0054371F"/>
    <w:rsid w:val="00543CB0"/>
    <w:rsid w:val="005444D9"/>
    <w:rsid w:val="00544507"/>
    <w:rsid w:val="00544970"/>
    <w:rsid w:val="00545E62"/>
    <w:rsid w:val="00545ECD"/>
    <w:rsid w:val="00547C2E"/>
    <w:rsid w:val="00547DB6"/>
    <w:rsid w:val="00550177"/>
    <w:rsid w:val="00550E79"/>
    <w:rsid w:val="00551056"/>
    <w:rsid w:val="005518EB"/>
    <w:rsid w:val="00551DBB"/>
    <w:rsid w:val="0055208B"/>
    <w:rsid w:val="00552364"/>
    <w:rsid w:val="00552468"/>
    <w:rsid w:val="00554109"/>
    <w:rsid w:val="00554243"/>
    <w:rsid w:val="0055486B"/>
    <w:rsid w:val="00555248"/>
    <w:rsid w:val="00555464"/>
    <w:rsid w:val="00555BA4"/>
    <w:rsid w:val="00556656"/>
    <w:rsid w:val="005566B3"/>
    <w:rsid w:val="00556DB6"/>
    <w:rsid w:val="00557202"/>
    <w:rsid w:val="00557BAB"/>
    <w:rsid w:val="00557C8D"/>
    <w:rsid w:val="005601E2"/>
    <w:rsid w:val="0056037D"/>
    <w:rsid w:val="00560F1C"/>
    <w:rsid w:val="00560FF2"/>
    <w:rsid w:val="00561A53"/>
    <w:rsid w:val="0056309A"/>
    <w:rsid w:val="005639CE"/>
    <w:rsid w:val="00563F9A"/>
    <w:rsid w:val="00564063"/>
    <w:rsid w:val="0056408E"/>
    <w:rsid w:val="005650A3"/>
    <w:rsid w:val="00565EF9"/>
    <w:rsid w:val="005663F1"/>
    <w:rsid w:val="00566A95"/>
    <w:rsid w:val="00566B00"/>
    <w:rsid w:val="00566BF4"/>
    <w:rsid w:val="00570DA4"/>
    <w:rsid w:val="00570EB0"/>
    <w:rsid w:val="005712D5"/>
    <w:rsid w:val="00571CFE"/>
    <w:rsid w:val="00572665"/>
    <w:rsid w:val="0057342F"/>
    <w:rsid w:val="00573CDC"/>
    <w:rsid w:val="00574E0D"/>
    <w:rsid w:val="00575136"/>
    <w:rsid w:val="00575935"/>
    <w:rsid w:val="0057594C"/>
    <w:rsid w:val="00575A26"/>
    <w:rsid w:val="00575AB2"/>
    <w:rsid w:val="005809E8"/>
    <w:rsid w:val="005812B0"/>
    <w:rsid w:val="00581F02"/>
    <w:rsid w:val="0058259A"/>
    <w:rsid w:val="00582F52"/>
    <w:rsid w:val="0058387F"/>
    <w:rsid w:val="00583918"/>
    <w:rsid w:val="00583B19"/>
    <w:rsid w:val="00583B4A"/>
    <w:rsid w:val="005850EC"/>
    <w:rsid w:val="00585C32"/>
    <w:rsid w:val="005866FC"/>
    <w:rsid w:val="00586CAF"/>
    <w:rsid w:val="005870D2"/>
    <w:rsid w:val="005875D1"/>
    <w:rsid w:val="005903C0"/>
    <w:rsid w:val="005907C5"/>
    <w:rsid w:val="00590D83"/>
    <w:rsid w:val="005916C3"/>
    <w:rsid w:val="005924FA"/>
    <w:rsid w:val="00592AA2"/>
    <w:rsid w:val="00592F19"/>
    <w:rsid w:val="00593748"/>
    <w:rsid w:val="005940EB"/>
    <w:rsid w:val="00596637"/>
    <w:rsid w:val="00596E9E"/>
    <w:rsid w:val="005976D8"/>
    <w:rsid w:val="005A1AAE"/>
    <w:rsid w:val="005A1BA5"/>
    <w:rsid w:val="005A1BCA"/>
    <w:rsid w:val="005A2DAB"/>
    <w:rsid w:val="005A335C"/>
    <w:rsid w:val="005A39C6"/>
    <w:rsid w:val="005A41C6"/>
    <w:rsid w:val="005A4D27"/>
    <w:rsid w:val="005A637F"/>
    <w:rsid w:val="005A64EF"/>
    <w:rsid w:val="005A6D62"/>
    <w:rsid w:val="005A7340"/>
    <w:rsid w:val="005A7E68"/>
    <w:rsid w:val="005B08FB"/>
    <w:rsid w:val="005B0F6E"/>
    <w:rsid w:val="005B1EB4"/>
    <w:rsid w:val="005B2531"/>
    <w:rsid w:val="005B27BC"/>
    <w:rsid w:val="005B369F"/>
    <w:rsid w:val="005B408E"/>
    <w:rsid w:val="005B40FB"/>
    <w:rsid w:val="005B4184"/>
    <w:rsid w:val="005B56D8"/>
    <w:rsid w:val="005B5EA4"/>
    <w:rsid w:val="005B6642"/>
    <w:rsid w:val="005B66D7"/>
    <w:rsid w:val="005B6A14"/>
    <w:rsid w:val="005B6BAB"/>
    <w:rsid w:val="005B6D4C"/>
    <w:rsid w:val="005B7D70"/>
    <w:rsid w:val="005B7DDD"/>
    <w:rsid w:val="005C1927"/>
    <w:rsid w:val="005C1DB3"/>
    <w:rsid w:val="005C246B"/>
    <w:rsid w:val="005C336E"/>
    <w:rsid w:val="005C370A"/>
    <w:rsid w:val="005C38B6"/>
    <w:rsid w:val="005C3BF2"/>
    <w:rsid w:val="005C3E84"/>
    <w:rsid w:val="005C423C"/>
    <w:rsid w:val="005C4425"/>
    <w:rsid w:val="005C4957"/>
    <w:rsid w:val="005C497D"/>
    <w:rsid w:val="005C4B41"/>
    <w:rsid w:val="005C5B4C"/>
    <w:rsid w:val="005C6085"/>
    <w:rsid w:val="005C6814"/>
    <w:rsid w:val="005C787A"/>
    <w:rsid w:val="005D0225"/>
    <w:rsid w:val="005D0A9D"/>
    <w:rsid w:val="005D1071"/>
    <w:rsid w:val="005D1CBA"/>
    <w:rsid w:val="005D1D57"/>
    <w:rsid w:val="005D27DD"/>
    <w:rsid w:val="005D2D22"/>
    <w:rsid w:val="005D33C0"/>
    <w:rsid w:val="005D3862"/>
    <w:rsid w:val="005D3B45"/>
    <w:rsid w:val="005D4E19"/>
    <w:rsid w:val="005D57E4"/>
    <w:rsid w:val="005D6694"/>
    <w:rsid w:val="005D6DC2"/>
    <w:rsid w:val="005D6EB4"/>
    <w:rsid w:val="005D7A25"/>
    <w:rsid w:val="005E04A4"/>
    <w:rsid w:val="005E0B9B"/>
    <w:rsid w:val="005E3006"/>
    <w:rsid w:val="005E37F2"/>
    <w:rsid w:val="005E3E8F"/>
    <w:rsid w:val="005E47DE"/>
    <w:rsid w:val="005E63BB"/>
    <w:rsid w:val="005E7DE5"/>
    <w:rsid w:val="005F0576"/>
    <w:rsid w:val="005F0C16"/>
    <w:rsid w:val="005F13C2"/>
    <w:rsid w:val="005F1D2D"/>
    <w:rsid w:val="005F1E08"/>
    <w:rsid w:val="005F2187"/>
    <w:rsid w:val="005F246E"/>
    <w:rsid w:val="005F261A"/>
    <w:rsid w:val="005F37C0"/>
    <w:rsid w:val="005F538D"/>
    <w:rsid w:val="005F578C"/>
    <w:rsid w:val="005F5F7F"/>
    <w:rsid w:val="005F674F"/>
    <w:rsid w:val="005F6BE4"/>
    <w:rsid w:val="005F7284"/>
    <w:rsid w:val="005F7449"/>
    <w:rsid w:val="005F78E0"/>
    <w:rsid w:val="00600203"/>
    <w:rsid w:val="00600AC6"/>
    <w:rsid w:val="006010C5"/>
    <w:rsid w:val="00601296"/>
    <w:rsid w:val="006018C3"/>
    <w:rsid w:val="00602044"/>
    <w:rsid w:val="00602759"/>
    <w:rsid w:val="0060318D"/>
    <w:rsid w:val="00603A0F"/>
    <w:rsid w:val="0060496E"/>
    <w:rsid w:val="0060560C"/>
    <w:rsid w:val="0060634A"/>
    <w:rsid w:val="00606C22"/>
    <w:rsid w:val="00607008"/>
    <w:rsid w:val="0060742A"/>
    <w:rsid w:val="00610783"/>
    <w:rsid w:val="006108B4"/>
    <w:rsid w:val="006108D5"/>
    <w:rsid w:val="006112F4"/>
    <w:rsid w:val="00611329"/>
    <w:rsid w:val="00611E6D"/>
    <w:rsid w:val="00611EC7"/>
    <w:rsid w:val="0061247B"/>
    <w:rsid w:val="00612C2F"/>
    <w:rsid w:val="00612C4C"/>
    <w:rsid w:val="006135E9"/>
    <w:rsid w:val="00613B6E"/>
    <w:rsid w:val="00614D77"/>
    <w:rsid w:val="00615078"/>
    <w:rsid w:val="00615249"/>
    <w:rsid w:val="00615B87"/>
    <w:rsid w:val="00615C9D"/>
    <w:rsid w:val="0061690A"/>
    <w:rsid w:val="00616EFE"/>
    <w:rsid w:val="0062056E"/>
    <w:rsid w:val="006207CF"/>
    <w:rsid w:val="006214DB"/>
    <w:rsid w:val="00621C50"/>
    <w:rsid w:val="00623354"/>
    <w:rsid w:val="0062372F"/>
    <w:rsid w:val="0062440B"/>
    <w:rsid w:val="00625659"/>
    <w:rsid w:val="006259D0"/>
    <w:rsid w:val="00626267"/>
    <w:rsid w:val="00626DA1"/>
    <w:rsid w:val="00626DA5"/>
    <w:rsid w:val="00626F42"/>
    <w:rsid w:val="00627AC2"/>
    <w:rsid w:val="00627E40"/>
    <w:rsid w:val="006302FB"/>
    <w:rsid w:val="0063106E"/>
    <w:rsid w:val="006313BE"/>
    <w:rsid w:val="0063204B"/>
    <w:rsid w:val="006324D6"/>
    <w:rsid w:val="006324DC"/>
    <w:rsid w:val="00632913"/>
    <w:rsid w:val="00633C69"/>
    <w:rsid w:val="00633F7A"/>
    <w:rsid w:val="006362C1"/>
    <w:rsid w:val="00636E26"/>
    <w:rsid w:val="00640E20"/>
    <w:rsid w:val="00640F35"/>
    <w:rsid w:val="00640FC5"/>
    <w:rsid w:val="006426D6"/>
    <w:rsid w:val="00642A2E"/>
    <w:rsid w:val="0064390B"/>
    <w:rsid w:val="00643A64"/>
    <w:rsid w:val="00643C49"/>
    <w:rsid w:val="00643EFA"/>
    <w:rsid w:val="0064427A"/>
    <w:rsid w:val="00644447"/>
    <w:rsid w:val="00644B20"/>
    <w:rsid w:val="00644F55"/>
    <w:rsid w:val="006453B6"/>
    <w:rsid w:val="00645A9D"/>
    <w:rsid w:val="00645C61"/>
    <w:rsid w:val="00645D2B"/>
    <w:rsid w:val="00646CB0"/>
    <w:rsid w:val="00646DA5"/>
    <w:rsid w:val="00647742"/>
    <w:rsid w:val="00647A79"/>
    <w:rsid w:val="00647E54"/>
    <w:rsid w:val="006502C7"/>
    <w:rsid w:val="006517B0"/>
    <w:rsid w:val="0065237B"/>
    <w:rsid w:val="006523F2"/>
    <w:rsid w:val="00652804"/>
    <w:rsid w:val="0065328E"/>
    <w:rsid w:val="006557E9"/>
    <w:rsid w:val="00657A21"/>
    <w:rsid w:val="0066006E"/>
    <w:rsid w:val="006604D6"/>
    <w:rsid w:val="00660533"/>
    <w:rsid w:val="006609F8"/>
    <w:rsid w:val="006624D1"/>
    <w:rsid w:val="00664B26"/>
    <w:rsid w:val="00665DF3"/>
    <w:rsid w:val="00665EF5"/>
    <w:rsid w:val="006660B7"/>
    <w:rsid w:val="00666119"/>
    <w:rsid w:val="00666397"/>
    <w:rsid w:val="00666485"/>
    <w:rsid w:val="006672D6"/>
    <w:rsid w:val="00667C81"/>
    <w:rsid w:val="00670A9F"/>
    <w:rsid w:val="00671192"/>
    <w:rsid w:val="0067254B"/>
    <w:rsid w:val="0067362C"/>
    <w:rsid w:val="00673D36"/>
    <w:rsid w:val="00674F27"/>
    <w:rsid w:val="006751A6"/>
    <w:rsid w:val="00675558"/>
    <w:rsid w:val="00675693"/>
    <w:rsid w:val="0067591B"/>
    <w:rsid w:val="00676DDC"/>
    <w:rsid w:val="00677316"/>
    <w:rsid w:val="006802FE"/>
    <w:rsid w:val="00680812"/>
    <w:rsid w:val="00680DC3"/>
    <w:rsid w:val="0068161F"/>
    <w:rsid w:val="00682394"/>
    <w:rsid w:val="0068398F"/>
    <w:rsid w:val="00683D02"/>
    <w:rsid w:val="00683DFF"/>
    <w:rsid w:val="0068467E"/>
    <w:rsid w:val="006853F7"/>
    <w:rsid w:val="00685AC5"/>
    <w:rsid w:val="00686D17"/>
    <w:rsid w:val="00687956"/>
    <w:rsid w:val="00687DB1"/>
    <w:rsid w:val="00690411"/>
    <w:rsid w:val="00690E2E"/>
    <w:rsid w:val="00691FF3"/>
    <w:rsid w:val="006923BA"/>
    <w:rsid w:val="00692ADE"/>
    <w:rsid w:val="00692B7F"/>
    <w:rsid w:val="0069332F"/>
    <w:rsid w:val="006934BF"/>
    <w:rsid w:val="00693E06"/>
    <w:rsid w:val="00693FF5"/>
    <w:rsid w:val="006945DF"/>
    <w:rsid w:val="006946AA"/>
    <w:rsid w:val="006946CB"/>
    <w:rsid w:val="00694781"/>
    <w:rsid w:val="006948CB"/>
    <w:rsid w:val="00694A17"/>
    <w:rsid w:val="0069582D"/>
    <w:rsid w:val="00695C7E"/>
    <w:rsid w:val="006A01CF"/>
    <w:rsid w:val="006A04A7"/>
    <w:rsid w:val="006A0A3F"/>
    <w:rsid w:val="006A0EFF"/>
    <w:rsid w:val="006A25EC"/>
    <w:rsid w:val="006A30EB"/>
    <w:rsid w:val="006A3342"/>
    <w:rsid w:val="006A3553"/>
    <w:rsid w:val="006A4319"/>
    <w:rsid w:val="006A4BF1"/>
    <w:rsid w:val="006A507F"/>
    <w:rsid w:val="006A576C"/>
    <w:rsid w:val="006A770D"/>
    <w:rsid w:val="006A77D1"/>
    <w:rsid w:val="006A7EF1"/>
    <w:rsid w:val="006B0651"/>
    <w:rsid w:val="006B12D5"/>
    <w:rsid w:val="006B130B"/>
    <w:rsid w:val="006B2536"/>
    <w:rsid w:val="006B26BD"/>
    <w:rsid w:val="006B2ED8"/>
    <w:rsid w:val="006B4D86"/>
    <w:rsid w:val="006B658A"/>
    <w:rsid w:val="006B69F8"/>
    <w:rsid w:val="006B74B0"/>
    <w:rsid w:val="006C0CFB"/>
    <w:rsid w:val="006C2A6F"/>
    <w:rsid w:val="006C2DBC"/>
    <w:rsid w:val="006C3535"/>
    <w:rsid w:val="006C37B0"/>
    <w:rsid w:val="006C5B32"/>
    <w:rsid w:val="006C6247"/>
    <w:rsid w:val="006C6CBB"/>
    <w:rsid w:val="006D0E39"/>
    <w:rsid w:val="006D14B8"/>
    <w:rsid w:val="006D1F79"/>
    <w:rsid w:val="006D2C22"/>
    <w:rsid w:val="006D3C08"/>
    <w:rsid w:val="006D3D74"/>
    <w:rsid w:val="006D3FF5"/>
    <w:rsid w:val="006D4456"/>
    <w:rsid w:val="006D48A6"/>
    <w:rsid w:val="006D48B5"/>
    <w:rsid w:val="006D4C11"/>
    <w:rsid w:val="006D59EE"/>
    <w:rsid w:val="006D5D84"/>
    <w:rsid w:val="006D65E8"/>
    <w:rsid w:val="006D6938"/>
    <w:rsid w:val="006D6AAF"/>
    <w:rsid w:val="006D765E"/>
    <w:rsid w:val="006D7E9D"/>
    <w:rsid w:val="006E07A7"/>
    <w:rsid w:val="006E08C3"/>
    <w:rsid w:val="006E0DCB"/>
    <w:rsid w:val="006E1227"/>
    <w:rsid w:val="006E1DF9"/>
    <w:rsid w:val="006E22B5"/>
    <w:rsid w:val="006E23AA"/>
    <w:rsid w:val="006E302E"/>
    <w:rsid w:val="006E345F"/>
    <w:rsid w:val="006E38FB"/>
    <w:rsid w:val="006E597A"/>
    <w:rsid w:val="006E66A2"/>
    <w:rsid w:val="006E6B5F"/>
    <w:rsid w:val="006E6DDB"/>
    <w:rsid w:val="006E7EB3"/>
    <w:rsid w:val="006E7F5A"/>
    <w:rsid w:val="006F0B18"/>
    <w:rsid w:val="006F1A7E"/>
    <w:rsid w:val="006F288F"/>
    <w:rsid w:val="006F3574"/>
    <w:rsid w:val="006F4645"/>
    <w:rsid w:val="006F5874"/>
    <w:rsid w:val="006F6115"/>
    <w:rsid w:val="006F6BDD"/>
    <w:rsid w:val="006F7697"/>
    <w:rsid w:val="006F7A6D"/>
    <w:rsid w:val="00700852"/>
    <w:rsid w:val="00700E8D"/>
    <w:rsid w:val="00700FB3"/>
    <w:rsid w:val="007011FE"/>
    <w:rsid w:val="0070125A"/>
    <w:rsid w:val="00701769"/>
    <w:rsid w:val="0070189E"/>
    <w:rsid w:val="007024B0"/>
    <w:rsid w:val="0070262B"/>
    <w:rsid w:val="007027D7"/>
    <w:rsid w:val="00702C9B"/>
    <w:rsid w:val="007036B8"/>
    <w:rsid w:val="007041E4"/>
    <w:rsid w:val="0070435A"/>
    <w:rsid w:val="00704DDC"/>
    <w:rsid w:val="00705DF6"/>
    <w:rsid w:val="00706321"/>
    <w:rsid w:val="00706E92"/>
    <w:rsid w:val="00707C89"/>
    <w:rsid w:val="00707F1A"/>
    <w:rsid w:val="00710A5D"/>
    <w:rsid w:val="00711243"/>
    <w:rsid w:val="0071124F"/>
    <w:rsid w:val="00712364"/>
    <w:rsid w:val="00713220"/>
    <w:rsid w:val="00713ECC"/>
    <w:rsid w:val="00716AB4"/>
    <w:rsid w:val="0071784F"/>
    <w:rsid w:val="00720959"/>
    <w:rsid w:val="007230D5"/>
    <w:rsid w:val="0072311D"/>
    <w:rsid w:val="00723968"/>
    <w:rsid w:val="00723A6E"/>
    <w:rsid w:val="00725305"/>
    <w:rsid w:val="007257CD"/>
    <w:rsid w:val="007267B2"/>
    <w:rsid w:val="00726A5C"/>
    <w:rsid w:val="007273AA"/>
    <w:rsid w:val="007278FC"/>
    <w:rsid w:val="00727ED8"/>
    <w:rsid w:val="00730EF8"/>
    <w:rsid w:val="00731879"/>
    <w:rsid w:val="0073242E"/>
    <w:rsid w:val="00732992"/>
    <w:rsid w:val="00733D25"/>
    <w:rsid w:val="00733DDD"/>
    <w:rsid w:val="007342D8"/>
    <w:rsid w:val="0073488A"/>
    <w:rsid w:val="00734BDD"/>
    <w:rsid w:val="00735990"/>
    <w:rsid w:val="00736B1D"/>
    <w:rsid w:val="00736B37"/>
    <w:rsid w:val="007370F7"/>
    <w:rsid w:val="0073767F"/>
    <w:rsid w:val="00737CCF"/>
    <w:rsid w:val="00740230"/>
    <w:rsid w:val="00740738"/>
    <w:rsid w:val="00740F97"/>
    <w:rsid w:val="00741529"/>
    <w:rsid w:val="00742198"/>
    <w:rsid w:val="007423A4"/>
    <w:rsid w:val="00742428"/>
    <w:rsid w:val="00742484"/>
    <w:rsid w:val="0074337E"/>
    <w:rsid w:val="00743B6B"/>
    <w:rsid w:val="007440AD"/>
    <w:rsid w:val="00744AC5"/>
    <w:rsid w:val="00744B89"/>
    <w:rsid w:val="0074502C"/>
    <w:rsid w:val="00745E73"/>
    <w:rsid w:val="00750240"/>
    <w:rsid w:val="007511A8"/>
    <w:rsid w:val="00751B97"/>
    <w:rsid w:val="007522B8"/>
    <w:rsid w:val="00752661"/>
    <w:rsid w:val="00752864"/>
    <w:rsid w:val="0075293D"/>
    <w:rsid w:val="00752B97"/>
    <w:rsid w:val="00753696"/>
    <w:rsid w:val="007537A6"/>
    <w:rsid w:val="00754295"/>
    <w:rsid w:val="00754AD5"/>
    <w:rsid w:val="00755AED"/>
    <w:rsid w:val="00755F62"/>
    <w:rsid w:val="00756098"/>
    <w:rsid w:val="00756D16"/>
    <w:rsid w:val="007570CE"/>
    <w:rsid w:val="00757527"/>
    <w:rsid w:val="00757C7E"/>
    <w:rsid w:val="0076126E"/>
    <w:rsid w:val="00761F82"/>
    <w:rsid w:val="0076287D"/>
    <w:rsid w:val="00762BE4"/>
    <w:rsid w:val="00762FD3"/>
    <w:rsid w:val="007630A9"/>
    <w:rsid w:val="00764C18"/>
    <w:rsid w:val="00764C5B"/>
    <w:rsid w:val="00765872"/>
    <w:rsid w:val="00765CA4"/>
    <w:rsid w:val="00766AFF"/>
    <w:rsid w:val="00767DFB"/>
    <w:rsid w:val="00770C90"/>
    <w:rsid w:val="00771A0A"/>
    <w:rsid w:val="00771B7B"/>
    <w:rsid w:val="00771C37"/>
    <w:rsid w:val="0077216A"/>
    <w:rsid w:val="007735BD"/>
    <w:rsid w:val="00773807"/>
    <w:rsid w:val="007741F0"/>
    <w:rsid w:val="007746D1"/>
    <w:rsid w:val="00776B29"/>
    <w:rsid w:val="00776CE2"/>
    <w:rsid w:val="00776D9A"/>
    <w:rsid w:val="00777882"/>
    <w:rsid w:val="00777E44"/>
    <w:rsid w:val="00777F05"/>
    <w:rsid w:val="00780107"/>
    <w:rsid w:val="00781151"/>
    <w:rsid w:val="0078123F"/>
    <w:rsid w:val="00781620"/>
    <w:rsid w:val="00781C08"/>
    <w:rsid w:val="0078221D"/>
    <w:rsid w:val="007832BA"/>
    <w:rsid w:val="007846FF"/>
    <w:rsid w:val="007856CF"/>
    <w:rsid w:val="007862DC"/>
    <w:rsid w:val="007865F6"/>
    <w:rsid w:val="007866C6"/>
    <w:rsid w:val="00786B17"/>
    <w:rsid w:val="00790224"/>
    <w:rsid w:val="007904FE"/>
    <w:rsid w:val="0079107E"/>
    <w:rsid w:val="00792A00"/>
    <w:rsid w:val="0079318F"/>
    <w:rsid w:val="00793B14"/>
    <w:rsid w:val="00793E6B"/>
    <w:rsid w:val="00793E78"/>
    <w:rsid w:val="00794905"/>
    <w:rsid w:val="00794958"/>
    <w:rsid w:val="0079713D"/>
    <w:rsid w:val="007973A6"/>
    <w:rsid w:val="00797476"/>
    <w:rsid w:val="00797923"/>
    <w:rsid w:val="007A08E7"/>
    <w:rsid w:val="007A1635"/>
    <w:rsid w:val="007A1A58"/>
    <w:rsid w:val="007A22BD"/>
    <w:rsid w:val="007A232D"/>
    <w:rsid w:val="007A3663"/>
    <w:rsid w:val="007A443B"/>
    <w:rsid w:val="007A4528"/>
    <w:rsid w:val="007A4934"/>
    <w:rsid w:val="007A521D"/>
    <w:rsid w:val="007A52A5"/>
    <w:rsid w:val="007A5AD9"/>
    <w:rsid w:val="007A5E17"/>
    <w:rsid w:val="007A637B"/>
    <w:rsid w:val="007A6E67"/>
    <w:rsid w:val="007A78EA"/>
    <w:rsid w:val="007A7FF5"/>
    <w:rsid w:val="007B06F1"/>
    <w:rsid w:val="007B0725"/>
    <w:rsid w:val="007B153A"/>
    <w:rsid w:val="007B18A7"/>
    <w:rsid w:val="007B29B2"/>
    <w:rsid w:val="007B2C03"/>
    <w:rsid w:val="007B2D2A"/>
    <w:rsid w:val="007B2DC6"/>
    <w:rsid w:val="007B3021"/>
    <w:rsid w:val="007B3023"/>
    <w:rsid w:val="007B4539"/>
    <w:rsid w:val="007B525B"/>
    <w:rsid w:val="007B52BA"/>
    <w:rsid w:val="007B56EC"/>
    <w:rsid w:val="007B5B32"/>
    <w:rsid w:val="007B5BDA"/>
    <w:rsid w:val="007B6147"/>
    <w:rsid w:val="007B7082"/>
    <w:rsid w:val="007B77C8"/>
    <w:rsid w:val="007B786B"/>
    <w:rsid w:val="007C0C95"/>
    <w:rsid w:val="007C0F54"/>
    <w:rsid w:val="007C0F6B"/>
    <w:rsid w:val="007C1086"/>
    <w:rsid w:val="007C10F8"/>
    <w:rsid w:val="007C2D1F"/>
    <w:rsid w:val="007C35C3"/>
    <w:rsid w:val="007C3CEC"/>
    <w:rsid w:val="007C4AA0"/>
    <w:rsid w:val="007C67C7"/>
    <w:rsid w:val="007C6ACB"/>
    <w:rsid w:val="007C77E6"/>
    <w:rsid w:val="007C79D8"/>
    <w:rsid w:val="007C7AE6"/>
    <w:rsid w:val="007D05E8"/>
    <w:rsid w:val="007D0EDC"/>
    <w:rsid w:val="007D12B5"/>
    <w:rsid w:val="007D3845"/>
    <w:rsid w:val="007D3C43"/>
    <w:rsid w:val="007D408B"/>
    <w:rsid w:val="007D4221"/>
    <w:rsid w:val="007D45FB"/>
    <w:rsid w:val="007D4CEC"/>
    <w:rsid w:val="007D65CE"/>
    <w:rsid w:val="007D6A85"/>
    <w:rsid w:val="007D6A8A"/>
    <w:rsid w:val="007E00BB"/>
    <w:rsid w:val="007E0720"/>
    <w:rsid w:val="007E0B4C"/>
    <w:rsid w:val="007E183B"/>
    <w:rsid w:val="007E2285"/>
    <w:rsid w:val="007E2C97"/>
    <w:rsid w:val="007E2F76"/>
    <w:rsid w:val="007E45DA"/>
    <w:rsid w:val="007E4C6A"/>
    <w:rsid w:val="007E4FDC"/>
    <w:rsid w:val="007E6401"/>
    <w:rsid w:val="007E64E5"/>
    <w:rsid w:val="007E659E"/>
    <w:rsid w:val="007E67FB"/>
    <w:rsid w:val="007E696F"/>
    <w:rsid w:val="007E76AC"/>
    <w:rsid w:val="007E7C4A"/>
    <w:rsid w:val="007F01F6"/>
    <w:rsid w:val="007F0717"/>
    <w:rsid w:val="007F09D4"/>
    <w:rsid w:val="007F0F3E"/>
    <w:rsid w:val="007F0FFF"/>
    <w:rsid w:val="007F1360"/>
    <w:rsid w:val="007F1726"/>
    <w:rsid w:val="007F1C5A"/>
    <w:rsid w:val="007F2DBE"/>
    <w:rsid w:val="007F31A9"/>
    <w:rsid w:val="007F3830"/>
    <w:rsid w:val="007F4091"/>
    <w:rsid w:val="007F415B"/>
    <w:rsid w:val="007F4757"/>
    <w:rsid w:val="007F4B1D"/>
    <w:rsid w:val="007F5059"/>
    <w:rsid w:val="007F57DF"/>
    <w:rsid w:val="007F5D64"/>
    <w:rsid w:val="007F622C"/>
    <w:rsid w:val="007F7043"/>
    <w:rsid w:val="007F7044"/>
    <w:rsid w:val="007F75EC"/>
    <w:rsid w:val="008014DF"/>
    <w:rsid w:val="00802A0B"/>
    <w:rsid w:val="00802CB8"/>
    <w:rsid w:val="00804A31"/>
    <w:rsid w:val="00805630"/>
    <w:rsid w:val="00805C59"/>
    <w:rsid w:val="008066D3"/>
    <w:rsid w:val="00807BAB"/>
    <w:rsid w:val="00811502"/>
    <w:rsid w:val="00811BA2"/>
    <w:rsid w:val="00812082"/>
    <w:rsid w:val="0081209D"/>
    <w:rsid w:val="00812737"/>
    <w:rsid w:val="00814DF5"/>
    <w:rsid w:val="00815300"/>
    <w:rsid w:val="00815900"/>
    <w:rsid w:val="00815C38"/>
    <w:rsid w:val="00815EE4"/>
    <w:rsid w:val="00817006"/>
    <w:rsid w:val="00817D40"/>
    <w:rsid w:val="008202BB"/>
    <w:rsid w:val="00820E0A"/>
    <w:rsid w:val="008215A1"/>
    <w:rsid w:val="00821A4E"/>
    <w:rsid w:val="00822A0F"/>
    <w:rsid w:val="008239E0"/>
    <w:rsid w:val="00825A9C"/>
    <w:rsid w:val="00825BF7"/>
    <w:rsid w:val="00826021"/>
    <w:rsid w:val="00826386"/>
    <w:rsid w:val="00826488"/>
    <w:rsid w:val="00826516"/>
    <w:rsid w:val="00826DC6"/>
    <w:rsid w:val="00827926"/>
    <w:rsid w:val="00830274"/>
    <w:rsid w:val="008304E8"/>
    <w:rsid w:val="00830CF2"/>
    <w:rsid w:val="0083140F"/>
    <w:rsid w:val="00831B30"/>
    <w:rsid w:val="00832336"/>
    <w:rsid w:val="008324BA"/>
    <w:rsid w:val="0083284B"/>
    <w:rsid w:val="00833302"/>
    <w:rsid w:val="008335CC"/>
    <w:rsid w:val="00833807"/>
    <w:rsid w:val="0083392F"/>
    <w:rsid w:val="00833AA8"/>
    <w:rsid w:val="00833C22"/>
    <w:rsid w:val="00834A12"/>
    <w:rsid w:val="00834FDB"/>
    <w:rsid w:val="00836396"/>
    <w:rsid w:val="00836594"/>
    <w:rsid w:val="00837435"/>
    <w:rsid w:val="00840671"/>
    <w:rsid w:val="00841A4E"/>
    <w:rsid w:val="00841D39"/>
    <w:rsid w:val="00841F2A"/>
    <w:rsid w:val="008421EE"/>
    <w:rsid w:val="00842641"/>
    <w:rsid w:val="00842A59"/>
    <w:rsid w:val="00842EB9"/>
    <w:rsid w:val="00842F4A"/>
    <w:rsid w:val="00843087"/>
    <w:rsid w:val="0084419C"/>
    <w:rsid w:val="008446E1"/>
    <w:rsid w:val="00844CEF"/>
    <w:rsid w:val="0084555C"/>
    <w:rsid w:val="0084620A"/>
    <w:rsid w:val="0084647B"/>
    <w:rsid w:val="008464CD"/>
    <w:rsid w:val="008507CD"/>
    <w:rsid w:val="008508B5"/>
    <w:rsid w:val="00850D29"/>
    <w:rsid w:val="00851690"/>
    <w:rsid w:val="0085171E"/>
    <w:rsid w:val="0085262D"/>
    <w:rsid w:val="008533E2"/>
    <w:rsid w:val="0085398E"/>
    <w:rsid w:val="00854D5E"/>
    <w:rsid w:val="00855312"/>
    <w:rsid w:val="00855B4D"/>
    <w:rsid w:val="00855E3C"/>
    <w:rsid w:val="00856FAB"/>
    <w:rsid w:val="0085790B"/>
    <w:rsid w:val="00861071"/>
    <w:rsid w:val="00861874"/>
    <w:rsid w:val="0086266E"/>
    <w:rsid w:val="008631DA"/>
    <w:rsid w:val="00863C56"/>
    <w:rsid w:val="00863ED3"/>
    <w:rsid w:val="00864211"/>
    <w:rsid w:val="00864CE6"/>
    <w:rsid w:val="00866B6E"/>
    <w:rsid w:val="0086744E"/>
    <w:rsid w:val="00870B65"/>
    <w:rsid w:val="00870E11"/>
    <w:rsid w:val="00870F41"/>
    <w:rsid w:val="00871661"/>
    <w:rsid w:val="00871787"/>
    <w:rsid w:val="008717EA"/>
    <w:rsid w:val="0087251D"/>
    <w:rsid w:val="0087381E"/>
    <w:rsid w:val="00873F94"/>
    <w:rsid w:val="008745A1"/>
    <w:rsid w:val="008746B8"/>
    <w:rsid w:val="00875447"/>
    <w:rsid w:val="00877CE8"/>
    <w:rsid w:val="00877D57"/>
    <w:rsid w:val="0088042F"/>
    <w:rsid w:val="00882401"/>
    <w:rsid w:val="008826C7"/>
    <w:rsid w:val="008828B3"/>
    <w:rsid w:val="00884397"/>
    <w:rsid w:val="008845D1"/>
    <w:rsid w:val="00884958"/>
    <w:rsid w:val="0088542D"/>
    <w:rsid w:val="00886091"/>
    <w:rsid w:val="008861B9"/>
    <w:rsid w:val="00886446"/>
    <w:rsid w:val="00886521"/>
    <w:rsid w:val="00886792"/>
    <w:rsid w:val="0088690C"/>
    <w:rsid w:val="008875BC"/>
    <w:rsid w:val="008878B0"/>
    <w:rsid w:val="00887ABF"/>
    <w:rsid w:val="00887B3E"/>
    <w:rsid w:val="00890885"/>
    <w:rsid w:val="0089092A"/>
    <w:rsid w:val="00890D07"/>
    <w:rsid w:val="00891DFA"/>
    <w:rsid w:val="00892305"/>
    <w:rsid w:val="00892669"/>
    <w:rsid w:val="00892FE8"/>
    <w:rsid w:val="008940C8"/>
    <w:rsid w:val="008941CA"/>
    <w:rsid w:val="008950BC"/>
    <w:rsid w:val="008955E6"/>
    <w:rsid w:val="00895874"/>
    <w:rsid w:val="008958FC"/>
    <w:rsid w:val="00895980"/>
    <w:rsid w:val="00895BB7"/>
    <w:rsid w:val="008960C7"/>
    <w:rsid w:val="00896174"/>
    <w:rsid w:val="00896A5A"/>
    <w:rsid w:val="00896A96"/>
    <w:rsid w:val="008975A1"/>
    <w:rsid w:val="008978F8"/>
    <w:rsid w:val="008A0995"/>
    <w:rsid w:val="008A1BC9"/>
    <w:rsid w:val="008A25BC"/>
    <w:rsid w:val="008A2668"/>
    <w:rsid w:val="008A3270"/>
    <w:rsid w:val="008A338F"/>
    <w:rsid w:val="008A360C"/>
    <w:rsid w:val="008A3C6A"/>
    <w:rsid w:val="008A3D35"/>
    <w:rsid w:val="008A41B9"/>
    <w:rsid w:val="008A447F"/>
    <w:rsid w:val="008A44F2"/>
    <w:rsid w:val="008A4BA1"/>
    <w:rsid w:val="008A4ECD"/>
    <w:rsid w:val="008A59D2"/>
    <w:rsid w:val="008A5D70"/>
    <w:rsid w:val="008A6B3F"/>
    <w:rsid w:val="008A7419"/>
    <w:rsid w:val="008A7446"/>
    <w:rsid w:val="008B0837"/>
    <w:rsid w:val="008B3689"/>
    <w:rsid w:val="008B4A82"/>
    <w:rsid w:val="008B5141"/>
    <w:rsid w:val="008B5CB8"/>
    <w:rsid w:val="008B62DF"/>
    <w:rsid w:val="008B6C78"/>
    <w:rsid w:val="008B6FD7"/>
    <w:rsid w:val="008B7497"/>
    <w:rsid w:val="008B7C4B"/>
    <w:rsid w:val="008B7D59"/>
    <w:rsid w:val="008B7F8C"/>
    <w:rsid w:val="008C06D3"/>
    <w:rsid w:val="008C078D"/>
    <w:rsid w:val="008C195E"/>
    <w:rsid w:val="008C1F19"/>
    <w:rsid w:val="008C1F29"/>
    <w:rsid w:val="008C260D"/>
    <w:rsid w:val="008C2804"/>
    <w:rsid w:val="008C2EB5"/>
    <w:rsid w:val="008C34A8"/>
    <w:rsid w:val="008C353C"/>
    <w:rsid w:val="008C381F"/>
    <w:rsid w:val="008C3D0B"/>
    <w:rsid w:val="008C41FB"/>
    <w:rsid w:val="008C454F"/>
    <w:rsid w:val="008C4FDA"/>
    <w:rsid w:val="008C530A"/>
    <w:rsid w:val="008C59EB"/>
    <w:rsid w:val="008C789F"/>
    <w:rsid w:val="008C7FE5"/>
    <w:rsid w:val="008D0AAB"/>
    <w:rsid w:val="008D0D92"/>
    <w:rsid w:val="008D1BDF"/>
    <w:rsid w:val="008D24F4"/>
    <w:rsid w:val="008D2859"/>
    <w:rsid w:val="008D294A"/>
    <w:rsid w:val="008D29CC"/>
    <w:rsid w:val="008D2F85"/>
    <w:rsid w:val="008D345F"/>
    <w:rsid w:val="008D6731"/>
    <w:rsid w:val="008D7038"/>
    <w:rsid w:val="008D7920"/>
    <w:rsid w:val="008E1874"/>
    <w:rsid w:val="008E2AE0"/>
    <w:rsid w:val="008E4D27"/>
    <w:rsid w:val="008E5A34"/>
    <w:rsid w:val="008E5F2B"/>
    <w:rsid w:val="008E70C6"/>
    <w:rsid w:val="008E7D0C"/>
    <w:rsid w:val="008F05AA"/>
    <w:rsid w:val="008F163E"/>
    <w:rsid w:val="008F1952"/>
    <w:rsid w:val="008F1A9E"/>
    <w:rsid w:val="008F2229"/>
    <w:rsid w:val="008F2A65"/>
    <w:rsid w:val="008F4BA9"/>
    <w:rsid w:val="008F4BCD"/>
    <w:rsid w:val="008F4CE7"/>
    <w:rsid w:val="008F566A"/>
    <w:rsid w:val="008F7641"/>
    <w:rsid w:val="008F7DA1"/>
    <w:rsid w:val="0090178C"/>
    <w:rsid w:val="0090216F"/>
    <w:rsid w:val="00902808"/>
    <w:rsid w:val="0090296D"/>
    <w:rsid w:val="00902FB7"/>
    <w:rsid w:val="009032B4"/>
    <w:rsid w:val="00904699"/>
    <w:rsid w:val="009050E6"/>
    <w:rsid w:val="00906A7F"/>
    <w:rsid w:val="009079F0"/>
    <w:rsid w:val="00907F46"/>
    <w:rsid w:val="00910E8C"/>
    <w:rsid w:val="009117C9"/>
    <w:rsid w:val="0091208B"/>
    <w:rsid w:val="0091396C"/>
    <w:rsid w:val="0091579C"/>
    <w:rsid w:val="0091645F"/>
    <w:rsid w:val="00916D99"/>
    <w:rsid w:val="00916EDF"/>
    <w:rsid w:val="00920439"/>
    <w:rsid w:val="00920803"/>
    <w:rsid w:val="0092136D"/>
    <w:rsid w:val="009216D5"/>
    <w:rsid w:val="009217B6"/>
    <w:rsid w:val="00921FF7"/>
    <w:rsid w:val="00922F82"/>
    <w:rsid w:val="00923969"/>
    <w:rsid w:val="00923FC9"/>
    <w:rsid w:val="009240BF"/>
    <w:rsid w:val="009245DF"/>
    <w:rsid w:val="00924BA4"/>
    <w:rsid w:val="00924E66"/>
    <w:rsid w:val="009254CE"/>
    <w:rsid w:val="009260EF"/>
    <w:rsid w:val="00926C5D"/>
    <w:rsid w:val="009270D4"/>
    <w:rsid w:val="00930C97"/>
    <w:rsid w:val="00930D77"/>
    <w:rsid w:val="0093160E"/>
    <w:rsid w:val="00932530"/>
    <w:rsid w:val="00932897"/>
    <w:rsid w:val="00932948"/>
    <w:rsid w:val="0093348A"/>
    <w:rsid w:val="009334BB"/>
    <w:rsid w:val="00933BED"/>
    <w:rsid w:val="00933F8A"/>
    <w:rsid w:val="009341E8"/>
    <w:rsid w:val="009346FF"/>
    <w:rsid w:val="0093473C"/>
    <w:rsid w:val="0093487C"/>
    <w:rsid w:val="00934AA3"/>
    <w:rsid w:val="00934E62"/>
    <w:rsid w:val="00934F73"/>
    <w:rsid w:val="00935BF4"/>
    <w:rsid w:val="009360A3"/>
    <w:rsid w:val="0093669F"/>
    <w:rsid w:val="0093747B"/>
    <w:rsid w:val="00937590"/>
    <w:rsid w:val="00940550"/>
    <w:rsid w:val="00940AC5"/>
    <w:rsid w:val="00942E21"/>
    <w:rsid w:val="0094378D"/>
    <w:rsid w:val="009440EC"/>
    <w:rsid w:val="00944870"/>
    <w:rsid w:val="009448A1"/>
    <w:rsid w:val="009448C4"/>
    <w:rsid w:val="00944BBE"/>
    <w:rsid w:val="00944CD9"/>
    <w:rsid w:val="0094507D"/>
    <w:rsid w:val="009450B3"/>
    <w:rsid w:val="00946A48"/>
    <w:rsid w:val="00946B8D"/>
    <w:rsid w:val="00946CC4"/>
    <w:rsid w:val="0094717B"/>
    <w:rsid w:val="00947E62"/>
    <w:rsid w:val="009500CC"/>
    <w:rsid w:val="009509DB"/>
    <w:rsid w:val="009509F8"/>
    <w:rsid w:val="009512BF"/>
    <w:rsid w:val="00951321"/>
    <w:rsid w:val="00952406"/>
    <w:rsid w:val="0095323B"/>
    <w:rsid w:val="0095420A"/>
    <w:rsid w:val="00954787"/>
    <w:rsid w:val="00954A87"/>
    <w:rsid w:val="00956032"/>
    <w:rsid w:val="009562A5"/>
    <w:rsid w:val="009575B0"/>
    <w:rsid w:val="00957F96"/>
    <w:rsid w:val="00960470"/>
    <w:rsid w:val="00960817"/>
    <w:rsid w:val="00960AC9"/>
    <w:rsid w:val="00960B0F"/>
    <w:rsid w:val="00960B27"/>
    <w:rsid w:val="009611AD"/>
    <w:rsid w:val="0096128E"/>
    <w:rsid w:val="009614DE"/>
    <w:rsid w:val="009620F3"/>
    <w:rsid w:val="009629EF"/>
    <w:rsid w:val="00962A2C"/>
    <w:rsid w:val="00962AAB"/>
    <w:rsid w:val="00962CD7"/>
    <w:rsid w:val="00962F08"/>
    <w:rsid w:val="00963B90"/>
    <w:rsid w:val="00963D16"/>
    <w:rsid w:val="00963DFC"/>
    <w:rsid w:val="00965106"/>
    <w:rsid w:val="0096595C"/>
    <w:rsid w:val="00965E31"/>
    <w:rsid w:val="009679CF"/>
    <w:rsid w:val="00967AF7"/>
    <w:rsid w:val="0097238F"/>
    <w:rsid w:val="00972776"/>
    <w:rsid w:val="00972CCD"/>
    <w:rsid w:val="00972E0E"/>
    <w:rsid w:val="009733DD"/>
    <w:rsid w:val="0097388F"/>
    <w:rsid w:val="00974025"/>
    <w:rsid w:val="009744BE"/>
    <w:rsid w:val="00974BA0"/>
    <w:rsid w:val="00974E5C"/>
    <w:rsid w:val="00975A06"/>
    <w:rsid w:val="0097649C"/>
    <w:rsid w:val="00976689"/>
    <w:rsid w:val="0097767B"/>
    <w:rsid w:val="00977789"/>
    <w:rsid w:val="00977EE4"/>
    <w:rsid w:val="0098023B"/>
    <w:rsid w:val="009802AF"/>
    <w:rsid w:val="00980B4A"/>
    <w:rsid w:val="009817E8"/>
    <w:rsid w:val="00982647"/>
    <w:rsid w:val="00982886"/>
    <w:rsid w:val="00983507"/>
    <w:rsid w:val="00983F51"/>
    <w:rsid w:val="0098542B"/>
    <w:rsid w:val="0098627D"/>
    <w:rsid w:val="009863CA"/>
    <w:rsid w:val="00986CA0"/>
    <w:rsid w:val="00991554"/>
    <w:rsid w:val="009917B8"/>
    <w:rsid w:val="00991806"/>
    <w:rsid w:val="00991E9E"/>
    <w:rsid w:val="009923FD"/>
    <w:rsid w:val="00992D2A"/>
    <w:rsid w:val="009939C6"/>
    <w:rsid w:val="00994623"/>
    <w:rsid w:val="00994A55"/>
    <w:rsid w:val="009952B5"/>
    <w:rsid w:val="00995F8B"/>
    <w:rsid w:val="009973FD"/>
    <w:rsid w:val="009A020F"/>
    <w:rsid w:val="009A06CE"/>
    <w:rsid w:val="009A0BB0"/>
    <w:rsid w:val="009A0DF4"/>
    <w:rsid w:val="009A140F"/>
    <w:rsid w:val="009A1A1B"/>
    <w:rsid w:val="009A1AAA"/>
    <w:rsid w:val="009A25C2"/>
    <w:rsid w:val="009A263A"/>
    <w:rsid w:val="009A286C"/>
    <w:rsid w:val="009A44F7"/>
    <w:rsid w:val="009A55EA"/>
    <w:rsid w:val="009A5BDD"/>
    <w:rsid w:val="009A6196"/>
    <w:rsid w:val="009A6331"/>
    <w:rsid w:val="009A64DB"/>
    <w:rsid w:val="009A6F22"/>
    <w:rsid w:val="009A7AEB"/>
    <w:rsid w:val="009A7F51"/>
    <w:rsid w:val="009B1CC9"/>
    <w:rsid w:val="009B2C7E"/>
    <w:rsid w:val="009B2F11"/>
    <w:rsid w:val="009B3570"/>
    <w:rsid w:val="009B41FB"/>
    <w:rsid w:val="009B4246"/>
    <w:rsid w:val="009B4549"/>
    <w:rsid w:val="009B47C4"/>
    <w:rsid w:val="009B50C9"/>
    <w:rsid w:val="009B5233"/>
    <w:rsid w:val="009B775F"/>
    <w:rsid w:val="009B77EF"/>
    <w:rsid w:val="009B7EE8"/>
    <w:rsid w:val="009B7FAF"/>
    <w:rsid w:val="009C02BA"/>
    <w:rsid w:val="009C0450"/>
    <w:rsid w:val="009C126C"/>
    <w:rsid w:val="009C1B8F"/>
    <w:rsid w:val="009C1CE3"/>
    <w:rsid w:val="009C2FEB"/>
    <w:rsid w:val="009C3FCB"/>
    <w:rsid w:val="009C47F1"/>
    <w:rsid w:val="009C4A68"/>
    <w:rsid w:val="009C6363"/>
    <w:rsid w:val="009C75FA"/>
    <w:rsid w:val="009C7BCB"/>
    <w:rsid w:val="009D059E"/>
    <w:rsid w:val="009D11EA"/>
    <w:rsid w:val="009D156E"/>
    <w:rsid w:val="009D16BD"/>
    <w:rsid w:val="009D18B7"/>
    <w:rsid w:val="009D2D3E"/>
    <w:rsid w:val="009D2E07"/>
    <w:rsid w:val="009D3960"/>
    <w:rsid w:val="009D4481"/>
    <w:rsid w:val="009D5D65"/>
    <w:rsid w:val="009D5E7F"/>
    <w:rsid w:val="009D66D7"/>
    <w:rsid w:val="009D6934"/>
    <w:rsid w:val="009D6935"/>
    <w:rsid w:val="009D764F"/>
    <w:rsid w:val="009D7E82"/>
    <w:rsid w:val="009E01C9"/>
    <w:rsid w:val="009E02FE"/>
    <w:rsid w:val="009E10A1"/>
    <w:rsid w:val="009E169A"/>
    <w:rsid w:val="009E176A"/>
    <w:rsid w:val="009E1DD5"/>
    <w:rsid w:val="009E2EBB"/>
    <w:rsid w:val="009E35F9"/>
    <w:rsid w:val="009E447A"/>
    <w:rsid w:val="009E528D"/>
    <w:rsid w:val="009E5C91"/>
    <w:rsid w:val="009E6200"/>
    <w:rsid w:val="009E679B"/>
    <w:rsid w:val="009E7D86"/>
    <w:rsid w:val="009F0507"/>
    <w:rsid w:val="009F1273"/>
    <w:rsid w:val="009F1942"/>
    <w:rsid w:val="009F20A8"/>
    <w:rsid w:val="009F231B"/>
    <w:rsid w:val="009F241C"/>
    <w:rsid w:val="009F2E17"/>
    <w:rsid w:val="009F3F73"/>
    <w:rsid w:val="009F5C39"/>
    <w:rsid w:val="009F6939"/>
    <w:rsid w:val="009F6A6F"/>
    <w:rsid w:val="009F7386"/>
    <w:rsid w:val="009F77B8"/>
    <w:rsid w:val="009F7A08"/>
    <w:rsid w:val="00A0058F"/>
    <w:rsid w:val="00A00F29"/>
    <w:rsid w:val="00A01F81"/>
    <w:rsid w:val="00A025B9"/>
    <w:rsid w:val="00A02A13"/>
    <w:rsid w:val="00A02E0F"/>
    <w:rsid w:val="00A03263"/>
    <w:rsid w:val="00A050B7"/>
    <w:rsid w:val="00A0545C"/>
    <w:rsid w:val="00A06094"/>
    <w:rsid w:val="00A064AC"/>
    <w:rsid w:val="00A07E62"/>
    <w:rsid w:val="00A10411"/>
    <w:rsid w:val="00A1071D"/>
    <w:rsid w:val="00A10BAE"/>
    <w:rsid w:val="00A10D57"/>
    <w:rsid w:val="00A11312"/>
    <w:rsid w:val="00A119BF"/>
    <w:rsid w:val="00A131F9"/>
    <w:rsid w:val="00A157D9"/>
    <w:rsid w:val="00A169D1"/>
    <w:rsid w:val="00A16C4D"/>
    <w:rsid w:val="00A170A2"/>
    <w:rsid w:val="00A17914"/>
    <w:rsid w:val="00A17949"/>
    <w:rsid w:val="00A20144"/>
    <w:rsid w:val="00A21783"/>
    <w:rsid w:val="00A2206C"/>
    <w:rsid w:val="00A237D0"/>
    <w:rsid w:val="00A23ADD"/>
    <w:rsid w:val="00A241D0"/>
    <w:rsid w:val="00A247C1"/>
    <w:rsid w:val="00A252DA"/>
    <w:rsid w:val="00A25BDF"/>
    <w:rsid w:val="00A25BFB"/>
    <w:rsid w:val="00A261AE"/>
    <w:rsid w:val="00A26431"/>
    <w:rsid w:val="00A26455"/>
    <w:rsid w:val="00A26E2D"/>
    <w:rsid w:val="00A270D2"/>
    <w:rsid w:val="00A27324"/>
    <w:rsid w:val="00A27FC8"/>
    <w:rsid w:val="00A302B0"/>
    <w:rsid w:val="00A321FE"/>
    <w:rsid w:val="00A32934"/>
    <w:rsid w:val="00A3316D"/>
    <w:rsid w:val="00A344CC"/>
    <w:rsid w:val="00A3487E"/>
    <w:rsid w:val="00A34B69"/>
    <w:rsid w:val="00A359B6"/>
    <w:rsid w:val="00A35A80"/>
    <w:rsid w:val="00A36E94"/>
    <w:rsid w:val="00A37032"/>
    <w:rsid w:val="00A37BA2"/>
    <w:rsid w:val="00A409E7"/>
    <w:rsid w:val="00A40B97"/>
    <w:rsid w:val="00A40C2A"/>
    <w:rsid w:val="00A40E79"/>
    <w:rsid w:val="00A40E8D"/>
    <w:rsid w:val="00A410AF"/>
    <w:rsid w:val="00A41EF1"/>
    <w:rsid w:val="00A42AC3"/>
    <w:rsid w:val="00A4318C"/>
    <w:rsid w:val="00A4374B"/>
    <w:rsid w:val="00A442FD"/>
    <w:rsid w:val="00A44692"/>
    <w:rsid w:val="00A44794"/>
    <w:rsid w:val="00A449FF"/>
    <w:rsid w:val="00A457E2"/>
    <w:rsid w:val="00A45EB6"/>
    <w:rsid w:val="00A46B56"/>
    <w:rsid w:val="00A47ACC"/>
    <w:rsid w:val="00A502DB"/>
    <w:rsid w:val="00A529BE"/>
    <w:rsid w:val="00A53614"/>
    <w:rsid w:val="00A5371E"/>
    <w:rsid w:val="00A55074"/>
    <w:rsid w:val="00A550DD"/>
    <w:rsid w:val="00A55291"/>
    <w:rsid w:val="00A56437"/>
    <w:rsid w:val="00A56C07"/>
    <w:rsid w:val="00A570D4"/>
    <w:rsid w:val="00A601A5"/>
    <w:rsid w:val="00A60228"/>
    <w:rsid w:val="00A60916"/>
    <w:rsid w:val="00A61CD4"/>
    <w:rsid w:val="00A62949"/>
    <w:rsid w:val="00A62DBD"/>
    <w:rsid w:val="00A63822"/>
    <w:rsid w:val="00A64621"/>
    <w:rsid w:val="00A64887"/>
    <w:rsid w:val="00A64D0D"/>
    <w:rsid w:val="00A64EB3"/>
    <w:rsid w:val="00A64F23"/>
    <w:rsid w:val="00A6501B"/>
    <w:rsid w:val="00A65514"/>
    <w:rsid w:val="00A6563E"/>
    <w:rsid w:val="00A66321"/>
    <w:rsid w:val="00A678A7"/>
    <w:rsid w:val="00A67D64"/>
    <w:rsid w:val="00A715DB"/>
    <w:rsid w:val="00A71988"/>
    <w:rsid w:val="00A71A42"/>
    <w:rsid w:val="00A72D38"/>
    <w:rsid w:val="00A72FAF"/>
    <w:rsid w:val="00A735F7"/>
    <w:rsid w:val="00A73B12"/>
    <w:rsid w:val="00A73F4D"/>
    <w:rsid w:val="00A740BD"/>
    <w:rsid w:val="00A7428C"/>
    <w:rsid w:val="00A74886"/>
    <w:rsid w:val="00A74DBD"/>
    <w:rsid w:val="00A75506"/>
    <w:rsid w:val="00A7579E"/>
    <w:rsid w:val="00A75C19"/>
    <w:rsid w:val="00A75E57"/>
    <w:rsid w:val="00A76454"/>
    <w:rsid w:val="00A77148"/>
    <w:rsid w:val="00A7738E"/>
    <w:rsid w:val="00A778B0"/>
    <w:rsid w:val="00A77CD7"/>
    <w:rsid w:val="00A81649"/>
    <w:rsid w:val="00A817AA"/>
    <w:rsid w:val="00A83DBD"/>
    <w:rsid w:val="00A83F94"/>
    <w:rsid w:val="00A8450A"/>
    <w:rsid w:val="00A845F1"/>
    <w:rsid w:val="00A848C8"/>
    <w:rsid w:val="00A852CE"/>
    <w:rsid w:val="00A85483"/>
    <w:rsid w:val="00A86D92"/>
    <w:rsid w:val="00A9083D"/>
    <w:rsid w:val="00A908B7"/>
    <w:rsid w:val="00A909C9"/>
    <w:rsid w:val="00A91B7C"/>
    <w:rsid w:val="00A920CB"/>
    <w:rsid w:val="00A933E8"/>
    <w:rsid w:val="00A935B7"/>
    <w:rsid w:val="00A93638"/>
    <w:rsid w:val="00A9421C"/>
    <w:rsid w:val="00A9572A"/>
    <w:rsid w:val="00A95FAE"/>
    <w:rsid w:val="00A96DC8"/>
    <w:rsid w:val="00A97DF7"/>
    <w:rsid w:val="00AA066D"/>
    <w:rsid w:val="00AA06B6"/>
    <w:rsid w:val="00AA0F4D"/>
    <w:rsid w:val="00AA12F1"/>
    <w:rsid w:val="00AA166B"/>
    <w:rsid w:val="00AA1A90"/>
    <w:rsid w:val="00AA2FD1"/>
    <w:rsid w:val="00AA31FC"/>
    <w:rsid w:val="00AA38EE"/>
    <w:rsid w:val="00AA438C"/>
    <w:rsid w:val="00AA5DBB"/>
    <w:rsid w:val="00AA5DD1"/>
    <w:rsid w:val="00AA5E0A"/>
    <w:rsid w:val="00AA5F76"/>
    <w:rsid w:val="00AA6A9F"/>
    <w:rsid w:val="00AA6C5B"/>
    <w:rsid w:val="00AA6DAD"/>
    <w:rsid w:val="00AB095E"/>
    <w:rsid w:val="00AB1508"/>
    <w:rsid w:val="00AB1E07"/>
    <w:rsid w:val="00AB223A"/>
    <w:rsid w:val="00AB295D"/>
    <w:rsid w:val="00AB2A25"/>
    <w:rsid w:val="00AB337C"/>
    <w:rsid w:val="00AB370B"/>
    <w:rsid w:val="00AB45FD"/>
    <w:rsid w:val="00AB4CD2"/>
    <w:rsid w:val="00AB4CE9"/>
    <w:rsid w:val="00AB4D60"/>
    <w:rsid w:val="00AB5763"/>
    <w:rsid w:val="00AB5E5F"/>
    <w:rsid w:val="00AB5F6E"/>
    <w:rsid w:val="00AB6397"/>
    <w:rsid w:val="00AB734E"/>
    <w:rsid w:val="00AB7A1E"/>
    <w:rsid w:val="00AB7B73"/>
    <w:rsid w:val="00AC04D0"/>
    <w:rsid w:val="00AC0C9F"/>
    <w:rsid w:val="00AC1A05"/>
    <w:rsid w:val="00AC1AB4"/>
    <w:rsid w:val="00AC2976"/>
    <w:rsid w:val="00AC2DD4"/>
    <w:rsid w:val="00AC33CB"/>
    <w:rsid w:val="00AC3AE2"/>
    <w:rsid w:val="00AC4260"/>
    <w:rsid w:val="00AC50F6"/>
    <w:rsid w:val="00AC5EEB"/>
    <w:rsid w:val="00AC6CD4"/>
    <w:rsid w:val="00AC6D3B"/>
    <w:rsid w:val="00AC6E5A"/>
    <w:rsid w:val="00AC7CA3"/>
    <w:rsid w:val="00AC7D90"/>
    <w:rsid w:val="00AC7DE1"/>
    <w:rsid w:val="00AD03C1"/>
    <w:rsid w:val="00AD0732"/>
    <w:rsid w:val="00AD181F"/>
    <w:rsid w:val="00AD2286"/>
    <w:rsid w:val="00AD261C"/>
    <w:rsid w:val="00AD3526"/>
    <w:rsid w:val="00AD3D05"/>
    <w:rsid w:val="00AD5581"/>
    <w:rsid w:val="00AD57E5"/>
    <w:rsid w:val="00AD58AF"/>
    <w:rsid w:val="00AD5B64"/>
    <w:rsid w:val="00AD68B2"/>
    <w:rsid w:val="00AD7787"/>
    <w:rsid w:val="00AE0AE4"/>
    <w:rsid w:val="00AE2602"/>
    <w:rsid w:val="00AE27EC"/>
    <w:rsid w:val="00AE2895"/>
    <w:rsid w:val="00AE2DB6"/>
    <w:rsid w:val="00AE3C3B"/>
    <w:rsid w:val="00AE49BE"/>
    <w:rsid w:val="00AE4AD9"/>
    <w:rsid w:val="00AE4E74"/>
    <w:rsid w:val="00AE5282"/>
    <w:rsid w:val="00AE529B"/>
    <w:rsid w:val="00AE58B6"/>
    <w:rsid w:val="00AE5C09"/>
    <w:rsid w:val="00AE60D9"/>
    <w:rsid w:val="00AE632F"/>
    <w:rsid w:val="00AE662F"/>
    <w:rsid w:val="00AE6C39"/>
    <w:rsid w:val="00AE74D7"/>
    <w:rsid w:val="00AE76E0"/>
    <w:rsid w:val="00AE7CA5"/>
    <w:rsid w:val="00AE7F01"/>
    <w:rsid w:val="00AF0B38"/>
    <w:rsid w:val="00AF2609"/>
    <w:rsid w:val="00AF33CA"/>
    <w:rsid w:val="00AF3DA7"/>
    <w:rsid w:val="00AF4BFB"/>
    <w:rsid w:val="00AF5135"/>
    <w:rsid w:val="00AF5210"/>
    <w:rsid w:val="00AF5EA8"/>
    <w:rsid w:val="00AF6DFF"/>
    <w:rsid w:val="00AF7272"/>
    <w:rsid w:val="00AF729D"/>
    <w:rsid w:val="00AF7DA8"/>
    <w:rsid w:val="00B006A7"/>
    <w:rsid w:val="00B01326"/>
    <w:rsid w:val="00B01CA7"/>
    <w:rsid w:val="00B02848"/>
    <w:rsid w:val="00B029FB"/>
    <w:rsid w:val="00B03220"/>
    <w:rsid w:val="00B03864"/>
    <w:rsid w:val="00B03A02"/>
    <w:rsid w:val="00B04F7D"/>
    <w:rsid w:val="00B05ED3"/>
    <w:rsid w:val="00B05F07"/>
    <w:rsid w:val="00B0619A"/>
    <w:rsid w:val="00B0655C"/>
    <w:rsid w:val="00B071EE"/>
    <w:rsid w:val="00B07283"/>
    <w:rsid w:val="00B072E5"/>
    <w:rsid w:val="00B10FD7"/>
    <w:rsid w:val="00B110F0"/>
    <w:rsid w:val="00B111B0"/>
    <w:rsid w:val="00B126D6"/>
    <w:rsid w:val="00B12B5E"/>
    <w:rsid w:val="00B12C2E"/>
    <w:rsid w:val="00B12F60"/>
    <w:rsid w:val="00B1304B"/>
    <w:rsid w:val="00B13AF8"/>
    <w:rsid w:val="00B13E7F"/>
    <w:rsid w:val="00B1401F"/>
    <w:rsid w:val="00B1503C"/>
    <w:rsid w:val="00B15218"/>
    <w:rsid w:val="00B1524F"/>
    <w:rsid w:val="00B157AC"/>
    <w:rsid w:val="00B162C2"/>
    <w:rsid w:val="00B17707"/>
    <w:rsid w:val="00B20364"/>
    <w:rsid w:val="00B21095"/>
    <w:rsid w:val="00B229E9"/>
    <w:rsid w:val="00B2303D"/>
    <w:rsid w:val="00B2307A"/>
    <w:rsid w:val="00B236EB"/>
    <w:rsid w:val="00B2432D"/>
    <w:rsid w:val="00B246C2"/>
    <w:rsid w:val="00B24E19"/>
    <w:rsid w:val="00B257AD"/>
    <w:rsid w:val="00B25B9C"/>
    <w:rsid w:val="00B266AC"/>
    <w:rsid w:val="00B26AB4"/>
    <w:rsid w:val="00B27340"/>
    <w:rsid w:val="00B278C5"/>
    <w:rsid w:val="00B3089D"/>
    <w:rsid w:val="00B31EFA"/>
    <w:rsid w:val="00B337C1"/>
    <w:rsid w:val="00B3386D"/>
    <w:rsid w:val="00B34638"/>
    <w:rsid w:val="00B34E8A"/>
    <w:rsid w:val="00B34FB4"/>
    <w:rsid w:val="00B36DE2"/>
    <w:rsid w:val="00B36E2B"/>
    <w:rsid w:val="00B36F82"/>
    <w:rsid w:val="00B37E91"/>
    <w:rsid w:val="00B40535"/>
    <w:rsid w:val="00B415D8"/>
    <w:rsid w:val="00B41727"/>
    <w:rsid w:val="00B42379"/>
    <w:rsid w:val="00B427B5"/>
    <w:rsid w:val="00B433DA"/>
    <w:rsid w:val="00B43BB0"/>
    <w:rsid w:val="00B45141"/>
    <w:rsid w:val="00B45D8E"/>
    <w:rsid w:val="00B464C2"/>
    <w:rsid w:val="00B465DB"/>
    <w:rsid w:val="00B465EF"/>
    <w:rsid w:val="00B47672"/>
    <w:rsid w:val="00B47CA8"/>
    <w:rsid w:val="00B47EDA"/>
    <w:rsid w:val="00B47FD3"/>
    <w:rsid w:val="00B521AF"/>
    <w:rsid w:val="00B52F3F"/>
    <w:rsid w:val="00B5307C"/>
    <w:rsid w:val="00B53D49"/>
    <w:rsid w:val="00B53D9A"/>
    <w:rsid w:val="00B54657"/>
    <w:rsid w:val="00B54B32"/>
    <w:rsid w:val="00B54E12"/>
    <w:rsid w:val="00B55CB1"/>
    <w:rsid w:val="00B56168"/>
    <w:rsid w:val="00B56CC7"/>
    <w:rsid w:val="00B5788C"/>
    <w:rsid w:val="00B57E18"/>
    <w:rsid w:val="00B60C4A"/>
    <w:rsid w:val="00B6117E"/>
    <w:rsid w:val="00B612F0"/>
    <w:rsid w:val="00B61812"/>
    <w:rsid w:val="00B61C5E"/>
    <w:rsid w:val="00B636C1"/>
    <w:rsid w:val="00B64FE9"/>
    <w:rsid w:val="00B658BB"/>
    <w:rsid w:val="00B65928"/>
    <w:rsid w:val="00B66D7C"/>
    <w:rsid w:val="00B702FF"/>
    <w:rsid w:val="00B70EA7"/>
    <w:rsid w:val="00B71B6D"/>
    <w:rsid w:val="00B7254E"/>
    <w:rsid w:val="00B725A0"/>
    <w:rsid w:val="00B7408B"/>
    <w:rsid w:val="00B76864"/>
    <w:rsid w:val="00B76B9C"/>
    <w:rsid w:val="00B76E0E"/>
    <w:rsid w:val="00B773FB"/>
    <w:rsid w:val="00B777BC"/>
    <w:rsid w:val="00B77CBE"/>
    <w:rsid w:val="00B77D5C"/>
    <w:rsid w:val="00B802AE"/>
    <w:rsid w:val="00B81314"/>
    <w:rsid w:val="00B818D7"/>
    <w:rsid w:val="00B8197A"/>
    <w:rsid w:val="00B81B3C"/>
    <w:rsid w:val="00B82B95"/>
    <w:rsid w:val="00B831F7"/>
    <w:rsid w:val="00B8351E"/>
    <w:rsid w:val="00B83630"/>
    <w:rsid w:val="00B83BDA"/>
    <w:rsid w:val="00B84ACC"/>
    <w:rsid w:val="00B84B7C"/>
    <w:rsid w:val="00B85309"/>
    <w:rsid w:val="00B855F4"/>
    <w:rsid w:val="00B8674D"/>
    <w:rsid w:val="00B87E73"/>
    <w:rsid w:val="00B90021"/>
    <w:rsid w:val="00B918B3"/>
    <w:rsid w:val="00B91ECE"/>
    <w:rsid w:val="00B92D80"/>
    <w:rsid w:val="00B932D2"/>
    <w:rsid w:val="00B936A3"/>
    <w:rsid w:val="00B93FB5"/>
    <w:rsid w:val="00B946B0"/>
    <w:rsid w:val="00B94F6C"/>
    <w:rsid w:val="00B95352"/>
    <w:rsid w:val="00B95400"/>
    <w:rsid w:val="00B95D0B"/>
    <w:rsid w:val="00B9663F"/>
    <w:rsid w:val="00B9756E"/>
    <w:rsid w:val="00BA0752"/>
    <w:rsid w:val="00BA0A2C"/>
    <w:rsid w:val="00BA1051"/>
    <w:rsid w:val="00BA1349"/>
    <w:rsid w:val="00BA15D4"/>
    <w:rsid w:val="00BA17E3"/>
    <w:rsid w:val="00BA1EBC"/>
    <w:rsid w:val="00BA407B"/>
    <w:rsid w:val="00BA4B26"/>
    <w:rsid w:val="00BA5839"/>
    <w:rsid w:val="00BA6F75"/>
    <w:rsid w:val="00BA7195"/>
    <w:rsid w:val="00BB05E6"/>
    <w:rsid w:val="00BB071F"/>
    <w:rsid w:val="00BB0C81"/>
    <w:rsid w:val="00BB18A1"/>
    <w:rsid w:val="00BB21B2"/>
    <w:rsid w:val="00BB2202"/>
    <w:rsid w:val="00BB34DC"/>
    <w:rsid w:val="00BB37CD"/>
    <w:rsid w:val="00BB5077"/>
    <w:rsid w:val="00BB556D"/>
    <w:rsid w:val="00BB5F68"/>
    <w:rsid w:val="00BB60FD"/>
    <w:rsid w:val="00BB662E"/>
    <w:rsid w:val="00BB7482"/>
    <w:rsid w:val="00BB7C0A"/>
    <w:rsid w:val="00BC0A9A"/>
    <w:rsid w:val="00BC0FC4"/>
    <w:rsid w:val="00BC1CC6"/>
    <w:rsid w:val="00BC33CD"/>
    <w:rsid w:val="00BC43B6"/>
    <w:rsid w:val="00BC4BAA"/>
    <w:rsid w:val="00BC4F14"/>
    <w:rsid w:val="00BC6C74"/>
    <w:rsid w:val="00BC6DB9"/>
    <w:rsid w:val="00BD09C2"/>
    <w:rsid w:val="00BD0A48"/>
    <w:rsid w:val="00BD1362"/>
    <w:rsid w:val="00BD154D"/>
    <w:rsid w:val="00BD15D5"/>
    <w:rsid w:val="00BD2829"/>
    <w:rsid w:val="00BD2C37"/>
    <w:rsid w:val="00BD301C"/>
    <w:rsid w:val="00BD442B"/>
    <w:rsid w:val="00BD4E50"/>
    <w:rsid w:val="00BD5242"/>
    <w:rsid w:val="00BD5732"/>
    <w:rsid w:val="00BD5F12"/>
    <w:rsid w:val="00BD6F20"/>
    <w:rsid w:val="00BE02B9"/>
    <w:rsid w:val="00BE06C4"/>
    <w:rsid w:val="00BE087B"/>
    <w:rsid w:val="00BE1154"/>
    <w:rsid w:val="00BE11DA"/>
    <w:rsid w:val="00BE1FAB"/>
    <w:rsid w:val="00BE2E35"/>
    <w:rsid w:val="00BE30DF"/>
    <w:rsid w:val="00BE540D"/>
    <w:rsid w:val="00BE6304"/>
    <w:rsid w:val="00BE6914"/>
    <w:rsid w:val="00BE6C17"/>
    <w:rsid w:val="00BF1156"/>
    <w:rsid w:val="00BF175E"/>
    <w:rsid w:val="00BF3373"/>
    <w:rsid w:val="00BF37D2"/>
    <w:rsid w:val="00BF46FB"/>
    <w:rsid w:val="00BF4AA8"/>
    <w:rsid w:val="00BF564B"/>
    <w:rsid w:val="00BF5DBB"/>
    <w:rsid w:val="00BF675D"/>
    <w:rsid w:val="00C0126A"/>
    <w:rsid w:val="00C016B1"/>
    <w:rsid w:val="00C01B0D"/>
    <w:rsid w:val="00C0215E"/>
    <w:rsid w:val="00C02870"/>
    <w:rsid w:val="00C03211"/>
    <w:rsid w:val="00C03302"/>
    <w:rsid w:val="00C034C6"/>
    <w:rsid w:val="00C045D0"/>
    <w:rsid w:val="00C04D69"/>
    <w:rsid w:val="00C0615D"/>
    <w:rsid w:val="00C0733A"/>
    <w:rsid w:val="00C076AF"/>
    <w:rsid w:val="00C0775F"/>
    <w:rsid w:val="00C07B9D"/>
    <w:rsid w:val="00C10082"/>
    <w:rsid w:val="00C10255"/>
    <w:rsid w:val="00C10CE8"/>
    <w:rsid w:val="00C11807"/>
    <w:rsid w:val="00C11BFE"/>
    <w:rsid w:val="00C11EF7"/>
    <w:rsid w:val="00C12B01"/>
    <w:rsid w:val="00C12B56"/>
    <w:rsid w:val="00C12D9B"/>
    <w:rsid w:val="00C12DB5"/>
    <w:rsid w:val="00C12F82"/>
    <w:rsid w:val="00C1323E"/>
    <w:rsid w:val="00C1367A"/>
    <w:rsid w:val="00C13A3E"/>
    <w:rsid w:val="00C145B1"/>
    <w:rsid w:val="00C14D08"/>
    <w:rsid w:val="00C15087"/>
    <w:rsid w:val="00C15304"/>
    <w:rsid w:val="00C15CB4"/>
    <w:rsid w:val="00C1624A"/>
    <w:rsid w:val="00C16794"/>
    <w:rsid w:val="00C20026"/>
    <w:rsid w:val="00C20EDA"/>
    <w:rsid w:val="00C213AB"/>
    <w:rsid w:val="00C2247C"/>
    <w:rsid w:val="00C22E27"/>
    <w:rsid w:val="00C23308"/>
    <w:rsid w:val="00C235A7"/>
    <w:rsid w:val="00C24200"/>
    <w:rsid w:val="00C24EC2"/>
    <w:rsid w:val="00C25B04"/>
    <w:rsid w:val="00C266AB"/>
    <w:rsid w:val="00C26D9E"/>
    <w:rsid w:val="00C30920"/>
    <w:rsid w:val="00C30F27"/>
    <w:rsid w:val="00C31338"/>
    <w:rsid w:val="00C3368F"/>
    <w:rsid w:val="00C34058"/>
    <w:rsid w:val="00C35422"/>
    <w:rsid w:val="00C3652C"/>
    <w:rsid w:val="00C369C2"/>
    <w:rsid w:val="00C37334"/>
    <w:rsid w:val="00C374BD"/>
    <w:rsid w:val="00C41E98"/>
    <w:rsid w:val="00C421ED"/>
    <w:rsid w:val="00C423FB"/>
    <w:rsid w:val="00C432E8"/>
    <w:rsid w:val="00C44EBF"/>
    <w:rsid w:val="00C4509B"/>
    <w:rsid w:val="00C467C7"/>
    <w:rsid w:val="00C4715F"/>
    <w:rsid w:val="00C47BC7"/>
    <w:rsid w:val="00C501D9"/>
    <w:rsid w:val="00C509D0"/>
    <w:rsid w:val="00C50F86"/>
    <w:rsid w:val="00C51131"/>
    <w:rsid w:val="00C511E8"/>
    <w:rsid w:val="00C53A3C"/>
    <w:rsid w:val="00C54844"/>
    <w:rsid w:val="00C54A43"/>
    <w:rsid w:val="00C54BB4"/>
    <w:rsid w:val="00C54FAF"/>
    <w:rsid w:val="00C57095"/>
    <w:rsid w:val="00C571DE"/>
    <w:rsid w:val="00C60DF3"/>
    <w:rsid w:val="00C60E55"/>
    <w:rsid w:val="00C617C0"/>
    <w:rsid w:val="00C61918"/>
    <w:rsid w:val="00C61B6C"/>
    <w:rsid w:val="00C628B5"/>
    <w:rsid w:val="00C62CE2"/>
    <w:rsid w:val="00C63288"/>
    <w:rsid w:val="00C635CB"/>
    <w:rsid w:val="00C6368A"/>
    <w:rsid w:val="00C63E1A"/>
    <w:rsid w:val="00C63ECF"/>
    <w:rsid w:val="00C643A9"/>
    <w:rsid w:val="00C64CD2"/>
    <w:rsid w:val="00C64DA9"/>
    <w:rsid w:val="00C650A1"/>
    <w:rsid w:val="00C65643"/>
    <w:rsid w:val="00C660C9"/>
    <w:rsid w:val="00C666F2"/>
    <w:rsid w:val="00C67854"/>
    <w:rsid w:val="00C67F0E"/>
    <w:rsid w:val="00C70233"/>
    <w:rsid w:val="00C7029A"/>
    <w:rsid w:val="00C70456"/>
    <w:rsid w:val="00C71482"/>
    <w:rsid w:val="00C73C48"/>
    <w:rsid w:val="00C73DF8"/>
    <w:rsid w:val="00C7445C"/>
    <w:rsid w:val="00C76C7C"/>
    <w:rsid w:val="00C779E9"/>
    <w:rsid w:val="00C77CA1"/>
    <w:rsid w:val="00C77FD5"/>
    <w:rsid w:val="00C80095"/>
    <w:rsid w:val="00C80CCC"/>
    <w:rsid w:val="00C810DD"/>
    <w:rsid w:val="00C815AC"/>
    <w:rsid w:val="00C817D4"/>
    <w:rsid w:val="00C825DD"/>
    <w:rsid w:val="00C82705"/>
    <w:rsid w:val="00C83520"/>
    <w:rsid w:val="00C8454E"/>
    <w:rsid w:val="00C851D8"/>
    <w:rsid w:val="00C8582D"/>
    <w:rsid w:val="00C85894"/>
    <w:rsid w:val="00C86D76"/>
    <w:rsid w:val="00C8797F"/>
    <w:rsid w:val="00C91410"/>
    <w:rsid w:val="00C91B7C"/>
    <w:rsid w:val="00C91C0A"/>
    <w:rsid w:val="00C92885"/>
    <w:rsid w:val="00C92B9C"/>
    <w:rsid w:val="00C94258"/>
    <w:rsid w:val="00C942F9"/>
    <w:rsid w:val="00C94560"/>
    <w:rsid w:val="00C94C64"/>
    <w:rsid w:val="00C95D41"/>
    <w:rsid w:val="00C95F95"/>
    <w:rsid w:val="00C95FB7"/>
    <w:rsid w:val="00C96C40"/>
    <w:rsid w:val="00C96F5C"/>
    <w:rsid w:val="00CA009F"/>
    <w:rsid w:val="00CA2707"/>
    <w:rsid w:val="00CA359D"/>
    <w:rsid w:val="00CA370D"/>
    <w:rsid w:val="00CA3AAF"/>
    <w:rsid w:val="00CA3E69"/>
    <w:rsid w:val="00CA4200"/>
    <w:rsid w:val="00CA6088"/>
    <w:rsid w:val="00CA6C0E"/>
    <w:rsid w:val="00CA7D1E"/>
    <w:rsid w:val="00CB0159"/>
    <w:rsid w:val="00CB1AA2"/>
    <w:rsid w:val="00CB1D17"/>
    <w:rsid w:val="00CB20F7"/>
    <w:rsid w:val="00CB2AA1"/>
    <w:rsid w:val="00CB3FBC"/>
    <w:rsid w:val="00CB5588"/>
    <w:rsid w:val="00CB571B"/>
    <w:rsid w:val="00CB5E5D"/>
    <w:rsid w:val="00CB6F99"/>
    <w:rsid w:val="00CB7062"/>
    <w:rsid w:val="00CB7E29"/>
    <w:rsid w:val="00CC1472"/>
    <w:rsid w:val="00CC1641"/>
    <w:rsid w:val="00CC190D"/>
    <w:rsid w:val="00CC1ABD"/>
    <w:rsid w:val="00CC1BD6"/>
    <w:rsid w:val="00CC22AC"/>
    <w:rsid w:val="00CC260E"/>
    <w:rsid w:val="00CC3061"/>
    <w:rsid w:val="00CC3168"/>
    <w:rsid w:val="00CC47EB"/>
    <w:rsid w:val="00CC580C"/>
    <w:rsid w:val="00CC6233"/>
    <w:rsid w:val="00CC67AB"/>
    <w:rsid w:val="00CD185D"/>
    <w:rsid w:val="00CD258B"/>
    <w:rsid w:val="00CD3378"/>
    <w:rsid w:val="00CD35C3"/>
    <w:rsid w:val="00CD36F3"/>
    <w:rsid w:val="00CD3A79"/>
    <w:rsid w:val="00CD52A5"/>
    <w:rsid w:val="00CD562F"/>
    <w:rsid w:val="00CD5CBD"/>
    <w:rsid w:val="00CD6623"/>
    <w:rsid w:val="00CD7140"/>
    <w:rsid w:val="00CE02E7"/>
    <w:rsid w:val="00CE08DD"/>
    <w:rsid w:val="00CE0D3D"/>
    <w:rsid w:val="00CE195F"/>
    <w:rsid w:val="00CE1F01"/>
    <w:rsid w:val="00CE1FC6"/>
    <w:rsid w:val="00CE2243"/>
    <w:rsid w:val="00CE25A4"/>
    <w:rsid w:val="00CE2677"/>
    <w:rsid w:val="00CE30D3"/>
    <w:rsid w:val="00CE3501"/>
    <w:rsid w:val="00CE3D09"/>
    <w:rsid w:val="00CE4E78"/>
    <w:rsid w:val="00CE501F"/>
    <w:rsid w:val="00CE5ED2"/>
    <w:rsid w:val="00CE5FEF"/>
    <w:rsid w:val="00CE6247"/>
    <w:rsid w:val="00CF141C"/>
    <w:rsid w:val="00CF19DB"/>
    <w:rsid w:val="00CF2091"/>
    <w:rsid w:val="00CF2141"/>
    <w:rsid w:val="00CF296A"/>
    <w:rsid w:val="00CF2D73"/>
    <w:rsid w:val="00CF39A4"/>
    <w:rsid w:val="00CF3EA0"/>
    <w:rsid w:val="00CF46E8"/>
    <w:rsid w:val="00CF5771"/>
    <w:rsid w:val="00CF5FB8"/>
    <w:rsid w:val="00CF68D3"/>
    <w:rsid w:val="00CF6D66"/>
    <w:rsid w:val="00CF770E"/>
    <w:rsid w:val="00D00076"/>
    <w:rsid w:val="00D00AE8"/>
    <w:rsid w:val="00D015ED"/>
    <w:rsid w:val="00D01BCB"/>
    <w:rsid w:val="00D02954"/>
    <w:rsid w:val="00D02ACE"/>
    <w:rsid w:val="00D030F6"/>
    <w:rsid w:val="00D03230"/>
    <w:rsid w:val="00D03DDE"/>
    <w:rsid w:val="00D04938"/>
    <w:rsid w:val="00D05EA2"/>
    <w:rsid w:val="00D0625A"/>
    <w:rsid w:val="00D0636A"/>
    <w:rsid w:val="00D06A3F"/>
    <w:rsid w:val="00D077BD"/>
    <w:rsid w:val="00D07917"/>
    <w:rsid w:val="00D07AC1"/>
    <w:rsid w:val="00D07D5C"/>
    <w:rsid w:val="00D07DD0"/>
    <w:rsid w:val="00D07F74"/>
    <w:rsid w:val="00D1003D"/>
    <w:rsid w:val="00D11234"/>
    <w:rsid w:val="00D1161C"/>
    <w:rsid w:val="00D11AD2"/>
    <w:rsid w:val="00D11FE4"/>
    <w:rsid w:val="00D120B6"/>
    <w:rsid w:val="00D121FB"/>
    <w:rsid w:val="00D128CE"/>
    <w:rsid w:val="00D12948"/>
    <w:rsid w:val="00D1407D"/>
    <w:rsid w:val="00D140B5"/>
    <w:rsid w:val="00D140D5"/>
    <w:rsid w:val="00D14797"/>
    <w:rsid w:val="00D14B35"/>
    <w:rsid w:val="00D14CC6"/>
    <w:rsid w:val="00D15546"/>
    <w:rsid w:val="00D15A3D"/>
    <w:rsid w:val="00D172C7"/>
    <w:rsid w:val="00D17331"/>
    <w:rsid w:val="00D179A8"/>
    <w:rsid w:val="00D21003"/>
    <w:rsid w:val="00D231B1"/>
    <w:rsid w:val="00D234E6"/>
    <w:rsid w:val="00D23F45"/>
    <w:rsid w:val="00D25B47"/>
    <w:rsid w:val="00D25FD3"/>
    <w:rsid w:val="00D26111"/>
    <w:rsid w:val="00D26153"/>
    <w:rsid w:val="00D26254"/>
    <w:rsid w:val="00D26371"/>
    <w:rsid w:val="00D27307"/>
    <w:rsid w:val="00D27713"/>
    <w:rsid w:val="00D30309"/>
    <w:rsid w:val="00D30C94"/>
    <w:rsid w:val="00D30DA8"/>
    <w:rsid w:val="00D318A9"/>
    <w:rsid w:val="00D31A44"/>
    <w:rsid w:val="00D31BCA"/>
    <w:rsid w:val="00D31BDA"/>
    <w:rsid w:val="00D32ABB"/>
    <w:rsid w:val="00D32BA5"/>
    <w:rsid w:val="00D32E8A"/>
    <w:rsid w:val="00D345E9"/>
    <w:rsid w:val="00D3461E"/>
    <w:rsid w:val="00D350F8"/>
    <w:rsid w:val="00D352AC"/>
    <w:rsid w:val="00D35B50"/>
    <w:rsid w:val="00D36934"/>
    <w:rsid w:val="00D36EE1"/>
    <w:rsid w:val="00D375FE"/>
    <w:rsid w:val="00D378ED"/>
    <w:rsid w:val="00D37C70"/>
    <w:rsid w:val="00D4123B"/>
    <w:rsid w:val="00D425B7"/>
    <w:rsid w:val="00D42B9F"/>
    <w:rsid w:val="00D430C6"/>
    <w:rsid w:val="00D43761"/>
    <w:rsid w:val="00D43A80"/>
    <w:rsid w:val="00D45D8E"/>
    <w:rsid w:val="00D46A78"/>
    <w:rsid w:val="00D46FC4"/>
    <w:rsid w:val="00D47285"/>
    <w:rsid w:val="00D477BF"/>
    <w:rsid w:val="00D47A47"/>
    <w:rsid w:val="00D47AD2"/>
    <w:rsid w:val="00D50327"/>
    <w:rsid w:val="00D51142"/>
    <w:rsid w:val="00D517B9"/>
    <w:rsid w:val="00D51B4B"/>
    <w:rsid w:val="00D52449"/>
    <w:rsid w:val="00D53F1E"/>
    <w:rsid w:val="00D54156"/>
    <w:rsid w:val="00D55B7E"/>
    <w:rsid w:val="00D57048"/>
    <w:rsid w:val="00D57130"/>
    <w:rsid w:val="00D60990"/>
    <w:rsid w:val="00D60D78"/>
    <w:rsid w:val="00D61BD5"/>
    <w:rsid w:val="00D6200B"/>
    <w:rsid w:val="00D62C8F"/>
    <w:rsid w:val="00D6416F"/>
    <w:rsid w:val="00D6474A"/>
    <w:rsid w:val="00D6584B"/>
    <w:rsid w:val="00D65CB1"/>
    <w:rsid w:val="00D65DF3"/>
    <w:rsid w:val="00D66A03"/>
    <w:rsid w:val="00D67E06"/>
    <w:rsid w:val="00D707F1"/>
    <w:rsid w:val="00D70DBA"/>
    <w:rsid w:val="00D728F9"/>
    <w:rsid w:val="00D73740"/>
    <w:rsid w:val="00D742EB"/>
    <w:rsid w:val="00D743CE"/>
    <w:rsid w:val="00D74AFC"/>
    <w:rsid w:val="00D74DE3"/>
    <w:rsid w:val="00D75256"/>
    <w:rsid w:val="00D75266"/>
    <w:rsid w:val="00D7585A"/>
    <w:rsid w:val="00D7688A"/>
    <w:rsid w:val="00D77EE5"/>
    <w:rsid w:val="00D80012"/>
    <w:rsid w:val="00D803A2"/>
    <w:rsid w:val="00D806E5"/>
    <w:rsid w:val="00D80A76"/>
    <w:rsid w:val="00D81079"/>
    <w:rsid w:val="00D822EF"/>
    <w:rsid w:val="00D8323A"/>
    <w:rsid w:val="00D8459D"/>
    <w:rsid w:val="00D84616"/>
    <w:rsid w:val="00D85D9C"/>
    <w:rsid w:val="00D86302"/>
    <w:rsid w:val="00D869D2"/>
    <w:rsid w:val="00D86F26"/>
    <w:rsid w:val="00D90323"/>
    <w:rsid w:val="00D9066D"/>
    <w:rsid w:val="00D90CB6"/>
    <w:rsid w:val="00D917AB"/>
    <w:rsid w:val="00D9376E"/>
    <w:rsid w:val="00D93832"/>
    <w:rsid w:val="00D949E1"/>
    <w:rsid w:val="00D94A44"/>
    <w:rsid w:val="00D95665"/>
    <w:rsid w:val="00D9629C"/>
    <w:rsid w:val="00D964A7"/>
    <w:rsid w:val="00D96619"/>
    <w:rsid w:val="00D96659"/>
    <w:rsid w:val="00D96B7A"/>
    <w:rsid w:val="00D97267"/>
    <w:rsid w:val="00DA0182"/>
    <w:rsid w:val="00DA07F7"/>
    <w:rsid w:val="00DA1121"/>
    <w:rsid w:val="00DA1B8B"/>
    <w:rsid w:val="00DA2131"/>
    <w:rsid w:val="00DA2162"/>
    <w:rsid w:val="00DA2896"/>
    <w:rsid w:val="00DA29FF"/>
    <w:rsid w:val="00DA2EC3"/>
    <w:rsid w:val="00DA3A37"/>
    <w:rsid w:val="00DA3A4D"/>
    <w:rsid w:val="00DA4384"/>
    <w:rsid w:val="00DA4F77"/>
    <w:rsid w:val="00DA53A5"/>
    <w:rsid w:val="00DA59A6"/>
    <w:rsid w:val="00DA5BEA"/>
    <w:rsid w:val="00DA61FC"/>
    <w:rsid w:val="00DA63A7"/>
    <w:rsid w:val="00DB1B1F"/>
    <w:rsid w:val="00DB1DC4"/>
    <w:rsid w:val="00DB3542"/>
    <w:rsid w:val="00DB4649"/>
    <w:rsid w:val="00DB4A6B"/>
    <w:rsid w:val="00DB50D6"/>
    <w:rsid w:val="00DB527E"/>
    <w:rsid w:val="00DB53DE"/>
    <w:rsid w:val="00DB5837"/>
    <w:rsid w:val="00DB5914"/>
    <w:rsid w:val="00DB5BF6"/>
    <w:rsid w:val="00DB5CCD"/>
    <w:rsid w:val="00DB5F52"/>
    <w:rsid w:val="00DB7231"/>
    <w:rsid w:val="00DB7261"/>
    <w:rsid w:val="00DC0A13"/>
    <w:rsid w:val="00DC1000"/>
    <w:rsid w:val="00DC200E"/>
    <w:rsid w:val="00DC2C9F"/>
    <w:rsid w:val="00DC2FEC"/>
    <w:rsid w:val="00DC326A"/>
    <w:rsid w:val="00DC37CB"/>
    <w:rsid w:val="00DC383B"/>
    <w:rsid w:val="00DC3B4F"/>
    <w:rsid w:val="00DC4C27"/>
    <w:rsid w:val="00DC4D2B"/>
    <w:rsid w:val="00DC50F7"/>
    <w:rsid w:val="00DC5B77"/>
    <w:rsid w:val="00DC6E86"/>
    <w:rsid w:val="00DC76C2"/>
    <w:rsid w:val="00DD21E8"/>
    <w:rsid w:val="00DD273D"/>
    <w:rsid w:val="00DD5035"/>
    <w:rsid w:val="00DD50FB"/>
    <w:rsid w:val="00DD698B"/>
    <w:rsid w:val="00DE0B1D"/>
    <w:rsid w:val="00DE1DBE"/>
    <w:rsid w:val="00DE3085"/>
    <w:rsid w:val="00DE3385"/>
    <w:rsid w:val="00DE33D7"/>
    <w:rsid w:val="00DE352D"/>
    <w:rsid w:val="00DE3B67"/>
    <w:rsid w:val="00DE41A1"/>
    <w:rsid w:val="00DE452F"/>
    <w:rsid w:val="00DE4600"/>
    <w:rsid w:val="00DE479C"/>
    <w:rsid w:val="00DE582A"/>
    <w:rsid w:val="00DE67C1"/>
    <w:rsid w:val="00DE6D92"/>
    <w:rsid w:val="00DE7355"/>
    <w:rsid w:val="00DE7552"/>
    <w:rsid w:val="00DE7D2E"/>
    <w:rsid w:val="00DE7E22"/>
    <w:rsid w:val="00DF0E45"/>
    <w:rsid w:val="00DF228C"/>
    <w:rsid w:val="00DF51CB"/>
    <w:rsid w:val="00DF5EE9"/>
    <w:rsid w:val="00DF5FF9"/>
    <w:rsid w:val="00DF67B3"/>
    <w:rsid w:val="00DF6E92"/>
    <w:rsid w:val="00DF7AA7"/>
    <w:rsid w:val="00DF7FA2"/>
    <w:rsid w:val="00E00506"/>
    <w:rsid w:val="00E00C51"/>
    <w:rsid w:val="00E0114A"/>
    <w:rsid w:val="00E0137D"/>
    <w:rsid w:val="00E0161C"/>
    <w:rsid w:val="00E0168E"/>
    <w:rsid w:val="00E01AFA"/>
    <w:rsid w:val="00E0206F"/>
    <w:rsid w:val="00E0426B"/>
    <w:rsid w:val="00E04FDF"/>
    <w:rsid w:val="00E06002"/>
    <w:rsid w:val="00E061E0"/>
    <w:rsid w:val="00E06CB8"/>
    <w:rsid w:val="00E077AD"/>
    <w:rsid w:val="00E10503"/>
    <w:rsid w:val="00E10D73"/>
    <w:rsid w:val="00E11765"/>
    <w:rsid w:val="00E12233"/>
    <w:rsid w:val="00E122B9"/>
    <w:rsid w:val="00E128EA"/>
    <w:rsid w:val="00E135D3"/>
    <w:rsid w:val="00E138FC"/>
    <w:rsid w:val="00E139A0"/>
    <w:rsid w:val="00E13CA1"/>
    <w:rsid w:val="00E14078"/>
    <w:rsid w:val="00E14268"/>
    <w:rsid w:val="00E142DA"/>
    <w:rsid w:val="00E142E9"/>
    <w:rsid w:val="00E14D32"/>
    <w:rsid w:val="00E15656"/>
    <w:rsid w:val="00E16549"/>
    <w:rsid w:val="00E171CF"/>
    <w:rsid w:val="00E21101"/>
    <w:rsid w:val="00E217FC"/>
    <w:rsid w:val="00E21FE3"/>
    <w:rsid w:val="00E2242E"/>
    <w:rsid w:val="00E233A7"/>
    <w:rsid w:val="00E23B5F"/>
    <w:rsid w:val="00E24E47"/>
    <w:rsid w:val="00E24F26"/>
    <w:rsid w:val="00E256E7"/>
    <w:rsid w:val="00E26241"/>
    <w:rsid w:val="00E26EE3"/>
    <w:rsid w:val="00E305FF"/>
    <w:rsid w:val="00E32666"/>
    <w:rsid w:val="00E3277C"/>
    <w:rsid w:val="00E328B1"/>
    <w:rsid w:val="00E32C09"/>
    <w:rsid w:val="00E33096"/>
    <w:rsid w:val="00E33537"/>
    <w:rsid w:val="00E34107"/>
    <w:rsid w:val="00E34653"/>
    <w:rsid w:val="00E356A6"/>
    <w:rsid w:val="00E35802"/>
    <w:rsid w:val="00E35BCE"/>
    <w:rsid w:val="00E35C2C"/>
    <w:rsid w:val="00E404DD"/>
    <w:rsid w:val="00E40735"/>
    <w:rsid w:val="00E413FE"/>
    <w:rsid w:val="00E41489"/>
    <w:rsid w:val="00E4166C"/>
    <w:rsid w:val="00E41C35"/>
    <w:rsid w:val="00E4286A"/>
    <w:rsid w:val="00E43907"/>
    <w:rsid w:val="00E43C6B"/>
    <w:rsid w:val="00E44894"/>
    <w:rsid w:val="00E4582B"/>
    <w:rsid w:val="00E462C3"/>
    <w:rsid w:val="00E46E55"/>
    <w:rsid w:val="00E4721D"/>
    <w:rsid w:val="00E473F5"/>
    <w:rsid w:val="00E474CE"/>
    <w:rsid w:val="00E50566"/>
    <w:rsid w:val="00E50665"/>
    <w:rsid w:val="00E507F7"/>
    <w:rsid w:val="00E509AE"/>
    <w:rsid w:val="00E51ABF"/>
    <w:rsid w:val="00E534BF"/>
    <w:rsid w:val="00E54B67"/>
    <w:rsid w:val="00E54E7C"/>
    <w:rsid w:val="00E56D77"/>
    <w:rsid w:val="00E572DC"/>
    <w:rsid w:val="00E57833"/>
    <w:rsid w:val="00E609A6"/>
    <w:rsid w:val="00E60A97"/>
    <w:rsid w:val="00E60AEA"/>
    <w:rsid w:val="00E60E3D"/>
    <w:rsid w:val="00E61546"/>
    <w:rsid w:val="00E624DC"/>
    <w:rsid w:val="00E62731"/>
    <w:rsid w:val="00E62F77"/>
    <w:rsid w:val="00E6389B"/>
    <w:rsid w:val="00E63FF5"/>
    <w:rsid w:val="00E6645F"/>
    <w:rsid w:val="00E66606"/>
    <w:rsid w:val="00E67D39"/>
    <w:rsid w:val="00E67E7F"/>
    <w:rsid w:val="00E700A0"/>
    <w:rsid w:val="00E71082"/>
    <w:rsid w:val="00E71603"/>
    <w:rsid w:val="00E72B5B"/>
    <w:rsid w:val="00E72D3B"/>
    <w:rsid w:val="00E72D7D"/>
    <w:rsid w:val="00E73428"/>
    <w:rsid w:val="00E738E9"/>
    <w:rsid w:val="00E739D5"/>
    <w:rsid w:val="00E73F3D"/>
    <w:rsid w:val="00E743F0"/>
    <w:rsid w:val="00E74638"/>
    <w:rsid w:val="00E74BAD"/>
    <w:rsid w:val="00E74CF1"/>
    <w:rsid w:val="00E75812"/>
    <w:rsid w:val="00E76D02"/>
    <w:rsid w:val="00E76E70"/>
    <w:rsid w:val="00E7742A"/>
    <w:rsid w:val="00E8023C"/>
    <w:rsid w:val="00E807BD"/>
    <w:rsid w:val="00E80B14"/>
    <w:rsid w:val="00E80C59"/>
    <w:rsid w:val="00E80D69"/>
    <w:rsid w:val="00E8125A"/>
    <w:rsid w:val="00E81501"/>
    <w:rsid w:val="00E8195A"/>
    <w:rsid w:val="00E81EED"/>
    <w:rsid w:val="00E825CD"/>
    <w:rsid w:val="00E82BF2"/>
    <w:rsid w:val="00E84A1D"/>
    <w:rsid w:val="00E84E2B"/>
    <w:rsid w:val="00E85041"/>
    <w:rsid w:val="00E85160"/>
    <w:rsid w:val="00E857B3"/>
    <w:rsid w:val="00E85D09"/>
    <w:rsid w:val="00E86830"/>
    <w:rsid w:val="00E87C61"/>
    <w:rsid w:val="00E906DF"/>
    <w:rsid w:val="00E92CD3"/>
    <w:rsid w:val="00E930E0"/>
    <w:rsid w:val="00E932CA"/>
    <w:rsid w:val="00E9411D"/>
    <w:rsid w:val="00E9428B"/>
    <w:rsid w:val="00E943A8"/>
    <w:rsid w:val="00E944D0"/>
    <w:rsid w:val="00E948E3"/>
    <w:rsid w:val="00E94D04"/>
    <w:rsid w:val="00E94FE1"/>
    <w:rsid w:val="00E95302"/>
    <w:rsid w:val="00E953D7"/>
    <w:rsid w:val="00E95D34"/>
    <w:rsid w:val="00E96C2B"/>
    <w:rsid w:val="00E973F2"/>
    <w:rsid w:val="00EA0780"/>
    <w:rsid w:val="00EA14D5"/>
    <w:rsid w:val="00EA19E2"/>
    <w:rsid w:val="00EA2507"/>
    <w:rsid w:val="00EA3E78"/>
    <w:rsid w:val="00EA3FBB"/>
    <w:rsid w:val="00EA40DB"/>
    <w:rsid w:val="00EA4719"/>
    <w:rsid w:val="00EA4EB2"/>
    <w:rsid w:val="00EA4F62"/>
    <w:rsid w:val="00EA521C"/>
    <w:rsid w:val="00EA58DB"/>
    <w:rsid w:val="00EA5AE9"/>
    <w:rsid w:val="00EA6509"/>
    <w:rsid w:val="00EA681C"/>
    <w:rsid w:val="00EB0014"/>
    <w:rsid w:val="00EB0E99"/>
    <w:rsid w:val="00EB14C4"/>
    <w:rsid w:val="00EB181A"/>
    <w:rsid w:val="00EB1C0D"/>
    <w:rsid w:val="00EB1D8D"/>
    <w:rsid w:val="00EB2774"/>
    <w:rsid w:val="00EB3576"/>
    <w:rsid w:val="00EB3612"/>
    <w:rsid w:val="00EB4065"/>
    <w:rsid w:val="00EB4A39"/>
    <w:rsid w:val="00EB4F22"/>
    <w:rsid w:val="00EB5175"/>
    <w:rsid w:val="00EB5822"/>
    <w:rsid w:val="00EB6655"/>
    <w:rsid w:val="00EB6DB5"/>
    <w:rsid w:val="00EB6F08"/>
    <w:rsid w:val="00EC0186"/>
    <w:rsid w:val="00EC04FA"/>
    <w:rsid w:val="00EC134B"/>
    <w:rsid w:val="00EC21D3"/>
    <w:rsid w:val="00EC232B"/>
    <w:rsid w:val="00EC39F6"/>
    <w:rsid w:val="00EC3BCF"/>
    <w:rsid w:val="00EC44BD"/>
    <w:rsid w:val="00EC4B74"/>
    <w:rsid w:val="00EC4F97"/>
    <w:rsid w:val="00EC5DF1"/>
    <w:rsid w:val="00EC65D9"/>
    <w:rsid w:val="00EC6FE2"/>
    <w:rsid w:val="00EC78D3"/>
    <w:rsid w:val="00ED048C"/>
    <w:rsid w:val="00ED165F"/>
    <w:rsid w:val="00ED1885"/>
    <w:rsid w:val="00ED20B1"/>
    <w:rsid w:val="00ED2314"/>
    <w:rsid w:val="00ED24E5"/>
    <w:rsid w:val="00ED2BE4"/>
    <w:rsid w:val="00ED372A"/>
    <w:rsid w:val="00ED3BBB"/>
    <w:rsid w:val="00ED3BDD"/>
    <w:rsid w:val="00ED3D03"/>
    <w:rsid w:val="00ED4BCB"/>
    <w:rsid w:val="00ED51A5"/>
    <w:rsid w:val="00ED562E"/>
    <w:rsid w:val="00ED6110"/>
    <w:rsid w:val="00ED6D0E"/>
    <w:rsid w:val="00EE06C1"/>
    <w:rsid w:val="00EE09DE"/>
    <w:rsid w:val="00EE2203"/>
    <w:rsid w:val="00EE25A6"/>
    <w:rsid w:val="00EE320A"/>
    <w:rsid w:val="00EE5160"/>
    <w:rsid w:val="00EE5572"/>
    <w:rsid w:val="00EE6390"/>
    <w:rsid w:val="00EE68A4"/>
    <w:rsid w:val="00EF040A"/>
    <w:rsid w:val="00EF057A"/>
    <w:rsid w:val="00EF057D"/>
    <w:rsid w:val="00EF06B6"/>
    <w:rsid w:val="00EF088F"/>
    <w:rsid w:val="00EF1EEC"/>
    <w:rsid w:val="00EF2272"/>
    <w:rsid w:val="00EF27CF"/>
    <w:rsid w:val="00EF29BE"/>
    <w:rsid w:val="00EF3099"/>
    <w:rsid w:val="00EF355B"/>
    <w:rsid w:val="00EF48AF"/>
    <w:rsid w:val="00EF48C1"/>
    <w:rsid w:val="00EF542D"/>
    <w:rsid w:val="00EF5EA4"/>
    <w:rsid w:val="00EF5F2E"/>
    <w:rsid w:val="00EF6BA7"/>
    <w:rsid w:val="00EF6DB2"/>
    <w:rsid w:val="00EF7099"/>
    <w:rsid w:val="00EF70B2"/>
    <w:rsid w:val="00EF7168"/>
    <w:rsid w:val="00EF7211"/>
    <w:rsid w:val="00EF7437"/>
    <w:rsid w:val="00EF78A1"/>
    <w:rsid w:val="00EF7C52"/>
    <w:rsid w:val="00F00420"/>
    <w:rsid w:val="00F00D5E"/>
    <w:rsid w:val="00F01219"/>
    <w:rsid w:val="00F01400"/>
    <w:rsid w:val="00F0158F"/>
    <w:rsid w:val="00F01606"/>
    <w:rsid w:val="00F0190D"/>
    <w:rsid w:val="00F01D4C"/>
    <w:rsid w:val="00F0232F"/>
    <w:rsid w:val="00F028AA"/>
    <w:rsid w:val="00F03408"/>
    <w:rsid w:val="00F03DB9"/>
    <w:rsid w:val="00F047B8"/>
    <w:rsid w:val="00F053A5"/>
    <w:rsid w:val="00F0543F"/>
    <w:rsid w:val="00F05A7C"/>
    <w:rsid w:val="00F06082"/>
    <w:rsid w:val="00F0611F"/>
    <w:rsid w:val="00F06282"/>
    <w:rsid w:val="00F06471"/>
    <w:rsid w:val="00F108CE"/>
    <w:rsid w:val="00F116BF"/>
    <w:rsid w:val="00F127E6"/>
    <w:rsid w:val="00F12D99"/>
    <w:rsid w:val="00F13526"/>
    <w:rsid w:val="00F139D7"/>
    <w:rsid w:val="00F14170"/>
    <w:rsid w:val="00F14545"/>
    <w:rsid w:val="00F149A2"/>
    <w:rsid w:val="00F14AA0"/>
    <w:rsid w:val="00F15C72"/>
    <w:rsid w:val="00F165A1"/>
    <w:rsid w:val="00F16BBE"/>
    <w:rsid w:val="00F16BFD"/>
    <w:rsid w:val="00F179B2"/>
    <w:rsid w:val="00F17C3F"/>
    <w:rsid w:val="00F20005"/>
    <w:rsid w:val="00F20066"/>
    <w:rsid w:val="00F21451"/>
    <w:rsid w:val="00F21621"/>
    <w:rsid w:val="00F222EA"/>
    <w:rsid w:val="00F23404"/>
    <w:rsid w:val="00F23DC4"/>
    <w:rsid w:val="00F2423B"/>
    <w:rsid w:val="00F248EC"/>
    <w:rsid w:val="00F251B8"/>
    <w:rsid w:val="00F256C6"/>
    <w:rsid w:val="00F259D1"/>
    <w:rsid w:val="00F27714"/>
    <w:rsid w:val="00F31B8D"/>
    <w:rsid w:val="00F31F16"/>
    <w:rsid w:val="00F31FB3"/>
    <w:rsid w:val="00F36104"/>
    <w:rsid w:val="00F37FB3"/>
    <w:rsid w:val="00F40ECF"/>
    <w:rsid w:val="00F417A8"/>
    <w:rsid w:val="00F44129"/>
    <w:rsid w:val="00F447C2"/>
    <w:rsid w:val="00F45347"/>
    <w:rsid w:val="00F45A03"/>
    <w:rsid w:val="00F45C04"/>
    <w:rsid w:val="00F460B9"/>
    <w:rsid w:val="00F46124"/>
    <w:rsid w:val="00F46980"/>
    <w:rsid w:val="00F46D5B"/>
    <w:rsid w:val="00F47FBB"/>
    <w:rsid w:val="00F50C07"/>
    <w:rsid w:val="00F50EBE"/>
    <w:rsid w:val="00F50EEF"/>
    <w:rsid w:val="00F51139"/>
    <w:rsid w:val="00F5125A"/>
    <w:rsid w:val="00F5147B"/>
    <w:rsid w:val="00F519B6"/>
    <w:rsid w:val="00F5388E"/>
    <w:rsid w:val="00F5441B"/>
    <w:rsid w:val="00F54547"/>
    <w:rsid w:val="00F54B17"/>
    <w:rsid w:val="00F56CF5"/>
    <w:rsid w:val="00F5726B"/>
    <w:rsid w:val="00F572B6"/>
    <w:rsid w:val="00F57460"/>
    <w:rsid w:val="00F60241"/>
    <w:rsid w:val="00F61599"/>
    <w:rsid w:val="00F628A4"/>
    <w:rsid w:val="00F63141"/>
    <w:rsid w:val="00F634C8"/>
    <w:rsid w:val="00F63574"/>
    <w:rsid w:val="00F63BD7"/>
    <w:rsid w:val="00F6414A"/>
    <w:rsid w:val="00F64425"/>
    <w:rsid w:val="00F644E2"/>
    <w:rsid w:val="00F64D52"/>
    <w:rsid w:val="00F66CF2"/>
    <w:rsid w:val="00F67D7C"/>
    <w:rsid w:val="00F70634"/>
    <w:rsid w:val="00F70993"/>
    <w:rsid w:val="00F70A02"/>
    <w:rsid w:val="00F7142C"/>
    <w:rsid w:val="00F718E5"/>
    <w:rsid w:val="00F7253B"/>
    <w:rsid w:val="00F726AF"/>
    <w:rsid w:val="00F72B8A"/>
    <w:rsid w:val="00F73194"/>
    <w:rsid w:val="00F740F9"/>
    <w:rsid w:val="00F74246"/>
    <w:rsid w:val="00F75055"/>
    <w:rsid w:val="00F75578"/>
    <w:rsid w:val="00F7636B"/>
    <w:rsid w:val="00F7676C"/>
    <w:rsid w:val="00F76C65"/>
    <w:rsid w:val="00F76DEB"/>
    <w:rsid w:val="00F76E68"/>
    <w:rsid w:val="00F76E9A"/>
    <w:rsid w:val="00F77356"/>
    <w:rsid w:val="00F77F6F"/>
    <w:rsid w:val="00F8100B"/>
    <w:rsid w:val="00F818DF"/>
    <w:rsid w:val="00F823C4"/>
    <w:rsid w:val="00F82AF2"/>
    <w:rsid w:val="00F8376B"/>
    <w:rsid w:val="00F85525"/>
    <w:rsid w:val="00F85703"/>
    <w:rsid w:val="00F85EC3"/>
    <w:rsid w:val="00F8665E"/>
    <w:rsid w:val="00F866AF"/>
    <w:rsid w:val="00F86B1D"/>
    <w:rsid w:val="00F86EB7"/>
    <w:rsid w:val="00F872C6"/>
    <w:rsid w:val="00F87466"/>
    <w:rsid w:val="00F90089"/>
    <w:rsid w:val="00F901A7"/>
    <w:rsid w:val="00F9040B"/>
    <w:rsid w:val="00F90771"/>
    <w:rsid w:val="00F91EA0"/>
    <w:rsid w:val="00F9232B"/>
    <w:rsid w:val="00F92F79"/>
    <w:rsid w:val="00F945F5"/>
    <w:rsid w:val="00F95F0A"/>
    <w:rsid w:val="00F9653B"/>
    <w:rsid w:val="00F96ECC"/>
    <w:rsid w:val="00F976AF"/>
    <w:rsid w:val="00F979D1"/>
    <w:rsid w:val="00F97F19"/>
    <w:rsid w:val="00FA092F"/>
    <w:rsid w:val="00FA0AD6"/>
    <w:rsid w:val="00FA11AC"/>
    <w:rsid w:val="00FA1920"/>
    <w:rsid w:val="00FA1BA6"/>
    <w:rsid w:val="00FA2199"/>
    <w:rsid w:val="00FA3515"/>
    <w:rsid w:val="00FA38A6"/>
    <w:rsid w:val="00FA46BE"/>
    <w:rsid w:val="00FA46F5"/>
    <w:rsid w:val="00FA5E9A"/>
    <w:rsid w:val="00FA5FE0"/>
    <w:rsid w:val="00FA6ACF"/>
    <w:rsid w:val="00FA74FF"/>
    <w:rsid w:val="00FA79C2"/>
    <w:rsid w:val="00FA7C11"/>
    <w:rsid w:val="00FB0986"/>
    <w:rsid w:val="00FB26F0"/>
    <w:rsid w:val="00FB2ED1"/>
    <w:rsid w:val="00FB315A"/>
    <w:rsid w:val="00FB3809"/>
    <w:rsid w:val="00FB3E96"/>
    <w:rsid w:val="00FB4306"/>
    <w:rsid w:val="00FB50AA"/>
    <w:rsid w:val="00FB5588"/>
    <w:rsid w:val="00FB6D6B"/>
    <w:rsid w:val="00FB6E3B"/>
    <w:rsid w:val="00FB756B"/>
    <w:rsid w:val="00FB7A08"/>
    <w:rsid w:val="00FC024C"/>
    <w:rsid w:val="00FC0852"/>
    <w:rsid w:val="00FC1289"/>
    <w:rsid w:val="00FC166B"/>
    <w:rsid w:val="00FC2291"/>
    <w:rsid w:val="00FC2EF3"/>
    <w:rsid w:val="00FC343C"/>
    <w:rsid w:val="00FC38E2"/>
    <w:rsid w:val="00FC41FA"/>
    <w:rsid w:val="00FC4316"/>
    <w:rsid w:val="00FC4C8F"/>
    <w:rsid w:val="00FC4FCC"/>
    <w:rsid w:val="00FC510B"/>
    <w:rsid w:val="00FC5640"/>
    <w:rsid w:val="00FC5775"/>
    <w:rsid w:val="00FC57FA"/>
    <w:rsid w:val="00FC604C"/>
    <w:rsid w:val="00FC6693"/>
    <w:rsid w:val="00FC7605"/>
    <w:rsid w:val="00FD1561"/>
    <w:rsid w:val="00FD1882"/>
    <w:rsid w:val="00FD1914"/>
    <w:rsid w:val="00FD1F67"/>
    <w:rsid w:val="00FD1F93"/>
    <w:rsid w:val="00FD37AB"/>
    <w:rsid w:val="00FD42CD"/>
    <w:rsid w:val="00FD470D"/>
    <w:rsid w:val="00FD55AA"/>
    <w:rsid w:val="00FD56E6"/>
    <w:rsid w:val="00FD58C6"/>
    <w:rsid w:val="00FD6CA8"/>
    <w:rsid w:val="00FD7E15"/>
    <w:rsid w:val="00FE00F2"/>
    <w:rsid w:val="00FE0F14"/>
    <w:rsid w:val="00FE13A7"/>
    <w:rsid w:val="00FE155D"/>
    <w:rsid w:val="00FE1610"/>
    <w:rsid w:val="00FE1645"/>
    <w:rsid w:val="00FE1B9F"/>
    <w:rsid w:val="00FE1D74"/>
    <w:rsid w:val="00FE26D8"/>
    <w:rsid w:val="00FE2855"/>
    <w:rsid w:val="00FE28B5"/>
    <w:rsid w:val="00FE3952"/>
    <w:rsid w:val="00FE412F"/>
    <w:rsid w:val="00FE489F"/>
    <w:rsid w:val="00FE4B8C"/>
    <w:rsid w:val="00FE5065"/>
    <w:rsid w:val="00FE55D4"/>
    <w:rsid w:val="00FE5EFC"/>
    <w:rsid w:val="00FE6E0A"/>
    <w:rsid w:val="00FE6FED"/>
    <w:rsid w:val="00FE72D0"/>
    <w:rsid w:val="00FF0A1B"/>
    <w:rsid w:val="00FF2257"/>
    <w:rsid w:val="00FF2645"/>
    <w:rsid w:val="00FF2AA2"/>
    <w:rsid w:val="00FF36F5"/>
    <w:rsid w:val="00FF49AA"/>
    <w:rsid w:val="00FF4B9B"/>
    <w:rsid w:val="00FF51D9"/>
    <w:rsid w:val="00FF594C"/>
    <w:rsid w:val="00FF5F8C"/>
    <w:rsid w:val="00FF6A0E"/>
    <w:rsid w:val="00FF702D"/>
    <w:rsid w:val="00FF724C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1D760A-3AE0-4A62-AB38-732A83E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A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A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2A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2A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2A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2A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2A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A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A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2A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E2A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E2A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E2A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E2A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E2A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2A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AE0"/>
    <w:rPr>
      <w:rFonts w:asciiTheme="majorHAnsi" w:eastAsiaTheme="majorEastAsia" w:hAnsiTheme="majorHAnsi" w:cstheme="majorBidi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4D1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7415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3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BC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26153"/>
    <w:pPr>
      <w:keepNext/>
      <w:tabs>
        <w:tab w:val="left" w:pos="440"/>
        <w:tab w:val="right" w:leader="dot" w:pos="9350"/>
      </w:tabs>
      <w:spacing w:after="100"/>
    </w:pPr>
    <w:rPr>
      <w:rFonts w:ascii="Times New Roman" w:hAnsi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24D"/>
    <w:pPr>
      <w:tabs>
        <w:tab w:val="left" w:pos="450"/>
        <w:tab w:val="right" w:leader="dot" w:pos="9360"/>
      </w:tabs>
      <w:spacing w:after="100"/>
    </w:pPr>
    <w:rPr>
      <w:rFonts w:ascii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60890"/>
    <w:pPr>
      <w:tabs>
        <w:tab w:val="left" w:pos="1080"/>
        <w:tab w:val="right" w:leader="dot" w:pos="9350"/>
      </w:tabs>
      <w:spacing w:after="100"/>
      <w:ind w:left="432"/>
    </w:pPr>
    <w:rPr>
      <w:rFonts w:ascii="Times New Roman" w:hAnsi="Times New Roman"/>
      <w:noProof/>
    </w:rPr>
  </w:style>
  <w:style w:type="character" w:styleId="Hyperlink">
    <w:name w:val="Hyperlink"/>
    <w:uiPriority w:val="99"/>
    <w:unhideWhenUsed/>
    <w:rsid w:val="002F3B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141"/>
  </w:style>
  <w:style w:type="paragraph" w:styleId="Footer">
    <w:name w:val="footer"/>
    <w:basedOn w:val="Normal"/>
    <w:link w:val="FooterChar"/>
    <w:uiPriority w:val="99"/>
    <w:unhideWhenUsed/>
    <w:rsid w:val="00F6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141"/>
  </w:style>
  <w:style w:type="character" w:styleId="CommentReference">
    <w:name w:val="annotation reference"/>
    <w:uiPriority w:val="99"/>
    <w:unhideWhenUsed/>
    <w:rsid w:val="00777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8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77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8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7882"/>
    <w:rPr>
      <w:b/>
      <w:bCs/>
      <w:sz w:val="20"/>
      <w:szCs w:val="20"/>
    </w:rPr>
  </w:style>
  <w:style w:type="paragraph" w:customStyle="1" w:styleId="Default">
    <w:name w:val="Default"/>
    <w:uiPriority w:val="99"/>
    <w:rsid w:val="00266E80"/>
    <w:pPr>
      <w:widowControl w:val="0"/>
      <w:autoSpaceDE w:val="0"/>
      <w:autoSpaceDN w:val="0"/>
      <w:adjustRightInd w:val="0"/>
    </w:pPr>
    <w:rPr>
      <w:rFonts w:ascii="Myriad Pro" w:eastAsia="Malgun Gothic" w:hAnsi="Myriad Pro" w:cs="Myriad Pro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266E80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66E80"/>
    <w:rPr>
      <w:rFonts w:cs="Times New Roman"/>
      <w:color w:val="auto"/>
    </w:rPr>
  </w:style>
  <w:style w:type="table" w:customStyle="1" w:styleId="LightList-Accent11">
    <w:name w:val="Light List - Accent 11"/>
    <w:basedOn w:val="TableNormal"/>
    <w:uiPriority w:val="61"/>
    <w:rsid w:val="00B229E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4">
    <w:name w:val="Light List Accent 4"/>
    <w:basedOn w:val="TableNormal"/>
    <w:uiPriority w:val="61"/>
    <w:rsid w:val="007862D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47AD2"/>
    <w:pPr>
      <w:keepNext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CaptionChar">
    <w:name w:val="Caption Char"/>
    <w:link w:val="Caption"/>
    <w:uiPriority w:val="99"/>
    <w:rsid w:val="00FE26D8"/>
    <w:rPr>
      <w:rFonts w:ascii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aliases w:val="Exhibits"/>
    <w:basedOn w:val="Normal"/>
    <w:next w:val="Normal"/>
    <w:uiPriority w:val="99"/>
    <w:unhideWhenUsed/>
    <w:rsid w:val="001F04A1"/>
  </w:style>
  <w:style w:type="paragraph" w:styleId="FootnoteText">
    <w:name w:val="footnote text"/>
    <w:aliases w:val="Footnote Text Char Char Char Char Char"/>
    <w:basedOn w:val="Normal"/>
    <w:link w:val="FootnoteTextChar"/>
    <w:uiPriority w:val="99"/>
    <w:unhideWhenUsed/>
    <w:rsid w:val="00253941"/>
    <w:rPr>
      <w:sz w:val="20"/>
      <w:szCs w:val="20"/>
    </w:rPr>
  </w:style>
  <w:style w:type="character" w:customStyle="1" w:styleId="FootnoteTextChar">
    <w:name w:val="Footnote Text Char"/>
    <w:aliases w:val="Footnote Text Char Char Char Char Char Char1"/>
    <w:link w:val="FootnoteText"/>
    <w:uiPriority w:val="99"/>
    <w:rsid w:val="00253941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53941"/>
    <w:rPr>
      <w:vertAlign w:val="superscript"/>
    </w:rPr>
  </w:style>
  <w:style w:type="character" w:customStyle="1" w:styleId="googqs-tidbit1">
    <w:name w:val="goog_qs-tidbit1"/>
    <w:rsid w:val="00972E0E"/>
    <w:rPr>
      <w:vanish w:val="0"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972E0E"/>
    <w:pPr>
      <w:spacing w:before="100" w:beforeAutospacing="1" w:after="100" w:afterAutospacing="1"/>
    </w:pPr>
    <w:rPr>
      <w:rFonts w:ascii="Times New Roman" w:eastAsia="Times New Roman" w:hAnsi="Times New Roman"/>
      <w:color w:val="000000"/>
      <w:sz w:val="24"/>
      <w:szCs w:val="24"/>
      <w:lang w:eastAsia="ko-KR"/>
    </w:rPr>
  </w:style>
  <w:style w:type="paragraph" w:styleId="Revision">
    <w:name w:val="Revision"/>
    <w:hidden/>
    <w:uiPriority w:val="99"/>
    <w:semiHidden/>
    <w:rsid w:val="00A81649"/>
  </w:style>
  <w:style w:type="paragraph" w:customStyle="1" w:styleId="H1">
    <w:name w:val="H1"/>
    <w:basedOn w:val="Title"/>
    <w:qFormat/>
    <w:rsid w:val="000004F4"/>
    <w:pPr>
      <w:keepNext/>
      <w:numPr>
        <w:numId w:val="16"/>
      </w:numPr>
      <w:pBdr>
        <w:bottom w:val="none" w:sz="0" w:space="0" w:color="auto"/>
      </w:pBdr>
    </w:pPr>
    <w:rPr>
      <w:rFonts w:ascii="Times New Roman" w:hAnsi="Times New Roman"/>
      <w:b/>
      <w:sz w:val="24"/>
      <w:szCs w:val="24"/>
    </w:rPr>
  </w:style>
  <w:style w:type="paragraph" w:customStyle="1" w:styleId="H2">
    <w:name w:val="H2"/>
    <w:basedOn w:val="H1"/>
    <w:qFormat/>
    <w:rsid w:val="00F628A4"/>
    <w:pPr>
      <w:numPr>
        <w:ilvl w:val="1"/>
      </w:numPr>
      <w:ind w:left="432"/>
    </w:pPr>
  </w:style>
  <w:style w:type="paragraph" w:customStyle="1" w:styleId="H3">
    <w:name w:val="H3"/>
    <w:basedOn w:val="Title"/>
    <w:qFormat/>
    <w:rsid w:val="000004F4"/>
    <w:pPr>
      <w:keepNext/>
      <w:numPr>
        <w:ilvl w:val="2"/>
        <w:numId w:val="16"/>
      </w:numPr>
      <w:pBdr>
        <w:bottom w:val="none" w:sz="0" w:space="0" w:color="auto"/>
      </w:pBdr>
      <w:spacing w:before="240" w:after="240"/>
    </w:pPr>
    <w:rPr>
      <w:rFonts w:ascii="Times New Roman" w:hAnsi="Times New Roman"/>
      <w:b/>
      <w:sz w:val="24"/>
      <w:szCs w:val="24"/>
    </w:rPr>
  </w:style>
  <w:style w:type="paragraph" w:customStyle="1" w:styleId="Cap">
    <w:name w:val="Cap"/>
    <w:basedOn w:val="Caption"/>
    <w:link w:val="CapChar"/>
    <w:rsid w:val="003F2E57"/>
  </w:style>
  <w:style w:type="paragraph" w:styleId="TOC4">
    <w:name w:val="toc 4"/>
    <w:basedOn w:val="Normal"/>
    <w:next w:val="Normal"/>
    <w:autoRedefine/>
    <w:uiPriority w:val="39"/>
    <w:unhideWhenUsed/>
    <w:rsid w:val="00F64425"/>
    <w:pPr>
      <w:tabs>
        <w:tab w:val="right" w:pos="1710"/>
        <w:tab w:val="right" w:leader="dot" w:pos="9350"/>
      </w:tabs>
      <w:spacing w:after="100"/>
      <w:ind w:left="1800" w:hanging="1800"/>
    </w:pPr>
    <w:rPr>
      <w:rFonts w:ascii="Times New Roman" w:hAnsi="Times New Roman"/>
      <w:noProof/>
      <w:sz w:val="24"/>
      <w:szCs w:val="24"/>
    </w:rPr>
  </w:style>
  <w:style w:type="character" w:styleId="PageNumber">
    <w:name w:val="page number"/>
    <w:basedOn w:val="DefaultParagraphFont"/>
    <w:rsid w:val="00C213AB"/>
  </w:style>
  <w:style w:type="paragraph" w:customStyle="1" w:styleId="CharCharCharCharCharCharChar">
    <w:name w:val="Char Char Char Char Char Char Char"/>
    <w:basedOn w:val="Normal"/>
    <w:uiPriority w:val="99"/>
    <w:semiHidden/>
    <w:rsid w:val="00C213AB"/>
    <w:pPr>
      <w:spacing w:after="160" w:line="240" w:lineRule="exact"/>
    </w:pPr>
    <w:rPr>
      <w:rFonts w:ascii="Times New Roman" w:eastAsia="Times New Roman" w:hAnsi="Times New Roman"/>
      <w:sz w:val="23"/>
      <w:szCs w:val="23"/>
    </w:rPr>
  </w:style>
  <w:style w:type="paragraph" w:customStyle="1" w:styleId="BT">
    <w:name w:val="BT"/>
    <w:basedOn w:val="Normal"/>
    <w:link w:val="BTChar"/>
    <w:rsid w:val="00726A5C"/>
    <w:pPr>
      <w:autoSpaceDE w:val="0"/>
      <w:autoSpaceDN w:val="0"/>
      <w:adjustRightInd w:val="0"/>
      <w:spacing w:before="180" w:after="180"/>
      <w:jc w:val="both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BTChar">
    <w:name w:val="BT Char"/>
    <w:link w:val="BT"/>
    <w:rsid w:val="00726A5C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FootnoteTextChar1">
    <w:name w:val="Footnote Text Char1"/>
    <w:aliases w:val="Footnote Text Char Char,Footnote Text Char Char Char Char Char Char"/>
    <w:basedOn w:val="DefaultParagraphFont"/>
    <w:uiPriority w:val="99"/>
    <w:semiHidden/>
    <w:locked/>
    <w:rsid w:val="00EE5572"/>
  </w:style>
  <w:style w:type="character" w:styleId="Emphasis">
    <w:name w:val="Emphasis"/>
    <w:uiPriority w:val="20"/>
    <w:qFormat/>
    <w:rsid w:val="008E2A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THd">
    <w:name w:val="THd"/>
    <w:basedOn w:val="Normal"/>
    <w:rsid w:val="000004F4"/>
    <w:pPr>
      <w:keepNext/>
      <w:keepLines/>
      <w:jc w:val="center"/>
    </w:pPr>
    <w:rPr>
      <w:rFonts w:ascii="Times New Roman" w:eastAsia="Batang" w:hAnsi="Times New Roman" w:cs="Calibri"/>
      <w:b/>
      <w:smallCaps/>
      <w:color w:val="000000"/>
      <w:szCs w:val="20"/>
      <w:lang w:eastAsia="ko-KR"/>
    </w:rPr>
  </w:style>
  <w:style w:type="paragraph" w:customStyle="1" w:styleId="CvrLine1">
    <w:name w:val="CvrLine1"/>
    <w:basedOn w:val="Normal"/>
    <w:rsid w:val="00FE26D8"/>
    <w:pPr>
      <w:spacing w:before="960" w:after="240"/>
      <w:jc w:val="center"/>
    </w:pPr>
    <w:rPr>
      <w:rFonts w:ascii="Times New Roman" w:eastAsia="Times New Roman" w:hAnsi="Times New Roman"/>
      <w:b/>
      <w:sz w:val="72"/>
      <w:szCs w:val="72"/>
    </w:rPr>
  </w:style>
  <w:style w:type="paragraph" w:customStyle="1" w:styleId="TT">
    <w:name w:val="TT"/>
    <w:basedOn w:val="Normal"/>
    <w:rsid w:val="000004F4"/>
    <w:rPr>
      <w:rFonts w:ascii="Times New Roman" w:eastAsia="Batang" w:hAnsi="Times New Roman" w:cs="Calibri"/>
      <w:bCs/>
      <w:szCs w:val="20"/>
      <w:lang w:eastAsia="ko-KR"/>
    </w:rPr>
  </w:style>
  <w:style w:type="paragraph" w:customStyle="1" w:styleId="CvrLine2">
    <w:name w:val="CvrLine2"/>
    <w:basedOn w:val="CvrLine1"/>
    <w:rsid w:val="00FE26D8"/>
    <w:pPr>
      <w:spacing w:before="0" w:after="0"/>
    </w:pPr>
  </w:style>
  <w:style w:type="paragraph" w:customStyle="1" w:styleId="CvrLine3">
    <w:name w:val="CvrLine3"/>
    <w:basedOn w:val="CvrLine2"/>
    <w:rsid w:val="00FE26D8"/>
    <w:pPr>
      <w:spacing w:after="960"/>
    </w:pPr>
  </w:style>
  <w:style w:type="paragraph" w:customStyle="1" w:styleId="BTSInd">
    <w:name w:val="BTSInd"/>
    <w:basedOn w:val="BT"/>
    <w:rsid w:val="00FE26D8"/>
    <w:pPr>
      <w:spacing w:after="0"/>
      <w:ind w:left="360"/>
    </w:pPr>
  </w:style>
  <w:style w:type="paragraph" w:customStyle="1" w:styleId="BTSIndL">
    <w:name w:val="BTSIndL"/>
    <w:basedOn w:val="BTSInd"/>
    <w:rsid w:val="00FE26D8"/>
    <w:pPr>
      <w:spacing w:after="240"/>
    </w:pPr>
  </w:style>
  <w:style w:type="paragraph" w:customStyle="1" w:styleId="TTR">
    <w:name w:val="TTR"/>
    <w:basedOn w:val="Normal"/>
    <w:rsid w:val="000004F4"/>
    <w:pPr>
      <w:tabs>
        <w:tab w:val="decimal" w:pos="550"/>
      </w:tabs>
    </w:pPr>
    <w:rPr>
      <w:rFonts w:ascii="Times New Roman" w:eastAsia="Times New Roman" w:hAnsi="Times New Roman" w:cs="Calibri"/>
      <w:color w:val="000000"/>
      <w:sz w:val="20"/>
      <w:szCs w:val="20"/>
      <w:lang w:eastAsia="ko-KR"/>
    </w:rPr>
  </w:style>
  <w:style w:type="paragraph" w:customStyle="1" w:styleId="CvrGr">
    <w:name w:val="CvrGr"/>
    <w:basedOn w:val="CvrLine3"/>
    <w:rsid w:val="00FE26D8"/>
    <w:pPr>
      <w:spacing w:after="1440"/>
    </w:pPr>
  </w:style>
  <w:style w:type="paragraph" w:customStyle="1" w:styleId="CvrLine4">
    <w:name w:val="CvrLine4"/>
    <w:basedOn w:val="CvrLine1"/>
    <w:rsid w:val="00FE26D8"/>
    <w:rPr>
      <w:sz w:val="36"/>
      <w:szCs w:val="36"/>
    </w:rPr>
  </w:style>
  <w:style w:type="paragraph" w:customStyle="1" w:styleId="Ex">
    <w:name w:val="Ex"/>
    <w:rsid w:val="00FE26D8"/>
    <w:pPr>
      <w:keepNext/>
      <w:spacing w:before="120"/>
      <w:jc w:val="center"/>
    </w:pPr>
    <w:rPr>
      <w:rFonts w:ascii="Times New Roman Bold" w:eastAsia="Times New Roman" w:hAnsi="Times New Roman Bold"/>
      <w:b/>
      <w:smallCaps/>
      <w:sz w:val="24"/>
      <w:szCs w:val="24"/>
    </w:rPr>
  </w:style>
  <w:style w:type="paragraph" w:customStyle="1" w:styleId="TTBld">
    <w:name w:val="TTBld"/>
    <w:basedOn w:val="Normal"/>
    <w:rsid w:val="00FE26D8"/>
    <w:rPr>
      <w:rFonts w:ascii="Times New Roman" w:eastAsia="Batang" w:hAnsi="Times New Roman"/>
      <w:b/>
      <w:bCs/>
      <w:sz w:val="20"/>
      <w:szCs w:val="20"/>
      <w:lang w:eastAsia="ko-KR"/>
    </w:rPr>
  </w:style>
  <w:style w:type="paragraph" w:customStyle="1" w:styleId="TAft">
    <w:name w:val="TAft"/>
    <w:basedOn w:val="Normal"/>
    <w:uiPriority w:val="99"/>
    <w:rsid w:val="00BC0A9A"/>
    <w:pPr>
      <w:spacing w:before="120" w:after="240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ftLast">
    <w:name w:val="TAftLast"/>
    <w:basedOn w:val="TAft"/>
    <w:next w:val="BT"/>
    <w:rsid w:val="00FE26D8"/>
  </w:style>
  <w:style w:type="paragraph" w:customStyle="1" w:styleId="B1">
    <w:name w:val="B1"/>
    <w:basedOn w:val="Normal"/>
    <w:uiPriority w:val="99"/>
    <w:rsid w:val="002F3871"/>
    <w:pPr>
      <w:numPr>
        <w:numId w:val="2"/>
      </w:numPr>
      <w:spacing w:before="120" w:after="1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1L">
    <w:name w:val="B1L"/>
    <w:basedOn w:val="B1"/>
    <w:uiPriority w:val="99"/>
    <w:rsid w:val="00590D83"/>
    <w:pPr>
      <w:spacing w:after="240"/>
    </w:pPr>
    <w:rPr>
      <w:color w:val="000000"/>
    </w:rPr>
  </w:style>
  <w:style w:type="paragraph" w:customStyle="1" w:styleId="N1S">
    <w:name w:val="N1S"/>
    <w:basedOn w:val="N1"/>
    <w:link w:val="N1SChar"/>
    <w:rsid w:val="00FE26D8"/>
    <w:pPr>
      <w:spacing w:before="60" w:after="60"/>
    </w:pPr>
    <w:rPr>
      <w:snapToGrid w:val="0"/>
      <w:lang w:eastAsia="en-US"/>
    </w:rPr>
  </w:style>
  <w:style w:type="paragraph" w:customStyle="1" w:styleId="N1">
    <w:name w:val="N1"/>
    <w:basedOn w:val="BT"/>
    <w:uiPriority w:val="99"/>
    <w:rsid w:val="00FE26D8"/>
    <w:pPr>
      <w:ind w:left="720" w:hanging="360"/>
    </w:pPr>
  </w:style>
  <w:style w:type="paragraph" w:customStyle="1" w:styleId="N1SL">
    <w:name w:val="N1SL"/>
    <w:basedOn w:val="N1S"/>
    <w:rsid w:val="00FE26D8"/>
  </w:style>
  <w:style w:type="paragraph" w:customStyle="1" w:styleId="UH2">
    <w:name w:val="UH2"/>
    <w:basedOn w:val="UH1"/>
    <w:next w:val="BT"/>
    <w:link w:val="UH2Char"/>
    <w:rsid w:val="00FE26D8"/>
  </w:style>
  <w:style w:type="paragraph" w:customStyle="1" w:styleId="UH1">
    <w:name w:val="UH1"/>
    <w:basedOn w:val="Normal"/>
    <w:link w:val="UH1Char"/>
    <w:rsid w:val="00FE26D8"/>
    <w:pPr>
      <w:keepNext/>
      <w:spacing w:before="360" w:after="240"/>
      <w:outlineLvl w:val="1"/>
    </w:pPr>
    <w:rPr>
      <w:rFonts w:ascii="Times New Roman Bold" w:eastAsia="Batang" w:hAnsi="Times New Roman Bold"/>
      <w:b/>
      <w:bCs/>
      <w:smallCaps/>
      <w:sz w:val="28"/>
      <w:szCs w:val="28"/>
    </w:rPr>
  </w:style>
  <w:style w:type="paragraph" w:customStyle="1" w:styleId="ChNmbr">
    <w:name w:val="ChNmbr"/>
    <w:basedOn w:val="Normal"/>
    <w:rsid w:val="00FE26D8"/>
    <w:pPr>
      <w:keepNext/>
      <w:spacing w:before="240"/>
      <w:jc w:val="center"/>
      <w:outlineLvl w:val="0"/>
    </w:pPr>
    <w:rPr>
      <w:rFonts w:ascii="Times New Roman Bold" w:eastAsia="Times New Roman" w:hAnsi="Times New Roman Bold"/>
      <w:b/>
      <w:sz w:val="28"/>
      <w:szCs w:val="24"/>
    </w:rPr>
  </w:style>
  <w:style w:type="paragraph" w:customStyle="1" w:styleId="ChName">
    <w:name w:val="ChName"/>
    <w:basedOn w:val="Normal"/>
    <w:rsid w:val="00FE26D8"/>
    <w:pPr>
      <w:keepNext/>
      <w:spacing w:after="240"/>
      <w:jc w:val="center"/>
      <w:outlineLvl w:val="0"/>
    </w:pPr>
    <w:rPr>
      <w:rFonts w:ascii="Times New Roman Bold" w:eastAsia="Times New Roman" w:hAnsi="Times New Roman Bold"/>
      <w:b/>
      <w:caps/>
      <w:sz w:val="28"/>
      <w:szCs w:val="24"/>
    </w:rPr>
  </w:style>
  <w:style w:type="paragraph" w:styleId="TOC5">
    <w:name w:val="toc 5"/>
    <w:basedOn w:val="Normal"/>
    <w:next w:val="Normal"/>
    <w:autoRedefine/>
    <w:uiPriority w:val="39"/>
    <w:rsid w:val="00FE26D8"/>
    <w:pPr>
      <w:tabs>
        <w:tab w:val="left" w:pos="1080"/>
        <w:tab w:val="right" w:leader="dot" w:pos="9350"/>
      </w:tabs>
      <w:ind w:left="1080" w:hanging="1080"/>
    </w:pPr>
    <w:rPr>
      <w:rFonts w:ascii="Times New Roman" w:eastAsia="Times New Roman" w:hAnsi="Times New Roman"/>
      <w:noProof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FE26D8"/>
    <w:pPr>
      <w:ind w:left="220" w:hanging="220"/>
    </w:pPr>
    <w:rPr>
      <w:rFonts w:ascii="Garamond" w:eastAsia="Times New Roman" w:hAnsi="Garamond"/>
      <w:szCs w:val="24"/>
    </w:rPr>
  </w:style>
  <w:style w:type="paragraph" w:customStyle="1" w:styleId="TTl">
    <w:name w:val="TTl"/>
    <w:next w:val="BT"/>
    <w:rsid w:val="00FE26D8"/>
    <w:pPr>
      <w:spacing w:before="240" w:after="240"/>
      <w:jc w:val="center"/>
    </w:pPr>
    <w:rPr>
      <w:rFonts w:ascii="Times New Roman Bold" w:eastAsia="Batang" w:hAnsi="Times New Roman Bold"/>
      <w:b/>
      <w:bCs/>
      <w:smallCaps/>
      <w:sz w:val="28"/>
      <w:szCs w:val="28"/>
    </w:rPr>
  </w:style>
  <w:style w:type="paragraph" w:customStyle="1" w:styleId="TTRBld">
    <w:name w:val="TTRBld"/>
    <w:basedOn w:val="TTR"/>
    <w:rsid w:val="00FE26D8"/>
    <w:rPr>
      <w:b/>
    </w:rPr>
  </w:style>
  <w:style w:type="paragraph" w:customStyle="1" w:styleId="UH3">
    <w:name w:val="UH3"/>
    <w:basedOn w:val="UH2"/>
    <w:uiPriority w:val="99"/>
    <w:rsid w:val="00FE26D8"/>
    <w:pPr>
      <w:spacing w:before="240"/>
    </w:pPr>
    <w:rPr>
      <w:smallCaps w:val="0"/>
      <w:sz w:val="24"/>
    </w:rPr>
  </w:style>
  <w:style w:type="paragraph" w:customStyle="1" w:styleId="H4">
    <w:name w:val="H4"/>
    <w:basedOn w:val="H3"/>
    <w:next w:val="BT"/>
    <w:rsid w:val="00F628A4"/>
    <w:pPr>
      <w:numPr>
        <w:ilvl w:val="3"/>
      </w:numPr>
      <w:spacing w:before="360"/>
      <w:contextualSpacing w:val="0"/>
      <w:outlineLvl w:val="1"/>
    </w:pPr>
    <w:rPr>
      <w:rFonts w:ascii="Times New Roman Bold" w:eastAsia="Batang" w:hAnsi="Times New Roman Bold"/>
      <w:bCs/>
      <w:spacing w:val="0"/>
    </w:rPr>
  </w:style>
  <w:style w:type="paragraph" w:customStyle="1" w:styleId="H5">
    <w:name w:val="H5"/>
    <w:basedOn w:val="H4"/>
    <w:next w:val="BT"/>
    <w:rsid w:val="00FE26D8"/>
    <w:pPr>
      <w:numPr>
        <w:ilvl w:val="4"/>
        <w:numId w:val="1"/>
      </w:numPr>
      <w:tabs>
        <w:tab w:val="num" w:pos="1008"/>
      </w:tabs>
      <w:ind w:left="1008" w:hanging="1008"/>
    </w:pPr>
  </w:style>
  <w:style w:type="paragraph" w:customStyle="1" w:styleId="H6">
    <w:name w:val="H6"/>
    <w:basedOn w:val="H5"/>
    <w:next w:val="BT"/>
    <w:rsid w:val="00FE26D8"/>
    <w:pPr>
      <w:numPr>
        <w:ilvl w:val="5"/>
      </w:numPr>
      <w:tabs>
        <w:tab w:val="num" w:pos="1152"/>
      </w:tabs>
      <w:ind w:left="1152" w:hanging="1152"/>
    </w:pPr>
  </w:style>
  <w:style w:type="paragraph" w:customStyle="1" w:styleId="H7">
    <w:name w:val="H7"/>
    <w:basedOn w:val="H6"/>
    <w:next w:val="BT"/>
    <w:rsid w:val="00FE26D8"/>
    <w:pPr>
      <w:numPr>
        <w:ilvl w:val="0"/>
        <w:numId w:val="0"/>
      </w:numPr>
      <w:tabs>
        <w:tab w:val="num" w:pos="1152"/>
      </w:tabs>
      <w:ind w:left="1152" w:hanging="1152"/>
    </w:pPr>
  </w:style>
  <w:style w:type="paragraph" w:customStyle="1" w:styleId="H8">
    <w:name w:val="H8"/>
    <w:basedOn w:val="H7"/>
    <w:next w:val="BT"/>
    <w:rsid w:val="00FE26D8"/>
  </w:style>
  <w:style w:type="paragraph" w:customStyle="1" w:styleId="H9">
    <w:name w:val="H9"/>
    <w:basedOn w:val="H8"/>
    <w:next w:val="BT"/>
    <w:rsid w:val="00FE26D8"/>
    <w:pPr>
      <w:tabs>
        <w:tab w:val="clear" w:pos="1152"/>
        <w:tab w:val="num" w:pos="1584"/>
      </w:tabs>
      <w:ind w:left="1584" w:hanging="1584"/>
    </w:pPr>
  </w:style>
  <w:style w:type="paragraph" w:customStyle="1" w:styleId="TTC">
    <w:name w:val="TTC"/>
    <w:basedOn w:val="TT"/>
    <w:rsid w:val="00FE26D8"/>
    <w:pPr>
      <w:jc w:val="center"/>
    </w:pPr>
  </w:style>
  <w:style w:type="paragraph" w:customStyle="1" w:styleId="Reference">
    <w:name w:val="Reference"/>
    <w:basedOn w:val="BT"/>
    <w:rsid w:val="00FE26D8"/>
    <w:pPr>
      <w:ind w:left="540" w:hanging="540"/>
    </w:pPr>
  </w:style>
  <w:style w:type="paragraph" w:customStyle="1" w:styleId="Gr">
    <w:name w:val="Gr"/>
    <w:basedOn w:val="Normal"/>
    <w:rsid w:val="00FE26D8"/>
    <w:pPr>
      <w:widowControl w:val="0"/>
      <w:spacing w:before="240" w:after="24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TTBldCtr">
    <w:name w:val="TTBldCtr"/>
    <w:basedOn w:val="TTBld"/>
    <w:rsid w:val="00FE26D8"/>
    <w:pPr>
      <w:jc w:val="center"/>
    </w:pPr>
  </w:style>
  <w:style w:type="paragraph" w:customStyle="1" w:styleId="B1S">
    <w:name w:val="B1S"/>
    <w:basedOn w:val="B1"/>
    <w:rsid w:val="00FE26D8"/>
  </w:style>
  <w:style w:type="paragraph" w:customStyle="1" w:styleId="B1SL">
    <w:name w:val="B1SL"/>
    <w:basedOn w:val="B1L"/>
    <w:next w:val="BT"/>
    <w:rsid w:val="00FE26D8"/>
    <w:pPr>
      <w:spacing w:before="60" w:after="300"/>
    </w:pPr>
  </w:style>
  <w:style w:type="paragraph" w:customStyle="1" w:styleId="N1L">
    <w:name w:val="N1L"/>
    <w:basedOn w:val="N1"/>
    <w:uiPriority w:val="99"/>
    <w:rsid w:val="00FE26D8"/>
    <w:pPr>
      <w:spacing w:after="300"/>
    </w:pPr>
  </w:style>
  <w:style w:type="paragraph" w:customStyle="1" w:styleId="B1SF">
    <w:name w:val="B1SF"/>
    <w:basedOn w:val="B1S"/>
    <w:next w:val="B1S"/>
    <w:rsid w:val="00FE26D8"/>
    <w:pPr>
      <w:keepNext/>
      <w:spacing w:before="240" w:after="60"/>
    </w:pPr>
  </w:style>
  <w:style w:type="paragraph" w:customStyle="1" w:styleId="B1S2L">
    <w:name w:val="B1S2L"/>
    <w:basedOn w:val="B1S"/>
    <w:next w:val="B1SL"/>
    <w:rsid w:val="00FE26D8"/>
    <w:pPr>
      <w:keepNext/>
      <w:spacing w:before="60" w:after="60"/>
    </w:pPr>
  </w:style>
  <w:style w:type="paragraph" w:customStyle="1" w:styleId="B1F">
    <w:name w:val="B1F"/>
    <w:basedOn w:val="B1"/>
    <w:next w:val="B1"/>
    <w:rsid w:val="00FE26D8"/>
  </w:style>
  <w:style w:type="paragraph" w:customStyle="1" w:styleId="B1L2">
    <w:name w:val="B1L2"/>
    <w:basedOn w:val="B1"/>
    <w:next w:val="B1L"/>
    <w:rsid w:val="00FE26D8"/>
  </w:style>
  <w:style w:type="paragraph" w:customStyle="1" w:styleId="N1SF">
    <w:name w:val="N1SF"/>
    <w:basedOn w:val="N1S"/>
    <w:rsid w:val="00FE26D8"/>
  </w:style>
  <w:style w:type="paragraph" w:customStyle="1" w:styleId="N1S2">
    <w:name w:val="N1S2"/>
    <w:basedOn w:val="N1S"/>
    <w:rsid w:val="00FE26D8"/>
  </w:style>
  <w:style w:type="paragraph" w:customStyle="1" w:styleId="N1F">
    <w:name w:val="N1F"/>
    <w:basedOn w:val="N1"/>
    <w:rsid w:val="00FE26D8"/>
    <w:pPr>
      <w:keepNext/>
      <w:spacing w:before="300"/>
    </w:pPr>
  </w:style>
  <w:style w:type="paragraph" w:customStyle="1" w:styleId="N1L2">
    <w:name w:val="N1L2"/>
    <w:basedOn w:val="N1"/>
    <w:rsid w:val="00FE26D8"/>
    <w:pPr>
      <w:keepNext/>
    </w:pPr>
  </w:style>
  <w:style w:type="paragraph" w:customStyle="1" w:styleId="N2F">
    <w:name w:val="N2F"/>
    <w:basedOn w:val="N1F"/>
    <w:rsid w:val="00FE26D8"/>
  </w:style>
  <w:style w:type="paragraph" w:customStyle="1" w:styleId="N2">
    <w:name w:val="N2"/>
    <w:basedOn w:val="N1"/>
    <w:rsid w:val="00FE26D8"/>
    <w:pPr>
      <w:ind w:left="1080"/>
    </w:pPr>
  </w:style>
  <w:style w:type="paragraph" w:customStyle="1" w:styleId="N2L2">
    <w:name w:val="N2L2"/>
    <w:basedOn w:val="N1L2"/>
    <w:rsid w:val="00FE26D8"/>
  </w:style>
  <w:style w:type="paragraph" w:customStyle="1" w:styleId="N2L">
    <w:name w:val="N2L"/>
    <w:basedOn w:val="N1L"/>
    <w:rsid w:val="00FE26D8"/>
    <w:pPr>
      <w:ind w:left="1080"/>
    </w:pPr>
  </w:style>
  <w:style w:type="paragraph" w:customStyle="1" w:styleId="N2SF">
    <w:name w:val="N2SF"/>
    <w:basedOn w:val="N1SF"/>
    <w:rsid w:val="00FE26D8"/>
    <w:pPr>
      <w:keepNext/>
      <w:spacing w:before="240"/>
      <w:ind w:left="1080"/>
    </w:pPr>
  </w:style>
  <w:style w:type="paragraph" w:customStyle="1" w:styleId="N2S">
    <w:name w:val="N2S"/>
    <w:basedOn w:val="N1S"/>
    <w:rsid w:val="00FE26D8"/>
  </w:style>
  <w:style w:type="paragraph" w:customStyle="1" w:styleId="N2S2">
    <w:name w:val="N2S2"/>
    <w:basedOn w:val="N1S2"/>
    <w:rsid w:val="00FE26D8"/>
    <w:pPr>
      <w:keepNext/>
      <w:ind w:left="1080"/>
    </w:pPr>
  </w:style>
  <w:style w:type="paragraph" w:customStyle="1" w:styleId="N2SL">
    <w:name w:val="N2SL"/>
    <w:basedOn w:val="N1SL"/>
    <w:rsid w:val="00FE26D8"/>
    <w:pPr>
      <w:spacing w:after="240"/>
      <w:ind w:left="1080"/>
    </w:pPr>
  </w:style>
  <w:style w:type="paragraph" w:customStyle="1" w:styleId="B2F">
    <w:name w:val="B2F"/>
    <w:basedOn w:val="B1F"/>
    <w:next w:val="B2"/>
    <w:rsid w:val="00FE26D8"/>
    <w:pPr>
      <w:keepNext/>
      <w:numPr>
        <w:numId w:val="0"/>
      </w:numPr>
      <w:tabs>
        <w:tab w:val="num" w:pos="1080"/>
      </w:tabs>
      <w:spacing w:before="300"/>
      <w:ind w:left="1080" w:hanging="360"/>
    </w:pPr>
  </w:style>
  <w:style w:type="paragraph" w:customStyle="1" w:styleId="B2">
    <w:name w:val="B2"/>
    <w:basedOn w:val="B1"/>
    <w:rsid w:val="00FE26D8"/>
  </w:style>
  <w:style w:type="paragraph" w:customStyle="1" w:styleId="B2L2">
    <w:name w:val="B2L2"/>
    <w:basedOn w:val="B1L2"/>
    <w:next w:val="B2L"/>
    <w:rsid w:val="00FE26D8"/>
    <w:pPr>
      <w:keepNext/>
      <w:numPr>
        <w:numId w:val="0"/>
      </w:numPr>
      <w:tabs>
        <w:tab w:val="num" w:pos="1080"/>
      </w:tabs>
      <w:ind w:left="1080" w:hanging="360"/>
    </w:pPr>
  </w:style>
  <w:style w:type="paragraph" w:customStyle="1" w:styleId="B2L">
    <w:name w:val="B2L"/>
    <w:basedOn w:val="B1L"/>
    <w:rsid w:val="00FE26D8"/>
    <w:pPr>
      <w:numPr>
        <w:numId w:val="3"/>
      </w:numPr>
      <w:tabs>
        <w:tab w:val="clear" w:pos="720"/>
        <w:tab w:val="num" w:pos="1080"/>
      </w:tabs>
      <w:spacing w:after="300"/>
      <w:ind w:left="1080"/>
    </w:pPr>
  </w:style>
  <w:style w:type="paragraph" w:customStyle="1" w:styleId="B2SF">
    <w:name w:val="B2SF"/>
    <w:basedOn w:val="B1SF"/>
    <w:next w:val="B2S"/>
    <w:rsid w:val="00FE26D8"/>
    <w:pPr>
      <w:numPr>
        <w:numId w:val="4"/>
      </w:numPr>
      <w:tabs>
        <w:tab w:val="clear" w:pos="720"/>
      </w:tabs>
      <w:ind w:left="1080"/>
    </w:pPr>
  </w:style>
  <w:style w:type="paragraph" w:customStyle="1" w:styleId="B2S">
    <w:name w:val="B2S"/>
    <w:basedOn w:val="B1S"/>
    <w:rsid w:val="00FE26D8"/>
    <w:pPr>
      <w:numPr>
        <w:numId w:val="5"/>
      </w:numPr>
      <w:tabs>
        <w:tab w:val="clear" w:pos="720"/>
      </w:tabs>
      <w:spacing w:before="60" w:after="60"/>
      <w:ind w:left="1080"/>
    </w:pPr>
  </w:style>
  <w:style w:type="paragraph" w:customStyle="1" w:styleId="B2S2L">
    <w:name w:val="B2S2L"/>
    <w:basedOn w:val="B1S2L"/>
    <w:next w:val="B2SL"/>
    <w:rsid w:val="00FE26D8"/>
    <w:pPr>
      <w:numPr>
        <w:numId w:val="6"/>
      </w:numPr>
      <w:tabs>
        <w:tab w:val="clear" w:pos="720"/>
      </w:tabs>
      <w:ind w:left="1080"/>
    </w:pPr>
  </w:style>
  <w:style w:type="paragraph" w:customStyle="1" w:styleId="B2SL">
    <w:name w:val="B2SL"/>
    <w:basedOn w:val="B1SL"/>
    <w:rsid w:val="00FE26D8"/>
    <w:pPr>
      <w:numPr>
        <w:numId w:val="7"/>
      </w:numPr>
      <w:tabs>
        <w:tab w:val="clear" w:pos="720"/>
      </w:tabs>
      <w:ind w:left="1080"/>
    </w:pPr>
  </w:style>
  <w:style w:type="paragraph" w:customStyle="1" w:styleId="B3SF">
    <w:name w:val="B3SF"/>
    <w:basedOn w:val="B2SF"/>
    <w:rsid w:val="00FE26D8"/>
    <w:pPr>
      <w:numPr>
        <w:numId w:val="8"/>
      </w:numPr>
      <w:tabs>
        <w:tab w:val="clear" w:pos="720"/>
      </w:tabs>
      <w:ind w:left="1080"/>
    </w:pPr>
  </w:style>
  <w:style w:type="paragraph" w:customStyle="1" w:styleId="B3S">
    <w:name w:val="B3S"/>
    <w:basedOn w:val="B2S"/>
    <w:rsid w:val="00FE26D8"/>
    <w:pPr>
      <w:numPr>
        <w:numId w:val="9"/>
      </w:numPr>
      <w:tabs>
        <w:tab w:val="clear" w:pos="720"/>
      </w:tabs>
      <w:ind w:left="1080"/>
    </w:pPr>
  </w:style>
  <w:style w:type="paragraph" w:customStyle="1" w:styleId="B3S2L">
    <w:name w:val="B3S2L"/>
    <w:basedOn w:val="B2S2L"/>
    <w:next w:val="B3LS"/>
    <w:rsid w:val="00FE26D8"/>
    <w:pPr>
      <w:numPr>
        <w:numId w:val="10"/>
      </w:numPr>
      <w:tabs>
        <w:tab w:val="clear" w:pos="720"/>
      </w:tabs>
      <w:ind w:left="1440"/>
    </w:pPr>
  </w:style>
  <w:style w:type="paragraph" w:customStyle="1" w:styleId="B3LS">
    <w:name w:val="B3LS"/>
    <w:basedOn w:val="B2SL"/>
    <w:next w:val="BT"/>
    <w:rsid w:val="00FE26D8"/>
    <w:pPr>
      <w:numPr>
        <w:numId w:val="11"/>
      </w:numPr>
      <w:tabs>
        <w:tab w:val="clear" w:pos="720"/>
      </w:tabs>
      <w:ind w:left="1440"/>
    </w:pPr>
  </w:style>
  <w:style w:type="paragraph" w:customStyle="1" w:styleId="B3F">
    <w:name w:val="B3F"/>
    <w:basedOn w:val="B2F"/>
    <w:next w:val="B3"/>
    <w:rsid w:val="00FE26D8"/>
    <w:pPr>
      <w:numPr>
        <w:numId w:val="12"/>
      </w:numPr>
      <w:tabs>
        <w:tab w:val="clear" w:pos="720"/>
      </w:tabs>
      <w:ind w:left="1440"/>
    </w:pPr>
  </w:style>
  <w:style w:type="paragraph" w:customStyle="1" w:styleId="B3">
    <w:name w:val="B3"/>
    <w:basedOn w:val="B2"/>
    <w:rsid w:val="00FE26D8"/>
    <w:pPr>
      <w:numPr>
        <w:numId w:val="13"/>
      </w:numPr>
      <w:tabs>
        <w:tab w:val="clear" w:pos="720"/>
      </w:tabs>
      <w:ind w:left="1440"/>
    </w:pPr>
  </w:style>
  <w:style w:type="paragraph" w:customStyle="1" w:styleId="B3L2">
    <w:name w:val="B3L2"/>
    <w:basedOn w:val="B2L2"/>
    <w:next w:val="B3L"/>
    <w:rsid w:val="00FE26D8"/>
    <w:pPr>
      <w:numPr>
        <w:numId w:val="14"/>
      </w:numPr>
      <w:tabs>
        <w:tab w:val="clear" w:pos="720"/>
        <w:tab w:val="num" w:pos="1080"/>
      </w:tabs>
      <w:ind w:left="1080"/>
    </w:pPr>
  </w:style>
  <w:style w:type="paragraph" w:customStyle="1" w:styleId="B3L">
    <w:name w:val="B3L"/>
    <w:basedOn w:val="B2L"/>
    <w:next w:val="BT"/>
    <w:rsid w:val="00FE26D8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customStyle="1" w:styleId="N3SF">
    <w:name w:val="N3SF"/>
    <w:basedOn w:val="N2SF"/>
    <w:rsid w:val="00FE26D8"/>
    <w:pPr>
      <w:ind w:left="1440"/>
    </w:pPr>
  </w:style>
  <w:style w:type="paragraph" w:customStyle="1" w:styleId="N3S">
    <w:name w:val="N3S"/>
    <w:basedOn w:val="N2S"/>
    <w:rsid w:val="00FE26D8"/>
  </w:style>
  <w:style w:type="paragraph" w:customStyle="1" w:styleId="N3S2">
    <w:name w:val="N3S2"/>
    <w:basedOn w:val="N2S2"/>
    <w:rsid w:val="00FE26D8"/>
    <w:pPr>
      <w:ind w:left="1440"/>
    </w:pPr>
  </w:style>
  <w:style w:type="paragraph" w:customStyle="1" w:styleId="N3SL">
    <w:name w:val="N3SL"/>
    <w:basedOn w:val="N2SL"/>
    <w:rsid w:val="00FE26D8"/>
    <w:pPr>
      <w:ind w:left="1440"/>
    </w:pPr>
  </w:style>
  <w:style w:type="paragraph" w:customStyle="1" w:styleId="N3F">
    <w:name w:val="N3F"/>
    <w:basedOn w:val="N2F"/>
    <w:rsid w:val="00FE26D8"/>
    <w:pPr>
      <w:ind w:left="1440"/>
    </w:pPr>
  </w:style>
  <w:style w:type="paragraph" w:customStyle="1" w:styleId="N3">
    <w:name w:val="N3"/>
    <w:basedOn w:val="N2"/>
    <w:rsid w:val="00FE26D8"/>
    <w:pPr>
      <w:ind w:left="1440"/>
    </w:pPr>
  </w:style>
  <w:style w:type="paragraph" w:customStyle="1" w:styleId="N3L2">
    <w:name w:val="N3L2"/>
    <w:basedOn w:val="N2L2"/>
    <w:rsid w:val="00FE26D8"/>
    <w:pPr>
      <w:ind w:left="1440"/>
    </w:pPr>
  </w:style>
  <w:style w:type="paragraph" w:customStyle="1" w:styleId="N3L">
    <w:name w:val="N3L"/>
    <w:basedOn w:val="N2L"/>
    <w:rsid w:val="00FE26D8"/>
    <w:pPr>
      <w:ind w:left="1440"/>
    </w:pPr>
  </w:style>
  <w:style w:type="paragraph" w:customStyle="1" w:styleId="BTInd">
    <w:name w:val="BTInd"/>
    <w:basedOn w:val="BT"/>
    <w:rsid w:val="00FE26D8"/>
    <w:pPr>
      <w:ind w:left="360" w:right="360"/>
    </w:pPr>
  </w:style>
  <w:style w:type="paragraph" w:customStyle="1" w:styleId="Qt">
    <w:name w:val="Qt"/>
    <w:basedOn w:val="BTInd"/>
    <w:rsid w:val="00FE26D8"/>
  </w:style>
  <w:style w:type="paragraph" w:customStyle="1" w:styleId="QtNm">
    <w:name w:val="QtNm"/>
    <w:basedOn w:val="BTInd"/>
    <w:rsid w:val="00FE26D8"/>
  </w:style>
  <w:style w:type="paragraph" w:customStyle="1" w:styleId="TEXT">
    <w:name w:val="TEXT"/>
    <w:basedOn w:val="Normal"/>
    <w:uiPriority w:val="99"/>
    <w:rsid w:val="00FE26D8"/>
    <w:rPr>
      <w:rFonts w:ascii="Arial" w:eastAsia="Times New Roman" w:hAnsi="Arial" w:cs="Arial"/>
      <w:sz w:val="24"/>
      <w:szCs w:val="24"/>
    </w:rPr>
  </w:style>
  <w:style w:type="paragraph" w:customStyle="1" w:styleId="arrows">
    <w:name w:val="arrows"/>
    <w:basedOn w:val="Title"/>
    <w:uiPriority w:val="99"/>
    <w:rsid w:val="00FE26D8"/>
  </w:style>
  <w:style w:type="paragraph" w:customStyle="1" w:styleId="BULLET">
    <w:name w:val="BULLET"/>
    <w:basedOn w:val="Title"/>
    <w:uiPriority w:val="99"/>
    <w:rsid w:val="00FE26D8"/>
  </w:style>
  <w:style w:type="paragraph" w:customStyle="1" w:styleId="NUMBERS">
    <w:name w:val="NUMBERS"/>
    <w:basedOn w:val="BULLET"/>
    <w:uiPriority w:val="99"/>
    <w:rsid w:val="00FE26D8"/>
    <w:pPr>
      <w:pBdr>
        <w:bottom w:val="none" w:sz="0" w:space="0" w:color="auto"/>
      </w:pBdr>
      <w:tabs>
        <w:tab w:val="num" w:pos="1080"/>
      </w:tabs>
      <w:spacing w:after="240"/>
      <w:ind w:left="1080" w:hanging="360"/>
      <w:contextualSpacing w:val="0"/>
    </w:pPr>
    <w:rPr>
      <w:rFonts w:ascii="Times New Roman" w:eastAsia="Times New Roman" w:hAnsi="Times New Roman"/>
      <w:spacing w:val="0"/>
      <w:sz w:val="24"/>
      <w:szCs w:val="20"/>
    </w:rPr>
  </w:style>
  <w:style w:type="paragraph" w:customStyle="1" w:styleId="ltrssm">
    <w:name w:val="ltrs sm"/>
    <w:basedOn w:val="Normal"/>
    <w:uiPriority w:val="99"/>
    <w:rsid w:val="00FE26D8"/>
    <w:pPr>
      <w:tabs>
        <w:tab w:val="num" w:pos="1440"/>
      </w:tabs>
      <w:ind w:left="1440" w:hanging="360"/>
    </w:pPr>
    <w:rPr>
      <w:rFonts w:ascii="Times New Roman" w:eastAsia="Times New Roman" w:hAnsi="Times New Roman"/>
      <w:bCs/>
      <w:sz w:val="24"/>
      <w:szCs w:val="24"/>
    </w:rPr>
  </w:style>
  <w:style w:type="paragraph" w:customStyle="1" w:styleId="Bullets">
    <w:name w:val="Bullets"/>
    <w:basedOn w:val="Normal"/>
    <w:uiPriority w:val="99"/>
    <w:rsid w:val="00FE26D8"/>
    <w:pPr>
      <w:tabs>
        <w:tab w:val="left" w:pos="1800"/>
      </w:tabs>
      <w:spacing w:before="120" w:line="312" w:lineRule="auto"/>
      <w:ind w:left="1800" w:hanging="360"/>
    </w:pPr>
    <w:rPr>
      <w:rFonts w:ascii="Garamond" w:eastAsia="Times New Roman" w:hAnsi="Garamond"/>
      <w:szCs w:val="20"/>
    </w:rPr>
  </w:style>
  <w:style w:type="paragraph" w:customStyle="1" w:styleId="FPG1">
    <w:name w:val="FPG1"/>
    <w:basedOn w:val="Heading1"/>
    <w:uiPriority w:val="99"/>
    <w:rsid w:val="00FE26D8"/>
    <w:pPr>
      <w:widowControl w:val="0"/>
      <w:spacing w:before="0" w:after="240"/>
      <w:jc w:val="right"/>
    </w:pPr>
    <w:rPr>
      <w:rFonts w:ascii="Arial" w:eastAsia="Times New Roman" w:hAnsi="Arial" w:cs="Arial"/>
      <w:b w:val="0"/>
      <w:bCs w:val="0"/>
      <w:smallCaps/>
      <w:sz w:val="56"/>
      <w:szCs w:val="24"/>
    </w:rPr>
  </w:style>
  <w:style w:type="paragraph" w:customStyle="1" w:styleId="1stpgrtns">
    <w:name w:val="1stpgrtns"/>
    <w:basedOn w:val="Normal"/>
    <w:uiPriority w:val="99"/>
    <w:rsid w:val="00FE26D8"/>
    <w:pPr>
      <w:jc w:val="right"/>
    </w:pPr>
    <w:rPr>
      <w:rFonts w:ascii="Arial" w:eastAsia="Times New Roman" w:hAnsi="Arial" w:cs="Arial"/>
      <w:bCs/>
      <w:sz w:val="36"/>
      <w:szCs w:val="24"/>
    </w:rPr>
  </w:style>
  <w:style w:type="paragraph" w:customStyle="1" w:styleId="FPG2">
    <w:name w:val="FPG2"/>
    <w:basedOn w:val="FPG1"/>
    <w:uiPriority w:val="99"/>
    <w:rsid w:val="00FE26D8"/>
    <w:pPr>
      <w:spacing w:before="120"/>
    </w:pPr>
    <w:rPr>
      <w:sz w:val="48"/>
    </w:rPr>
  </w:style>
  <w:style w:type="paragraph" w:customStyle="1" w:styleId="ONECTRD">
    <w:name w:val="ONECTRD"/>
    <w:basedOn w:val="ONE"/>
    <w:uiPriority w:val="99"/>
    <w:rsid w:val="00FE26D8"/>
    <w:pPr>
      <w:keepNext/>
      <w:keepLines/>
      <w:widowControl w:val="0"/>
      <w:pBdr>
        <w:bottom w:val="none" w:sz="0" w:space="0" w:color="auto"/>
      </w:pBdr>
      <w:spacing w:before="120" w:after="240"/>
      <w:contextualSpacing w:val="0"/>
      <w:jc w:val="center"/>
    </w:pPr>
    <w:rPr>
      <w:rFonts w:ascii="Times New Roman Bold" w:eastAsia="Times New Roman" w:hAnsi="Times New Roman Bold"/>
      <w:caps/>
      <w:spacing w:val="0"/>
      <w:sz w:val="32"/>
      <w:szCs w:val="24"/>
    </w:rPr>
  </w:style>
  <w:style w:type="paragraph" w:customStyle="1" w:styleId="ONE">
    <w:name w:val="ONE"/>
    <w:basedOn w:val="1"/>
    <w:uiPriority w:val="99"/>
    <w:rsid w:val="00FE26D8"/>
  </w:style>
  <w:style w:type="paragraph" w:customStyle="1" w:styleId="1">
    <w:name w:val="1"/>
    <w:basedOn w:val="Title"/>
    <w:uiPriority w:val="99"/>
    <w:rsid w:val="00FE26D8"/>
  </w:style>
  <w:style w:type="paragraph" w:customStyle="1" w:styleId="ONECTRDnms">
    <w:name w:val="ONECTRD nms"/>
    <w:basedOn w:val="ONECTRD"/>
    <w:uiPriority w:val="99"/>
    <w:rsid w:val="00FE26D8"/>
    <w:pPr>
      <w:spacing w:before="0"/>
    </w:pPr>
    <w:rPr>
      <w:sz w:val="24"/>
    </w:rPr>
  </w:style>
  <w:style w:type="paragraph" w:customStyle="1" w:styleId="NEWTEXT">
    <w:name w:val="NEWTEXT"/>
    <w:basedOn w:val="t"/>
    <w:uiPriority w:val="99"/>
    <w:rsid w:val="00FE26D8"/>
  </w:style>
  <w:style w:type="paragraph" w:customStyle="1" w:styleId="t">
    <w:name w:val="t"/>
    <w:basedOn w:val="Heading2"/>
    <w:uiPriority w:val="99"/>
    <w:rsid w:val="00FE26D8"/>
    <w:pPr>
      <w:widowControl w:val="0"/>
      <w:spacing w:before="0" w:line="480" w:lineRule="auto"/>
      <w:ind w:firstLine="720"/>
    </w:pPr>
    <w:rPr>
      <w:rFonts w:ascii="Times New Roman" w:eastAsia="Times New Roman" w:hAnsi="Times New Roman"/>
      <w:b w:val="0"/>
      <w:sz w:val="23"/>
      <w:szCs w:val="20"/>
    </w:rPr>
  </w:style>
  <w:style w:type="paragraph" w:customStyle="1" w:styleId="3">
    <w:name w:val="3"/>
    <w:basedOn w:val="Heading3"/>
    <w:uiPriority w:val="99"/>
    <w:rsid w:val="00FE26D8"/>
    <w:pPr>
      <w:widowControl w:val="0"/>
      <w:spacing w:before="240" w:after="240"/>
      <w:ind w:left="720" w:hanging="720"/>
    </w:pPr>
    <w:rPr>
      <w:rFonts w:ascii="Times New Roman" w:eastAsia="Times New Roman" w:hAnsi="Times New Roman"/>
      <w:bCs w:val="0"/>
      <w:sz w:val="24"/>
      <w:szCs w:val="24"/>
    </w:rPr>
  </w:style>
  <w:style w:type="paragraph" w:customStyle="1" w:styleId="NEWTEXTCd">
    <w:name w:val="NEWTEXTCd"/>
    <w:basedOn w:val="NEWTEXTC"/>
    <w:uiPriority w:val="99"/>
    <w:rsid w:val="00FE26D8"/>
    <w:pPr>
      <w:spacing w:line="480" w:lineRule="auto"/>
    </w:pPr>
  </w:style>
  <w:style w:type="paragraph" w:customStyle="1" w:styleId="NEWTEXTC">
    <w:name w:val="NEWTEXTC"/>
    <w:basedOn w:val="NEWTEXTL"/>
    <w:uiPriority w:val="99"/>
    <w:rsid w:val="00FE26D8"/>
    <w:pPr>
      <w:spacing w:line="240" w:lineRule="auto"/>
      <w:jc w:val="center"/>
    </w:pPr>
  </w:style>
  <w:style w:type="paragraph" w:customStyle="1" w:styleId="NEWTEXTL">
    <w:name w:val="NEWTEXTL"/>
    <w:basedOn w:val="NEWTEXT"/>
    <w:uiPriority w:val="99"/>
    <w:rsid w:val="00FE26D8"/>
    <w:pPr>
      <w:widowControl/>
      <w:ind w:firstLine="0"/>
    </w:pPr>
    <w:rPr>
      <w:sz w:val="24"/>
    </w:rPr>
  </w:style>
  <w:style w:type="paragraph" w:customStyle="1" w:styleId="EXHIBITHDS">
    <w:name w:val="EXHIBITHDS"/>
    <w:basedOn w:val="HIHDTB1"/>
    <w:link w:val="EXHIBITHDSChar"/>
    <w:uiPriority w:val="99"/>
    <w:rsid w:val="00FE26D8"/>
  </w:style>
  <w:style w:type="paragraph" w:customStyle="1" w:styleId="HIHDTB1">
    <w:name w:val="HI HD TB1"/>
    <w:basedOn w:val="HDTB1"/>
    <w:link w:val="HIHDTB1Char"/>
    <w:uiPriority w:val="99"/>
    <w:rsid w:val="00FE26D8"/>
    <w:pPr>
      <w:spacing w:after="240"/>
    </w:pPr>
  </w:style>
  <w:style w:type="paragraph" w:customStyle="1" w:styleId="HDTB1">
    <w:name w:val="HD TB1"/>
    <w:basedOn w:val="Caption"/>
    <w:link w:val="HDTB1Char"/>
    <w:uiPriority w:val="99"/>
    <w:rsid w:val="00FE26D8"/>
    <w:pPr>
      <w:spacing w:before="120" w:after="120"/>
    </w:pPr>
    <w:rPr>
      <w:rFonts w:eastAsia="Times New Roman"/>
    </w:rPr>
  </w:style>
  <w:style w:type="character" w:customStyle="1" w:styleId="HDTB1Char">
    <w:name w:val="HD TB1 Char"/>
    <w:link w:val="HDTB1"/>
    <w:uiPriority w:val="99"/>
    <w:locked/>
    <w:rsid w:val="00FE26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IHDTB1Char">
    <w:name w:val="HI HD TB1 Char"/>
    <w:link w:val="HIHDTB1"/>
    <w:uiPriority w:val="99"/>
    <w:locked/>
    <w:rsid w:val="00FE26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XHIBITHDSChar">
    <w:name w:val="EXHIBITHDS Char"/>
    <w:link w:val="EXHIBITHDS"/>
    <w:uiPriority w:val="99"/>
    <w:locked/>
    <w:rsid w:val="00FE26D8"/>
    <w:rPr>
      <w:rFonts w:ascii="Times New Roman" w:eastAsia="Times New Roman" w:hAnsi="Times New Roman" w:cs="Times New Roman"/>
      <w:b w:val="0"/>
      <w:bCs w:val="0"/>
      <w:color w:val="4F81BD"/>
      <w:sz w:val="24"/>
      <w:szCs w:val="24"/>
    </w:rPr>
  </w:style>
  <w:style w:type="paragraph" w:customStyle="1" w:styleId="tabletexthds">
    <w:name w:val="tabletexthds"/>
    <w:basedOn w:val="tabletextgen"/>
    <w:uiPriority w:val="99"/>
    <w:rsid w:val="00FE26D8"/>
  </w:style>
  <w:style w:type="paragraph" w:customStyle="1" w:styleId="tabletextgen">
    <w:name w:val="tabletextgen"/>
    <w:basedOn w:val="Normal"/>
    <w:uiPriority w:val="99"/>
    <w:rsid w:val="00FE26D8"/>
    <w:rPr>
      <w:rFonts w:ascii="Arial Narrow" w:eastAsia="Times New Roman" w:hAnsi="Arial Narrow"/>
      <w:bCs/>
      <w:sz w:val="20"/>
      <w:szCs w:val="24"/>
    </w:rPr>
  </w:style>
  <w:style w:type="paragraph" w:customStyle="1" w:styleId="tabletextgenno1">
    <w:name w:val="tabletextgenno1"/>
    <w:basedOn w:val="tabletextgen"/>
    <w:uiPriority w:val="99"/>
    <w:rsid w:val="00FE26D8"/>
  </w:style>
  <w:style w:type="paragraph" w:customStyle="1" w:styleId="tabletextgentxtlft">
    <w:name w:val="tabletextgentxtlft"/>
    <w:basedOn w:val="tabletextgen"/>
    <w:uiPriority w:val="99"/>
    <w:rsid w:val="00FE26D8"/>
  </w:style>
  <w:style w:type="paragraph" w:customStyle="1" w:styleId="blnkrtn">
    <w:name w:val="blnkrtn"/>
    <w:basedOn w:val="Normal"/>
    <w:uiPriority w:val="99"/>
    <w:rsid w:val="00FE26D8"/>
    <w:rPr>
      <w:rFonts w:ascii="Times New Roman" w:eastAsia="Times New Roman" w:hAnsi="Times New Roman"/>
      <w:bCs/>
      <w:sz w:val="24"/>
      <w:szCs w:val="24"/>
    </w:rPr>
  </w:style>
  <w:style w:type="paragraph" w:customStyle="1" w:styleId="ex9text1">
    <w:name w:val="ex9text1"/>
    <w:basedOn w:val="Normal"/>
    <w:uiPriority w:val="99"/>
    <w:rsid w:val="00FE26D8"/>
    <w:pPr>
      <w:tabs>
        <w:tab w:val="center" w:pos="2250"/>
        <w:tab w:val="center" w:pos="7110"/>
        <w:tab w:val="center" w:pos="11700"/>
      </w:tabs>
    </w:pPr>
    <w:rPr>
      <w:rFonts w:ascii="Arial" w:eastAsia="Times New Roman" w:hAnsi="Arial" w:cs="Arial"/>
      <w:b/>
      <w:sz w:val="20"/>
      <w:szCs w:val="24"/>
    </w:rPr>
  </w:style>
  <w:style w:type="paragraph" w:customStyle="1" w:styleId="ex10text">
    <w:name w:val="ex10text"/>
    <w:basedOn w:val="Normal"/>
    <w:uiPriority w:val="99"/>
    <w:rsid w:val="00FE26D8"/>
    <w:pPr>
      <w:tabs>
        <w:tab w:val="center" w:pos="2340"/>
        <w:tab w:val="center" w:pos="7020"/>
      </w:tabs>
    </w:pPr>
    <w:rPr>
      <w:rFonts w:ascii="Arial" w:eastAsia="Times New Roman" w:hAnsi="Arial" w:cs="Arial"/>
      <w:b/>
      <w:sz w:val="20"/>
      <w:szCs w:val="24"/>
    </w:rPr>
  </w:style>
  <w:style w:type="paragraph" w:customStyle="1" w:styleId="REFS">
    <w:name w:val="REFS"/>
    <w:basedOn w:val="Normal"/>
    <w:uiPriority w:val="99"/>
    <w:rsid w:val="00FE26D8"/>
    <w:pPr>
      <w:suppressAutoHyphens/>
      <w:autoSpaceDE w:val="0"/>
      <w:autoSpaceDN w:val="0"/>
      <w:adjustRightInd w:val="0"/>
      <w:spacing w:after="240"/>
      <w:ind w:left="720" w:hanging="720"/>
    </w:pPr>
    <w:rPr>
      <w:rFonts w:ascii="Times New Roman" w:eastAsia="Times New Roman" w:hAnsi="Times New Roman"/>
      <w:bCs/>
      <w:sz w:val="24"/>
      <w:szCs w:val="24"/>
    </w:rPr>
  </w:style>
  <w:style w:type="paragraph" w:customStyle="1" w:styleId="appendixacover">
    <w:name w:val="appendixacover"/>
    <w:basedOn w:val="Normal"/>
    <w:uiPriority w:val="99"/>
    <w:rsid w:val="00FE26D8"/>
    <w:pPr>
      <w:pBdr>
        <w:bottom w:val="single" w:sz="36" w:space="1" w:color="auto"/>
      </w:pBdr>
      <w:spacing w:before="5000"/>
      <w:jc w:val="right"/>
    </w:pPr>
    <w:rPr>
      <w:rFonts w:ascii="Times New Roman" w:eastAsia="Times New Roman" w:hAnsi="Times New Roman"/>
      <w:b/>
      <w:sz w:val="48"/>
      <w:szCs w:val="24"/>
    </w:rPr>
  </w:style>
  <w:style w:type="paragraph" w:customStyle="1" w:styleId="APPENDIXHDS">
    <w:name w:val="APPENDIXHDS"/>
    <w:basedOn w:val="Normal"/>
    <w:uiPriority w:val="99"/>
    <w:rsid w:val="00FE26D8"/>
    <w:pPr>
      <w:keepNext/>
      <w:keepLines/>
      <w:spacing w:before="360" w:after="240"/>
      <w:ind w:left="1080" w:hanging="108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ba1bx1">
    <w:name w:val="tba1bx1"/>
    <w:basedOn w:val="Normal"/>
    <w:uiPriority w:val="99"/>
    <w:rsid w:val="00FE26D8"/>
    <w:rPr>
      <w:rFonts w:ascii="Arial" w:eastAsia="Times New Roman" w:hAnsi="Arial" w:cs="Arial"/>
      <w:bCs/>
      <w:sz w:val="20"/>
      <w:szCs w:val="20"/>
    </w:rPr>
  </w:style>
  <w:style w:type="paragraph" w:customStyle="1" w:styleId="tabletextgen9">
    <w:name w:val="tabletextgen9"/>
    <w:basedOn w:val="tabletextgen"/>
    <w:uiPriority w:val="99"/>
    <w:rsid w:val="00FE26D8"/>
  </w:style>
  <w:style w:type="paragraph" w:customStyle="1" w:styleId="tba1bx2">
    <w:name w:val="tba1bx2"/>
    <w:basedOn w:val="Normal"/>
    <w:uiPriority w:val="99"/>
    <w:rsid w:val="00FE26D8"/>
    <w:pPr>
      <w:jc w:val="center"/>
    </w:pPr>
    <w:rPr>
      <w:rFonts w:ascii="Arial" w:eastAsia="Times New Roman" w:hAnsi="Arial" w:cs="Arial"/>
      <w:bCs/>
      <w:sz w:val="20"/>
      <w:szCs w:val="20"/>
    </w:rPr>
  </w:style>
  <w:style w:type="paragraph" w:customStyle="1" w:styleId="dotnum">
    <w:name w:val="dotnum"/>
    <w:basedOn w:val="tabletextgen9"/>
    <w:uiPriority w:val="99"/>
    <w:rsid w:val="00FE26D8"/>
    <w:pPr>
      <w:tabs>
        <w:tab w:val="decimal" w:pos="201"/>
      </w:tabs>
    </w:pPr>
    <w:rPr>
      <w:sz w:val="18"/>
    </w:rPr>
  </w:style>
  <w:style w:type="paragraph" w:customStyle="1" w:styleId="bottomlntbla">
    <w:name w:val="bottomlntbla"/>
    <w:basedOn w:val="Normal"/>
    <w:uiPriority w:val="99"/>
    <w:rsid w:val="00FE26D8"/>
    <w:rPr>
      <w:rFonts w:ascii="Arial" w:eastAsia="Times New Roman" w:hAnsi="Arial" w:cs="Arial"/>
      <w:bCs/>
      <w:i/>
      <w:iCs/>
      <w:sz w:val="18"/>
      <w:szCs w:val="20"/>
    </w:rPr>
  </w:style>
  <w:style w:type="paragraph" w:customStyle="1" w:styleId="appendixbhding">
    <w:name w:val="appendixbhding"/>
    <w:basedOn w:val="Normal"/>
    <w:uiPriority w:val="99"/>
    <w:rsid w:val="00FE26D8"/>
    <w:pPr>
      <w:pBdr>
        <w:bottom w:val="single" w:sz="36" w:space="1" w:color="auto"/>
      </w:pBdr>
      <w:spacing w:before="5000"/>
      <w:jc w:val="right"/>
    </w:pPr>
    <w:rPr>
      <w:rFonts w:ascii="Times New Roman" w:eastAsia="Times New Roman" w:hAnsi="Times New Roman"/>
      <w:b/>
      <w:sz w:val="48"/>
      <w:szCs w:val="24"/>
    </w:rPr>
  </w:style>
  <w:style w:type="paragraph" w:customStyle="1" w:styleId="bbottomtbl">
    <w:name w:val="bbottomtbl"/>
    <w:basedOn w:val="Normal"/>
    <w:uiPriority w:val="99"/>
    <w:rsid w:val="00FE26D8"/>
    <w:pPr>
      <w:ind w:left="-146"/>
    </w:pPr>
    <w:rPr>
      <w:rFonts w:ascii="Arial" w:eastAsia="Times New Roman" w:hAnsi="Arial" w:cs="Arial"/>
      <w:bCs/>
      <w:i/>
      <w:iCs/>
      <w:sz w:val="18"/>
      <w:szCs w:val="20"/>
    </w:rPr>
  </w:style>
  <w:style w:type="paragraph" w:customStyle="1" w:styleId="note">
    <w:name w:val="note"/>
    <w:basedOn w:val="Normal"/>
    <w:uiPriority w:val="99"/>
    <w:rsid w:val="00FE26D8"/>
    <w:pPr>
      <w:spacing w:after="120"/>
    </w:pPr>
    <w:rPr>
      <w:rFonts w:ascii="Times New Roman" w:eastAsia="Times New Roman" w:hAnsi="Times New Roman"/>
      <w:bCs/>
      <w:sz w:val="20"/>
      <w:szCs w:val="24"/>
    </w:rPr>
  </w:style>
  <w:style w:type="paragraph" w:customStyle="1" w:styleId="exhibitaxis1">
    <w:name w:val="exhibitaxis1"/>
    <w:basedOn w:val="Normal"/>
    <w:uiPriority w:val="99"/>
    <w:rsid w:val="00FE26D8"/>
    <w:pPr>
      <w:spacing w:before="60"/>
      <w:jc w:val="center"/>
    </w:pPr>
    <w:rPr>
      <w:rFonts w:ascii="Arial" w:eastAsia="Times New Roman" w:hAnsi="Arial" w:cs="Arial"/>
      <w:bCs/>
      <w:sz w:val="16"/>
      <w:szCs w:val="24"/>
    </w:rPr>
  </w:style>
  <w:style w:type="paragraph" w:styleId="BodyText3">
    <w:name w:val="Body Text 3"/>
    <w:basedOn w:val="Normal"/>
    <w:link w:val="BodyText3Char"/>
    <w:uiPriority w:val="99"/>
    <w:rsid w:val="00FE26D8"/>
    <w:pPr>
      <w:spacing w:before="60"/>
      <w:jc w:val="center"/>
    </w:pPr>
    <w:rPr>
      <w:rFonts w:ascii="Arial Narrow" w:eastAsia="Times New Roman" w:hAnsi="Arial Narrow" w:cs="Arial"/>
      <w:bCs/>
      <w:spacing w:val="14"/>
      <w:sz w:val="11"/>
      <w:szCs w:val="24"/>
    </w:rPr>
  </w:style>
  <w:style w:type="character" w:customStyle="1" w:styleId="BodyText3Char">
    <w:name w:val="Body Text 3 Char"/>
    <w:link w:val="BodyText3"/>
    <w:uiPriority w:val="99"/>
    <w:rsid w:val="00FE26D8"/>
    <w:rPr>
      <w:rFonts w:ascii="Arial Narrow" w:eastAsia="Times New Roman" w:hAnsi="Arial Narrow" w:cs="Arial"/>
      <w:bCs/>
      <w:spacing w:val="14"/>
      <w:sz w:val="11"/>
      <w:szCs w:val="24"/>
    </w:rPr>
  </w:style>
  <w:style w:type="paragraph" w:customStyle="1" w:styleId="exh7texta">
    <w:name w:val="exh7texta"/>
    <w:basedOn w:val="Normal"/>
    <w:uiPriority w:val="99"/>
    <w:rsid w:val="00FE26D8"/>
    <w:rPr>
      <w:rFonts w:ascii="Arial" w:eastAsia="Times New Roman" w:hAnsi="Arial" w:cs="Arial"/>
      <w:sz w:val="16"/>
      <w:szCs w:val="24"/>
    </w:rPr>
  </w:style>
  <w:style w:type="paragraph" w:customStyle="1" w:styleId="TITLEBULLETS">
    <w:name w:val="TITLEBULLETS"/>
    <w:basedOn w:val="Normal"/>
    <w:uiPriority w:val="99"/>
    <w:rsid w:val="00FE26D8"/>
    <w:pPr>
      <w:tabs>
        <w:tab w:val="num" w:pos="1080"/>
      </w:tabs>
      <w:spacing w:after="240"/>
      <w:ind w:left="108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NEWTEXT-SS">
    <w:name w:val="NEWTEXT-SS"/>
    <w:basedOn w:val="NEWTEXT"/>
    <w:rsid w:val="00FE26D8"/>
    <w:pPr>
      <w:widowControl/>
      <w:spacing w:after="240" w:line="240" w:lineRule="auto"/>
      <w:ind w:firstLine="0"/>
    </w:pPr>
    <w:rPr>
      <w:sz w:val="24"/>
    </w:rPr>
  </w:style>
  <w:style w:type="paragraph" w:styleId="BodyText">
    <w:name w:val="Body Text"/>
    <w:basedOn w:val="Normal"/>
    <w:link w:val="BodyTextChar"/>
    <w:rsid w:val="00FE26D8"/>
    <w:pPr>
      <w:jc w:val="both"/>
    </w:pPr>
    <w:rPr>
      <w:rFonts w:ascii="Garamond" w:eastAsia="Times New Roman" w:hAnsi="Garamond"/>
      <w:sz w:val="24"/>
      <w:szCs w:val="24"/>
    </w:rPr>
  </w:style>
  <w:style w:type="character" w:customStyle="1" w:styleId="BodyTextChar">
    <w:name w:val="Body Text Char"/>
    <w:link w:val="BodyText"/>
    <w:rsid w:val="00FE26D8"/>
    <w:rPr>
      <w:rFonts w:ascii="Garamond" w:eastAsia="Times New Roman" w:hAnsi="Garamond" w:cs="Times New Roman"/>
      <w:sz w:val="24"/>
      <w:szCs w:val="24"/>
    </w:rPr>
  </w:style>
  <w:style w:type="paragraph" w:customStyle="1" w:styleId="dotnumalign">
    <w:name w:val="dotnumalign"/>
    <w:basedOn w:val="dotnum"/>
    <w:uiPriority w:val="99"/>
    <w:rsid w:val="00FE26D8"/>
  </w:style>
  <w:style w:type="paragraph" w:customStyle="1" w:styleId="xl34">
    <w:name w:val="xl34"/>
    <w:basedOn w:val="Normal"/>
    <w:uiPriority w:val="99"/>
    <w:rsid w:val="00FE26D8"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newnumbers">
    <w:name w:val="newnumbers"/>
    <w:basedOn w:val="Normal"/>
    <w:uiPriority w:val="99"/>
    <w:rsid w:val="00FE26D8"/>
    <w:pPr>
      <w:tabs>
        <w:tab w:val="num" w:pos="720"/>
      </w:tabs>
      <w:ind w:left="720" w:hanging="36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CTR1">
    <w:name w:val="CTR 1"/>
    <w:basedOn w:val="1"/>
    <w:uiPriority w:val="99"/>
    <w:rsid w:val="00FE26D8"/>
  </w:style>
  <w:style w:type="paragraph" w:styleId="BodyText2">
    <w:name w:val="Body Text 2"/>
    <w:basedOn w:val="Normal"/>
    <w:link w:val="BodyText2Char"/>
    <w:uiPriority w:val="99"/>
    <w:rsid w:val="00FE26D8"/>
    <w:pPr>
      <w:jc w:val="both"/>
    </w:pPr>
    <w:rPr>
      <w:rFonts w:ascii="Garamond" w:eastAsia="Times New Roman" w:hAnsi="Garamond"/>
      <w:szCs w:val="24"/>
    </w:rPr>
  </w:style>
  <w:style w:type="character" w:customStyle="1" w:styleId="BodyText2Char">
    <w:name w:val="Body Text 2 Char"/>
    <w:link w:val="BodyText2"/>
    <w:uiPriority w:val="99"/>
    <w:rsid w:val="00FE26D8"/>
    <w:rPr>
      <w:rFonts w:ascii="Garamond" w:eastAsia="Times New Roman" w:hAnsi="Garamond" w:cs="Times New Roman"/>
      <w:szCs w:val="24"/>
    </w:rPr>
  </w:style>
  <w:style w:type="paragraph" w:customStyle="1" w:styleId="BulletSub">
    <w:name w:val="Bullet Sub"/>
    <w:basedOn w:val="Normal"/>
    <w:uiPriority w:val="99"/>
    <w:rsid w:val="00FE26D8"/>
    <w:pPr>
      <w:tabs>
        <w:tab w:val="num" w:pos="1080"/>
      </w:tabs>
      <w:ind w:left="1080" w:hanging="288"/>
    </w:pPr>
    <w:rPr>
      <w:rFonts w:ascii="Times New Roman" w:eastAsia="Times New Roman" w:hAnsi="Times New Roman"/>
      <w:sz w:val="24"/>
      <w:szCs w:val="20"/>
    </w:rPr>
  </w:style>
  <w:style w:type="paragraph" w:customStyle="1" w:styleId="Style1">
    <w:name w:val="Style1"/>
    <w:basedOn w:val="Normal"/>
    <w:uiPriority w:val="99"/>
    <w:rsid w:val="00FE26D8"/>
    <w:pPr>
      <w:tabs>
        <w:tab w:val="num" w:pos="360"/>
      </w:tabs>
      <w:ind w:left="360" w:hanging="360"/>
    </w:pPr>
    <w:rPr>
      <w:rFonts w:ascii="Times New Roman" w:eastAsia="Times New Roman" w:hAnsi="Times New Roman"/>
      <w:sz w:val="23"/>
      <w:szCs w:val="20"/>
    </w:rPr>
  </w:style>
  <w:style w:type="paragraph" w:customStyle="1" w:styleId="bulletx">
    <w:name w:val="bulletx"/>
    <w:basedOn w:val="Style1"/>
    <w:uiPriority w:val="99"/>
    <w:rsid w:val="00FE26D8"/>
    <w:pPr>
      <w:tabs>
        <w:tab w:val="num" w:pos="720"/>
      </w:tabs>
      <w:ind w:left="720"/>
    </w:pPr>
  </w:style>
  <w:style w:type="paragraph" w:customStyle="1" w:styleId="NumberedList">
    <w:name w:val="Numbered List"/>
    <w:basedOn w:val="Bullets"/>
    <w:uiPriority w:val="99"/>
    <w:rsid w:val="00FE26D8"/>
    <w:pPr>
      <w:tabs>
        <w:tab w:val="clear" w:pos="1800"/>
        <w:tab w:val="num" w:pos="720"/>
      </w:tabs>
      <w:spacing w:before="0" w:line="240" w:lineRule="auto"/>
      <w:ind w:left="720"/>
    </w:pPr>
  </w:style>
  <w:style w:type="paragraph" w:customStyle="1" w:styleId="05-PARBullet">
    <w:name w:val="05-PAR Bullet"/>
    <w:basedOn w:val="Normal"/>
    <w:uiPriority w:val="99"/>
    <w:rsid w:val="00FE26D8"/>
    <w:pPr>
      <w:tabs>
        <w:tab w:val="num" w:pos="1080"/>
      </w:tabs>
      <w:ind w:left="108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text0">
    <w:name w:val="text"/>
    <w:basedOn w:val="NormalIndent"/>
    <w:rsid w:val="00FE26D8"/>
  </w:style>
  <w:style w:type="paragraph" w:styleId="NormalIndent">
    <w:name w:val="Normal Indent"/>
    <w:basedOn w:val="Normal"/>
    <w:uiPriority w:val="99"/>
    <w:rsid w:val="00FE26D8"/>
    <w:pPr>
      <w:spacing w:line="360" w:lineRule="auto"/>
      <w:ind w:left="720"/>
    </w:pPr>
    <w:rPr>
      <w:rFonts w:ascii="Times New Roman" w:eastAsia="Times New Roman" w:hAnsi="Times New Roman"/>
      <w:sz w:val="24"/>
      <w:szCs w:val="20"/>
    </w:rPr>
  </w:style>
  <w:style w:type="paragraph" w:customStyle="1" w:styleId="Tab">
    <w:name w:val="Tab"/>
    <w:basedOn w:val="Heading9"/>
    <w:uiPriority w:val="99"/>
    <w:rsid w:val="00FE26D8"/>
    <w:pPr>
      <w:keepNext/>
      <w:spacing w:before="120" w:after="120"/>
      <w:jc w:val="center"/>
    </w:pPr>
    <w:rPr>
      <w:rFonts w:ascii="Helvetica" w:hAnsi="Helvetica" w:cs="Times New Roman"/>
      <w:b/>
      <w:bCs/>
      <w:sz w:val="28"/>
      <w:szCs w:val="24"/>
    </w:rPr>
  </w:style>
  <w:style w:type="paragraph" w:customStyle="1" w:styleId="xl24">
    <w:name w:val="xl24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sz w:val="24"/>
      <w:szCs w:val="24"/>
    </w:rPr>
  </w:style>
  <w:style w:type="paragraph" w:customStyle="1" w:styleId="xl25">
    <w:name w:val="xl25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26">
    <w:name w:val="xl26"/>
    <w:basedOn w:val="Normal"/>
    <w:uiPriority w:val="99"/>
    <w:rsid w:val="00FE26D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sz w:val="24"/>
      <w:szCs w:val="24"/>
    </w:rPr>
  </w:style>
  <w:style w:type="paragraph" w:customStyle="1" w:styleId="xl27">
    <w:name w:val="xl27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28">
    <w:name w:val="xl28"/>
    <w:basedOn w:val="Normal"/>
    <w:uiPriority w:val="99"/>
    <w:rsid w:val="00FE26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29">
    <w:name w:val="xl29"/>
    <w:basedOn w:val="Normal"/>
    <w:uiPriority w:val="99"/>
    <w:rsid w:val="00FE26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0">
    <w:name w:val="xl30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sz w:val="24"/>
      <w:szCs w:val="24"/>
    </w:rPr>
  </w:style>
  <w:style w:type="paragraph" w:customStyle="1" w:styleId="xl31">
    <w:name w:val="xl31"/>
    <w:basedOn w:val="Normal"/>
    <w:uiPriority w:val="99"/>
    <w:rsid w:val="00FE26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/>
      <w:sz w:val="24"/>
      <w:szCs w:val="24"/>
    </w:rPr>
  </w:style>
  <w:style w:type="paragraph" w:customStyle="1" w:styleId="xl32">
    <w:name w:val="xl32"/>
    <w:basedOn w:val="Normal"/>
    <w:uiPriority w:val="99"/>
    <w:rsid w:val="00FE26D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3">
    <w:name w:val="xl33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sz w:val="24"/>
      <w:szCs w:val="24"/>
    </w:rPr>
  </w:style>
  <w:style w:type="paragraph" w:customStyle="1" w:styleId="xl35">
    <w:name w:val="xl35"/>
    <w:basedOn w:val="Normal"/>
    <w:uiPriority w:val="99"/>
    <w:rsid w:val="00FE26D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6">
    <w:name w:val="xl36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Arial Unicode MS" w:hAnsi="Times New Roman"/>
      <w:sz w:val="24"/>
      <w:szCs w:val="24"/>
    </w:rPr>
  </w:style>
  <w:style w:type="paragraph" w:customStyle="1" w:styleId="xl37">
    <w:name w:val="xl37"/>
    <w:basedOn w:val="Normal"/>
    <w:uiPriority w:val="99"/>
    <w:rsid w:val="00FE26D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8">
    <w:name w:val="xl38"/>
    <w:basedOn w:val="Normal"/>
    <w:uiPriority w:val="99"/>
    <w:rsid w:val="00FE26D8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39">
    <w:name w:val="xl39"/>
    <w:basedOn w:val="Normal"/>
    <w:uiPriority w:val="99"/>
    <w:rsid w:val="00FE26D8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0">
    <w:name w:val="xl40"/>
    <w:basedOn w:val="Normal"/>
    <w:uiPriority w:val="99"/>
    <w:rsid w:val="00FE26D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1">
    <w:name w:val="xl41"/>
    <w:basedOn w:val="Normal"/>
    <w:uiPriority w:val="99"/>
    <w:rsid w:val="00FE26D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2">
    <w:name w:val="xl42"/>
    <w:basedOn w:val="Normal"/>
    <w:uiPriority w:val="99"/>
    <w:rsid w:val="00FE26D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xl43">
    <w:name w:val="xl43"/>
    <w:basedOn w:val="Normal"/>
    <w:uiPriority w:val="99"/>
    <w:rsid w:val="00FE26D8"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FE26D8"/>
    <w:pPr>
      <w:ind w:left="1440" w:hanging="1440"/>
    </w:pPr>
    <w:rPr>
      <w:rFonts w:ascii="Garamond" w:eastAsia="Times New Roman" w:hAnsi="Garamond"/>
      <w:szCs w:val="24"/>
    </w:rPr>
  </w:style>
  <w:style w:type="character" w:customStyle="1" w:styleId="BodyTextIndentChar">
    <w:name w:val="Body Text Indent Char"/>
    <w:link w:val="BodyTextIndent"/>
    <w:uiPriority w:val="99"/>
    <w:rsid w:val="00FE26D8"/>
    <w:rPr>
      <w:rFonts w:ascii="Garamond" w:eastAsia="Times New Roman" w:hAnsi="Garamond" w:cs="Times New Roman"/>
      <w:szCs w:val="24"/>
    </w:rPr>
  </w:style>
  <w:style w:type="paragraph" w:styleId="PlainText">
    <w:name w:val="Plain Text"/>
    <w:basedOn w:val="Normal"/>
    <w:link w:val="PlainTextChar"/>
    <w:uiPriority w:val="99"/>
    <w:rsid w:val="00FE26D8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E26D8"/>
    <w:rPr>
      <w:rFonts w:ascii="Courier New" w:eastAsia="Times New Roman" w:hAnsi="Courier New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E26D8"/>
    <w:pPr>
      <w:ind w:left="1440" w:hanging="1440"/>
      <w:jc w:val="center"/>
    </w:pPr>
    <w:rPr>
      <w:rFonts w:ascii="Garamond" w:eastAsia="Times New Roman" w:hAnsi="Garamond"/>
      <w:b/>
      <w:bCs/>
      <w:caps/>
      <w:sz w:val="18"/>
      <w:szCs w:val="24"/>
    </w:rPr>
  </w:style>
  <w:style w:type="character" w:customStyle="1" w:styleId="BodyTextIndent2Char">
    <w:name w:val="Body Text Indent 2 Char"/>
    <w:link w:val="BodyTextIndent2"/>
    <w:uiPriority w:val="99"/>
    <w:rsid w:val="00FE26D8"/>
    <w:rPr>
      <w:rFonts w:ascii="Garamond" w:eastAsia="Times New Roman" w:hAnsi="Garamond" w:cs="Times New Roman"/>
      <w:b/>
      <w:bCs/>
      <w:caps/>
      <w:sz w:val="18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FE26D8"/>
    <w:pPr>
      <w:ind w:firstLine="720"/>
      <w:jc w:val="both"/>
    </w:pPr>
    <w:rPr>
      <w:rFonts w:ascii="Garamond" w:eastAsia="Times New Roman" w:hAnsi="Garamond"/>
      <w:szCs w:val="24"/>
    </w:rPr>
  </w:style>
  <w:style w:type="character" w:customStyle="1" w:styleId="BodyTextIndent3Char">
    <w:name w:val="Body Text Indent 3 Char"/>
    <w:link w:val="BodyTextIndent3"/>
    <w:uiPriority w:val="99"/>
    <w:rsid w:val="00FE26D8"/>
    <w:rPr>
      <w:rFonts w:ascii="Garamond" w:eastAsia="Times New Roman" w:hAnsi="Garamond" w:cs="Times New Roman"/>
      <w:szCs w:val="24"/>
    </w:rPr>
  </w:style>
  <w:style w:type="character" w:styleId="FollowedHyperlink">
    <w:name w:val="FollowedHyperlink"/>
    <w:uiPriority w:val="99"/>
    <w:rsid w:val="00FE26D8"/>
    <w:rPr>
      <w:rFonts w:cs="Times New Roman"/>
      <w:color w:val="800080"/>
      <w:u w:val="single"/>
    </w:rPr>
  </w:style>
  <w:style w:type="paragraph" w:customStyle="1" w:styleId="Text1">
    <w:name w:val="Text"/>
    <w:basedOn w:val="Normal"/>
    <w:uiPriority w:val="99"/>
    <w:rsid w:val="00FE26D8"/>
    <w:pPr>
      <w:spacing w:line="360" w:lineRule="auto"/>
      <w:ind w:firstLine="720"/>
    </w:pPr>
    <w:rPr>
      <w:rFonts w:ascii="Palatino" w:eastAsia="Times New Roman" w:hAnsi="Palatino"/>
      <w:sz w:val="20"/>
      <w:szCs w:val="20"/>
    </w:rPr>
  </w:style>
  <w:style w:type="paragraph" w:customStyle="1" w:styleId="TableTitle">
    <w:name w:val="Table Title"/>
    <w:basedOn w:val="Heading3"/>
    <w:uiPriority w:val="99"/>
    <w:rsid w:val="00FE26D8"/>
    <w:pPr>
      <w:spacing w:before="120" w:after="120" w:line="36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paragraph" w:customStyle="1" w:styleId="EXHIBIT">
    <w:name w:val="EXHIBIT"/>
    <w:uiPriority w:val="99"/>
    <w:rsid w:val="00FE26D8"/>
    <w:pPr>
      <w:spacing w:line="360" w:lineRule="auto"/>
      <w:jc w:val="center"/>
    </w:pPr>
    <w:rPr>
      <w:rFonts w:ascii="Helvetica" w:eastAsia="Times New Roman" w:hAnsi="Helvetica"/>
      <w:b/>
      <w:sz w:val="28"/>
    </w:rPr>
  </w:style>
  <w:style w:type="paragraph" w:customStyle="1" w:styleId="Bullett">
    <w:name w:val="Bullett"/>
    <w:basedOn w:val="NormalIndent"/>
    <w:autoRedefine/>
    <w:uiPriority w:val="99"/>
    <w:rsid w:val="00FE26D8"/>
  </w:style>
  <w:style w:type="paragraph" w:customStyle="1" w:styleId="BodyTextIndent0">
    <w:name w:val="BodyTextIndent"/>
    <w:basedOn w:val="Normal"/>
    <w:uiPriority w:val="99"/>
    <w:rsid w:val="00FE26D8"/>
    <w:pPr>
      <w:tabs>
        <w:tab w:val="right" w:pos="1440"/>
      </w:tabs>
      <w:spacing w:before="120" w:after="120"/>
      <w:ind w:left="720"/>
    </w:pPr>
    <w:rPr>
      <w:rFonts w:ascii="Garamond" w:eastAsia="Times New Roman" w:hAnsi="Garamond"/>
      <w:color w:val="000000"/>
      <w:szCs w:val="20"/>
    </w:rPr>
  </w:style>
  <w:style w:type="paragraph" w:customStyle="1" w:styleId="BodyText0">
    <w:name w:val="BodyText"/>
    <w:basedOn w:val="Subtitle"/>
    <w:uiPriority w:val="99"/>
    <w:rsid w:val="00FE26D8"/>
    <w:pPr>
      <w:spacing w:before="120" w:after="120"/>
      <w:ind w:left="720"/>
    </w:pPr>
    <w:rPr>
      <w:rFonts w:ascii="Garamond" w:hAnsi="Garamond" w:cs="Times New Roman"/>
      <w:bCs/>
      <w:color w:val="000000"/>
      <w:sz w:val="2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A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BULLETS0">
    <w:name w:val="BULLETS"/>
    <w:basedOn w:val="Normal"/>
    <w:link w:val="BULLETSChar"/>
    <w:uiPriority w:val="99"/>
    <w:rsid w:val="00FE26D8"/>
    <w:pPr>
      <w:tabs>
        <w:tab w:val="num" w:pos="720"/>
      </w:tabs>
      <w:spacing w:after="60"/>
      <w:ind w:left="72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ULLETSChar">
    <w:name w:val="BULLETS Char"/>
    <w:link w:val="BULLETS0"/>
    <w:uiPriority w:val="99"/>
    <w:locked/>
    <w:rsid w:val="00FE26D8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2">
    <w:name w:val="bullet2"/>
    <w:basedOn w:val="Normal"/>
    <w:uiPriority w:val="99"/>
    <w:rsid w:val="00FE26D8"/>
    <w:pPr>
      <w:tabs>
        <w:tab w:val="num" w:pos="720"/>
      </w:tabs>
      <w:spacing w:after="120"/>
      <w:ind w:left="720" w:hanging="360"/>
    </w:pPr>
    <w:rPr>
      <w:rFonts w:ascii="Calisto MT" w:eastAsia="Times New Roman" w:hAnsi="Calisto MT"/>
      <w:szCs w:val="20"/>
    </w:rPr>
  </w:style>
  <w:style w:type="paragraph" w:customStyle="1" w:styleId="Bullet0">
    <w:name w:val="Bullet"/>
    <w:basedOn w:val="05-PARBullet"/>
    <w:uiPriority w:val="99"/>
    <w:rsid w:val="00FE26D8"/>
    <w:pPr>
      <w:tabs>
        <w:tab w:val="clear" w:pos="1080"/>
        <w:tab w:val="num" w:pos="720"/>
      </w:tabs>
      <w:spacing w:line="360" w:lineRule="auto"/>
      <w:ind w:left="720"/>
    </w:pPr>
    <w:rPr>
      <w:sz w:val="23"/>
    </w:rPr>
  </w:style>
  <w:style w:type="paragraph" w:customStyle="1" w:styleId="Fig">
    <w:name w:val="Fig"/>
    <w:basedOn w:val="BodyText"/>
    <w:uiPriority w:val="99"/>
    <w:rsid w:val="00FE26D8"/>
    <w:pPr>
      <w:spacing w:before="120" w:after="120"/>
      <w:jc w:val="center"/>
    </w:pPr>
    <w:rPr>
      <w:rFonts w:ascii="Helvetica" w:hAnsi="Helvetica"/>
      <w:b/>
      <w:bCs/>
      <w:sz w:val="28"/>
      <w:szCs w:val="20"/>
    </w:rPr>
  </w:style>
  <w:style w:type="paragraph" w:customStyle="1" w:styleId="BLNKCTRS">
    <w:name w:val="BLNKCTRS"/>
    <w:basedOn w:val="Normal"/>
    <w:uiPriority w:val="99"/>
    <w:rsid w:val="00FE26D8"/>
    <w:pPr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TRDTR20">
    <w:name w:val="CTRD TR 20"/>
    <w:basedOn w:val="Normal"/>
    <w:uiPriority w:val="99"/>
    <w:rsid w:val="00FE26D8"/>
    <w:pPr>
      <w:jc w:val="center"/>
    </w:pPr>
    <w:rPr>
      <w:rFonts w:ascii="Times New Roman" w:eastAsia="Times New Roman" w:hAnsi="Times New Roman"/>
      <w:b/>
      <w:bCs/>
      <w:sz w:val="40"/>
      <w:szCs w:val="24"/>
    </w:rPr>
  </w:style>
  <w:style w:type="paragraph" w:customStyle="1" w:styleId="CTRDTR18">
    <w:name w:val="CTRD TR 18"/>
    <w:basedOn w:val="Tab"/>
    <w:uiPriority w:val="99"/>
    <w:rsid w:val="00FE26D8"/>
    <w:pPr>
      <w:spacing w:before="0" w:after="0"/>
    </w:pPr>
    <w:rPr>
      <w:rFonts w:ascii="Times New Roman" w:hAnsi="Times New Roman"/>
      <w:sz w:val="36"/>
    </w:rPr>
  </w:style>
  <w:style w:type="paragraph" w:customStyle="1" w:styleId="CTRDTR14">
    <w:name w:val="CTRD TR 14"/>
    <w:basedOn w:val="Tab"/>
    <w:uiPriority w:val="99"/>
    <w:rsid w:val="00FE26D8"/>
    <w:pPr>
      <w:keepNext w:val="0"/>
      <w:spacing w:before="0" w:after="0"/>
      <w:outlineLvl w:val="9"/>
    </w:pPr>
    <w:rPr>
      <w:rFonts w:ascii="Times New Roman" w:hAnsi="Times New Roman"/>
    </w:rPr>
  </w:style>
  <w:style w:type="paragraph" w:customStyle="1" w:styleId="CTRDTR16">
    <w:name w:val="CTRD TR 16"/>
    <w:basedOn w:val="Normal"/>
    <w:uiPriority w:val="99"/>
    <w:rsid w:val="00FE26D8"/>
    <w:pPr>
      <w:jc w:val="center"/>
    </w:pPr>
    <w:rPr>
      <w:rFonts w:ascii="Times New Roman" w:eastAsia="Times New Roman" w:hAnsi="Times New Roman"/>
      <w:sz w:val="32"/>
      <w:szCs w:val="24"/>
    </w:rPr>
  </w:style>
  <w:style w:type="paragraph" w:customStyle="1" w:styleId="newletsa">
    <w:name w:val="newletsa"/>
    <w:basedOn w:val="BodyText"/>
    <w:uiPriority w:val="99"/>
    <w:rsid w:val="00FE26D8"/>
    <w:pPr>
      <w:tabs>
        <w:tab w:val="num" w:pos="720"/>
      </w:tabs>
      <w:spacing w:after="240"/>
      <w:ind w:left="720" w:hanging="360"/>
      <w:jc w:val="left"/>
    </w:pPr>
    <w:rPr>
      <w:rFonts w:ascii="Times New Roman" w:hAnsi="Times New Roman"/>
    </w:rPr>
  </w:style>
  <w:style w:type="paragraph" w:customStyle="1" w:styleId="Normaltblhd">
    <w:name w:val="Normaltblhd"/>
    <w:basedOn w:val="Normal"/>
    <w:uiPriority w:val="99"/>
    <w:rsid w:val="00FE26D8"/>
    <w:pPr>
      <w:spacing w:before="120" w:after="120"/>
      <w:jc w:val="center"/>
    </w:pPr>
    <w:rPr>
      <w:rFonts w:ascii="Times New Roman" w:eastAsia="Times New Roman" w:hAnsi="Times New Roman"/>
      <w:b/>
      <w:bCs/>
      <w:smallCaps/>
      <w:sz w:val="24"/>
      <w:szCs w:val="20"/>
    </w:rPr>
  </w:style>
  <w:style w:type="paragraph" w:customStyle="1" w:styleId="Normaltblhd2">
    <w:name w:val="Normaltblhd2"/>
    <w:basedOn w:val="Normal"/>
    <w:uiPriority w:val="99"/>
    <w:rsid w:val="00FE26D8"/>
    <w:pPr>
      <w:spacing w:before="120" w:after="120"/>
      <w:jc w:val="center"/>
    </w:pPr>
    <w:rPr>
      <w:rFonts w:ascii="Times New Roman" w:eastAsia="Times New Roman" w:hAnsi="Times New Roman"/>
      <w:b/>
      <w:bCs/>
      <w:szCs w:val="20"/>
    </w:rPr>
  </w:style>
  <w:style w:type="paragraph" w:customStyle="1" w:styleId="Normaltbltxtctrd">
    <w:name w:val="Normaltbltxtctrd"/>
    <w:basedOn w:val="Normal"/>
    <w:uiPriority w:val="99"/>
    <w:rsid w:val="00FE26D8"/>
    <w:pPr>
      <w:spacing w:before="60" w:after="60"/>
      <w:jc w:val="center"/>
    </w:pPr>
    <w:rPr>
      <w:rFonts w:ascii="Times New Roman" w:eastAsia="Times New Roman" w:hAnsi="Times New Roman"/>
      <w:szCs w:val="20"/>
    </w:rPr>
  </w:style>
  <w:style w:type="paragraph" w:customStyle="1" w:styleId="Normaltbltxtctrdec">
    <w:name w:val="Normaltbltxtctrdec"/>
    <w:basedOn w:val="Normaltbltxtctrd"/>
    <w:uiPriority w:val="99"/>
    <w:rsid w:val="00FE26D8"/>
    <w:pPr>
      <w:tabs>
        <w:tab w:val="decimal" w:pos="935"/>
      </w:tabs>
      <w:jc w:val="left"/>
    </w:pPr>
  </w:style>
  <w:style w:type="paragraph" w:customStyle="1" w:styleId="Normaltblsmlr">
    <w:name w:val="Normaltblsmlr"/>
    <w:basedOn w:val="Normal"/>
    <w:uiPriority w:val="99"/>
    <w:rsid w:val="00FE26D8"/>
    <w:pPr>
      <w:spacing w:before="40"/>
    </w:pPr>
    <w:rPr>
      <w:rFonts w:ascii="Times New Roman" w:eastAsia="Times New Roman" w:hAnsi="Times New Roman"/>
      <w:szCs w:val="24"/>
    </w:rPr>
  </w:style>
  <w:style w:type="paragraph" w:customStyle="1" w:styleId="Normaltblsmlrdec">
    <w:name w:val="Normaltblsmlrdec"/>
    <w:basedOn w:val="Normaltblsmlr"/>
    <w:uiPriority w:val="99"/>
    <w:rsid w:val="00FE26D8"/>
    <w:pPr>
      <w:tabs>
        <w:tab w:val="decimal" w:pos="540"/>
      </w:tabs>
    </w:pPr>
  </w:style>
  <w:style w:type="paragraph" w:customStyle="1" w:styleId="tbl3fmt">
    <w:name w:val="tbl3fmt"/>
    <w:basedOn w:val="Normal"/>
    <w:uiPriority w:val="99"/>
    <w:rsid w:val="00FE26D8"/>
    <w:pPr>
      <w:spacing w:before="40" w:line="220" w:lineRule="exact"/>
    </w:pPr>
    <w:rPr>
      <w:rFonts w:ascii="Times New Roman" w:eastAsia="Times New Roman" w:hAnsi="Times New Roman"/>
      <w:szCs w:val="20"/>
    </w:rPr>
  </w:style>
  <w:style w:type="paragraph" w:customStyle="1" w:styleId="tbl3fmtdec1">
    <w:name w:val="tbl3fmtdec1"/>
    <w:basedOn w:val="tbl3fmt"/>
    <w:uiPriority w:val="99"/>
    <w:rsid w:val="00FE26D8"/>
    <w:pPr>
      <w:tabs>
        <w:tab w:val="decimal" w:pos="158"/>
      </w:tabs>
    </w:pPr>
  </w:style>
  <w:style w:type="paragraph" w:customStyle="1" w:styleId="Normaltblhd2con">
    <w:name w:val="Normaltblhd2con"/>
    <w:basedOn w:val="Normaltblhd2"/>
    <w:uiPriority w:val="99"/>
    <w:rsid w:val="00FE26D8"/>
    <w:pPr>
      <w:spacing w:before="40" w:after="40" w:line="220" w:lineRule="exact"/>
    </w:pPr>
    <w:rPr>
      <w:rFonts w:ascii="Times New Roman Bold" w:hAnsi="Times New Roman Bold"/>
      <w:spacing w:val="-6"/>
    </w:rPr>
  </w:style>
  <w:style w:type="paragraph" w:customStyle="1" w:styleId="notetext">
    <w:name w:val="notetext"/>
    <w:basedOn w:val="BodyText"/>
    <w:uiPriority w:val="99"/>
    <w:rsid w:val="00FE26D8"/>
    <w:pPr>
      <w:spacing w:before="120"/>
      <w:ind w:left="547" w:hanging="547"/>
    </w:pPr>
    <w:rPr>
      <w:rFonts w:ascii="Times New Roman" w:hAnsi="Times New Roman"/>
      <w:sz w:val="20"/>
    </w:rPr>
  </w:style>
  <w:style w:type="paragraph" w:customStyle="1" w:styleId="tbl4hds">
    <w:name w:val="tbl4hds"/>
    <w:basedOn w:val="Normal"/>
    <w:uiPriority w:val="99"/>
    <w:rsid w:val="00FE26D8"/>
    <w:pPr>
      <w:tabs>
        <w:tab w:val="left" w:pos="915"/>
      </w:tabs>
      <w:spacing w:before="60" w:after="60" w:line="200" w:lineRule="exact"/>
      <w:jc w:val="center"/>
    </w:pPr>
    <w:rPr>
      <w:rFonts w:ascii="Times New Roman" w:eastAsia="Times New Roman" w:hAnsi="Times New Roman"/>
      <w:b/>
      <w:bCs/>
      <w:sz w:val="20"/>
      <w:szCs w:val="24"/>
    </w:rPr>
  </w:style>
  <w:style w:type="paragraph" w:customStyle="1" w:styleId="tbl4decs">
    <w:name w:val="tbl4decs"/>
    <w:basedOn w:val="Normal"/>
    <w:uiPriority w:val="99"/>
    <w:rsid w:val="00FE26D8"/>
    <w:pPr>
      <w:tabs>
        <w:tab w:val="decimal" w:pos="640"/>
      </w:tabs>
      <w:spacing w:before="40"/>
    </w:pPr>
    <w:rPr>
      <w:rFonts w:ascii="Times New Roman" w:eastAsia="Times New Roman" w:hAnsi="Times New Roman"/>
      <w:sz w:val="20"/>
      <w:szCs w:val="20"/>
    </w:rPr>
  </w:style>
  <w:style w:type="paragraph" w:customStyle="1" w:styleId="tbl4col1decs">
    <w:name w:val="tbl4col1decs"/>
    <w:basedOn w:val="Normal"/>
    <w:uiPriority w:val="99"/>
    <w:rsid w:val="00FE26D8"/>
    <w:pPr>
      <w:tabs>
        <w:tab w:val="decimal" w:pos="254"/>
      </w:tabs>
      <w:spacing w:before="40"/>
    </w:pPr>
    <w:rPr>
      <w:rFonts w:ascii="Times New Roman" w:eastAsia="Times New Roman" w:hAnsi="Times New Roman"/>
      <w:sz w:val="20"/>
      <w:szCs w:val="20"/>
    </w:rPr>
  </w:style>
  <w:style w:type="paragraph" w:customStyle="1" w:styleId="Normaltbltxtlft">
    <w:name w:val="Normaltbltxtlft"/>
    <w:basedOn w:val="Normaltbltxtctrd"/>
    <w:uiPriority w:val="99"/>
    <w:rsid w:val="00FE26D8"/>
    <w:pPr>
      <w:jc w:val="left"/>
    </w:pPr>
  </w:style>
  <w:style w:type="paragraph" w:customStyle="1" w:styleId="Normaltbltxtctrdec5">
    <w:name w:val="Normaltbltxtctrdec5"/>
    <w:basedOn w:val="Normaltbltxtctrdec"/>
    <w:uiPriority w:val="99"/>
    <w:rsid w:val="00FE26D8"/>
    <w:pPr>
      <w:tabs>
        <w:tab w:val="clear" w:pos="935"/>
        <w:tab w:val="decimal" w:pos="477"/>
      </w:tabs>
    </w:pPr>
  </w:style>
  <w:style w:type="paragraph" w:customStyle="1" w:styleId="tbl6col2dec">
    <w:name w:val="tbl6col2dec"/>
    <w:basedOn w:val="Normaltblsmlrdec"/>
    <w:uiPriority w:val="99"/>
    <w:rsid w:val="00FE26D8"/>
    <w:pPr>
      <w:tabs>
        <w:tab w:val="clear" w:pos="540"/>
        <w:tab w:val="decimal" w:pos="487"/>
      </w:tabs>
    </w:pPr>
  </w:style>
  <w:style w:type="paragraph" w:customStyle="1" w:styleId="tbl6col4dec">
    <w:name w:val="tbl6col4dec"/>
    <w:basedOn w:val="tbl6col2dec"/>
    <w:uiPriority w:val="99"/>
    <w:rsid w:val="00FE26D8"/>
    <w:pPr>
      <w:tabs>
        <w:tab w:val="clear" w:pos="487"/>
        <w:tab w:val="decimal" w:pos="351"/>
      </w:tabs>
    </w:pPr>
  </w:style>
  <w:style w:type="paragraph" w:customStyle="1" w:styleId="tbl6col2decsp">
    <w:name w:val="tbl6col2dec sp"/>
    <w:basedOn w:val="tbl6col2dec"/>
    <w:uiPriority w:val="99"/>
    <w:rsid w:val="00FE26D8"/>
    <w:pPr>
      <w:tabs>
        <w:tab w:val="clear" w:pos="487"/>
        <w:tab w:val="decimal" w:pos="889"/>
      </w:tabs>
    </w:pPr>
  </w:style>
  <w:style w:type="paragraph" w:customStyle="1" w:styleId="tbl6col2deczero">
    <w:name w:val="tbl6col2dec zero"/>
    <w:basedOn w:val="tbl6col2dec"/>
    <w:uiPriority w:val="99"/>
    <w:rsid w:val="00FE26D8"/>
    <w:pPr>
      <w:tabs>
        <w:tab w:val="clear" w:pos="487"/>
        <w:tab w:val="decimal" w:pos="260"/>
      </w:tabs>
    </w:pPr>
  </w:style>
  <w:style w:type="paragraph" w:customStyle="1" w:styleId="tbl8decs">
    <w:name w:val="tbl8decs"/>
    <w:basedOn w:val="Normal"/>
    <w:uiPriority w:val="99"/>
    <w:rsid w:val="00FE26D8"/>
    <w:pPr>
      <w:keepLines/>
      <w:tabs>
        <w:tab w:val="decimal" w:pos="827"/>
      </w:tabs>
    </w:pPr>
    <w:rPr>
      <w:rFonts w:ascii="Times New Roman" w:eastAsia="Times New Roman" w:hAnsi="Times New Roman"/>
      <w:szCs w:val="20"/>
    </w:rPr>
  </w:style>
  <w:style w:type="paragraph" w:customStyle="1" w:styleId="tbl11col3tbs">
    <w:name w:val="tbl11col3tbs"/>
    <w:basedOn w:val="Normaltblsmlrdec"/>
    <w:uiPriority w:val="99"/>
    <w:rsid w:val="00FE26D8"/>
    <w:pPr>
      <w:keepNext/>
      <w:keepLines/>
      <w:tabs>
        <w:tab w:val="clear" w:pos="540"/>
        <w:tab w:val="decimal" w:pos="395"/>
      </w:tabs>
      <w:spacing w:before="0" w:line="200" w:lineRule="exact"/>
    </w:pPr>
    <w:rPr>
      <w:sz w:val="20"/>
    </w:rPr>
  </w:style>
  <w:style w:type="paragraph" w:customStyle="1" w:styleId="tbl11col4-5dec">
    <w:name w:val="tbl11col4-5dec"/>
    <w:basedOn w:val="Normaltblsmlrdec"/>
    <w:uiPriority w:val="99"/>
    <w:rsid w:val="00FE26D8"/>
    <w:pPr>
      <w:keepNext/>
      <w:keepLines/>
      <w:tabs>
        <w:tab w:val="clear" w:pos="540"/>
        <w:tab w:val="decimal" w:pos="929"/>
      </w:tabs>
      <w:spacing w:before="0" w:line="200" w:lineRule="exact"/>
    </w:pPr>
    <w:rPr>
      <w:sz w:val="20"/>
    </w:rPr>
  </w:style>
  <w:style w:type="paragraph" w:customStyle="1" w:styleId="tbl11col6ctrd">
    <w:name w:val="tbl11col6ctrd"/>
    <w:basedOn w:val="Normaltblsmlrdec"/>
    <w:uiPriority w:val="99"/>
    <w:rsid w:val="00FE26D8"/>
    <w:pPr>
      <w:keepNext/>
      <w:keepLines/>
      <w:spacing w:before="0" w:line="200" w:lineRule="exact"/>
      <w:jc w:val="center"/>
    </w:pPr>
    <w:rPr>
      <w:sz w:val="20"/>
    </w:rPr>
  </w:style>
  <w:style w:type="paragraph" w:customStyle="1" w:styleId="tbl12col1">
    <w:name w:val="tbl12col1"/>
    <w:basedOn w:val="Normaltbltxtlft"/>
    <w:uiPriority w:val="99"/>
    <w:rsid w:val="00FE26D8"/>
    <w:pPr>
      <w:ind w:left="135"/>
    </w:pPr>
  </w:style>
  <w:style w:type="paragraph" w:customStyle="1" w:styleId="tbl13hds">
    <w:name w:val="tbl13hds"/>
    <w:basedOn w:val="Heading7"/>
    <w:uiPriority w:val="99"/>
    <w:rsid w:val="00FE26D8"/>
    <w:pPr>
      <w:keepLines/>
      <w:spacing w:before="60" w:after="60" w:line="200" w:lineRule="atLeast"/>
    </w:pPr>
    <w:rPr>
      <w:rFonts w:ascii="Times New Roman" w:hAnsi="Times New Roman"/>
    </w:rPr>
  </w:style>
  <w:style w:type="paragraph" w:customStyle="1" w:styleId="tbl13ctrnobld">
    <w:name w:val="tbl13ctrnobld"/>
    <w:basedOn w:val="Normal"/>
    <w:uiPriority w:val="99"/>
    <w:rsid w:val="00FE26D8"/>
    <w:pPr>
      <w:keepNext/>
      <w:keepLines/>
      <w:spacing w:line="200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tbl13bld">
    <w:name w:val="tbl13bld"/>
    <w:basedOn w:val="Normal"/>
    <w:uiPriority w:val="99"/>
    <w:rsid w:val="00FE26D8"/>
    <w:pPr>
      <w:keepNext/>
      <w:keepLines/>
      <w:spacing w:before="20" w:line="200" w:lineRule="exact"/>
      <w:jc w:val="center"/>
    </w:pPr>
    <w:rPr>
      <w:rFonts w:ascii="Times New Roman" w:eastAsia="Times New Roman" w:hAnsi="Times New Roman"/>
      <w:b/>
      <w:bCs/>
      <w:szCs w:val="20"/>
    </w:rPr>
  </w:style>
  <w:style w:type="paragraph" w:customStyle="1" w:styleId="tbl13dectb">
    <w:name w:val="tbl13dectb"/>
    <w:basedOn w:val="Normal"/>
    <w:uiPriority w:val="99"/>
    <w:rsid w:val="00FE26D8"/>
    <w:pPr>
      <w:keepNext/>
      <w:keepLines/>
      <w:tabs>
        <w:tab w:val="decimal" w:pos="720"/>
      </w:tabs>
      <w:spacing w:line="20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rsline">
    <w:name w:val="rsline"/>
    <w:basedOn w:val="Normal"/>
    <w:uiPriority w:val="99"/>
    <w:rsid w:val="00FE26D8"/>
    <w:pPr>
      <w:tabs>
        <w:tab w:val="decimal" w:pos="234"/>
      </w:tabs>
      <w:spacing w:line="20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ssline">
    <w:name w:val="ssline"/>
    <w:basedOn w:val="rsline"/>
    <w:uiPriority w:val="99"/>
    <w:rsid w:val="00FE26D8"/>
    <w:pPr>
      <w:tabs>
        <w:tab w:val="clear" w:pos="234"/>
        <w:tab w:val="decimal" w:pos="717"/>
      </w:tabs>
    </w:pPr>
  </w:style>
  <w:style w:type="paragraph" w:customStyle="1" w:styleId="thetaline">
    <w:name w:val="thetaline"/>
    <w:basedOn w:val="ssline"/>
    <w:uiPriority w:val="99"/>
    <w:rsid w:val="00FE26D8"/>
    <w:pPr>
      <w:tabs>
        <w:tab w:val="clear" w:pos="717"/>
        <w:tab w:val="decimal" w:pos="431"/>
      </w:tabs>
    </w:pPr>
  </w:style>
  <w:style w:type="paragraph" w:customStyle="1" w:styleId="tbl14ctrdline">
    <w:name w:val="tbl14ctrdline"/>
    <w:basedOn w:val="Normal"/>
    <w:uiPriority w:val="99"/>
    <w:rsid w:val="00FE26D8"/>
    <w:pPr>
      <w:spacing w:line="200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perflvl">
    <w:name w:val="perflvl"/>
    <w:basedOn w:val="Normal"/>
    <w:uiPriority w:val="99"/>
    <w:rsid w:val="00FE26D8"/>
    <w:pPr>
      <w:tabs>
        <w:tab w:val="decimal" w:pos="442"/>
      </w:tabs>
      <w:spacing w:line="20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tbl16hd1">
    <w:name w:val="tbl16hd1"/>
    <w:basedOn w:val="Normal"/>
    <w:uiPriority w:val="99"/>
    <w:rsid w:val="00FE26D8"/>
    <w:pPr>
      <w:keepNext/>
      <w:keepLines/>
      <w:spacing w:before="40" w:after="40"/>
      <w:jc w:val="center"/>
    </w:pPr>
    <w:rPr>
      <w:rFonts w:ascii="Times New Roman" w:eastAsia="Times New Roman" w:hAnsi="Times New Roman"/>
      <w:b/>
      <w:bCs/>
      <w:szCs w:val="20"/>
    </w:rPr>
  </w:style>
  <w:style w:type="paragraph" w:customStyle="1" w:styleId="tbl161stline">
    <w:name w:val="tbl161stline"/>
    <w:basedOn w:val="Normal"/>
    <w:uiPriority w:val="99"/>
    <w:rsid w:val="00FE26D8"/>
    <w:pPr>
      <w:keepNext/>
      <w:keepLines/>
      <w:ind w:firstLine="180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bl16col1">
    <w:name w:val="tbl 16 col1"/>
    <w:basedOn w:val="Normal"/>
    <w:uiPriority w:val="99"/>
    <w:rsid w:val="00FE26D8"/>
    <w:pPr>
      <w:keepNext/>
      <w:keepLines/>
      <w:ind w:left="180"/>
    </w:pPr>
    <w:rPr>
      <w:rFonts w:ascii="Times New Roman" w:eastAsia="Times New Roman" w:hAnsi="Times New Roman"/>
      <w:sz w:val="20"/>
      <w:szCs w:val="20"/>
    </w:rPr>
  </w:style>
  <w:style w:type="paragraph" w:customStyle="1" w:styleId="tbl16col1-5">
    <w:name w:val="tbl 16 col1-5"/>
    <w:basedOn w:val="tbl16col1"/>
    <w:uiPriority w:val="99"/>
    <w:rsid w:val="00FE26D8"/>
    <w:pPr>
      <w:ind w:left="1080"/>
    </w:pPr>
  </w:style>
  <w:style w:type="paragraph" w:customStyle="1" w:styleId="tbl17ctrdcols">
    <w:name w:val="tbl17ctrdcols"/>
    <w:basedOn w:val="Normal"/>
    <w:uiPriority w:val="99"/>
    <w:rsid w:val="00FE26D8"/>
    <w:pPr>
      <w:jc w:val="center"/>
    </w:pPr>
    <w:rPr>
      <w:rFonts w:ascii="Times New Roman" w:eastAsia="Times New Roman" w:hAnsi="Times New Roman"/>
      <w:bCs/>
      <w:sz w:val="20"/>
      <w:szCs w:val="20"/>
    </w:rPr>
  </w:style>
  <w:style w:type="paragraph" w:customStyle="1" w:styleId="tbl18col1">
    <w:name w:val="tbl 18 col1"/>
    <w:basedOn w:val="Normal"/>
    <w:uiPriority w:val="99"/>
    <w:rsid w:val="00FE26D8"/>
    <w:pPr>
      <w:ind w:firstLine="172"/>
    </w:pPr>
    <w:rPr>
      <w:rFonts w:ascii="Times New Roman" w:eastAsia="Times New Roman" w:hAnsi="Times New Roman"/>
      <w:b/>
      <w:bCs/>
      <w:szCs w:val="20"/>
    </w:rPr>
  </w:style>
  <w:style w:type="paragraph" w:customStyle="1" w:styleId="tbl18decs">
    <w:name w:val="tbl 18 decs"/>
    <w:basedOn w:val="Normal"/>
    <w:uiPriority w:val="99"/>
    <w:rsid w:val="00FE26D8"/>
    <w:pPr>
      <w:tabs>
        <w:tab w:val="decimal" w:pos="518"/>
      </w:tabs>
      <w:spacing w:before="20"/>
      <w:jc w:val="both"/>
    </w:pPr>
    <w:rPr>
      <w:rFonts w:ascii="Times New Roman" w:eastAsia="Times New Roman" w:hAnsi="Times New Roman"/>
      <w:szCs w:val="20"/>
    </w:rPr>
  </w:style>
  <w:style w:type="paragraph" w:customStyle="1" w:styleId="tbl192ndhds">
    <w:name w:val="tbl 19 2nd hds"/>
    <w:basedOn w:val="Normal"/>
    <w:uiPriority w:val="99"/>
    <w:rsid w:val="00FE26D8"/>
    <w:pPr>
      <w:ind w:left="113" w:right="113"/>
    </w:pPr>
    <w:rPr>
      <w:rFonts w:ascii="Times New Roman" w:eastAsia="Times New Roman" w:hAnsi="Times New Roman"/>
      <w:b/>
      <w:bCs/>
      <w:szCs w:val="20"/>
    </w:rPr>
  </w:style>
  <w:style w:type="paragraph" w:customStyle="1" w:styleId="Normaltblhd212">
    <w:name w:val="Normaltblhd2 12"/>
    <w:basedOn w:val="Normaltblhd2"/>
    <w:uiPriority w:val="99"/>
    <w:rsid w:val="00FE26D8"/>
    <w:rPr>
      <w:sz w:val="24"/>
    </w:rPr>
  </w:style>
  <w:style w:type="paragraph" w:customStyle="1" w:styleId="Headernew">
    <w:name w:val="Headernew"/>
    <w:basedOn w:val="Header"/>
    <w:uiPriority w:val="99"/>
    <w:rsid w:val="00FE26D8"/>
    <w:pPr>
      <w:tabs>
        <w:tab w:val="clear" w:pos="4680"/>
        <w:tab w:val="clear" w:pos="9360"/>
        <w:tab w:val="center" w:pos="4320"/>
        <w:tab w:val="right" w:pos="8640"/>
      </w:tabs>
    </w:pPr>
    <w:rPr>
      <w:rFonts w:ascii="Times New Roman" w:eastAsia="Times New Roman" w:hAnsi="Times New Roman"/>
      <w:b/>
      <w:sz w:val="24"/>
      <w:szCs w:val="24"/>
    </w:rPr>
  </w:style>
  <w:style w:type="paragraph" w:customStyle="1" w:styleId="Caption2">
    <w:name w:val="Caption 2"/>
    <w:basedOn w:val="Caption"/>
    <w:uiPriority w:val="99"/>
    <w:rsid w:val="00FE26D8"/>
    <w:pPr>
      <w:keepNext w:val="0"/>
      <w:tabs>
        <w:tab w:val="right" w:leader="dot" w:pos="8640"/>
      </w:tabs>
      <w:spacing w:before="120" w:after="0"/>
      <w:ind w:left="864" w:hanging="864"/>
      <w:jc w:val="left"/>
    </w:pPr>
    <w:rPr>
      <w:rFonts w:eastAsia="Times New Roman"/>
      <w:b w:val="0"/>
      <w:bCs w:val="0"/>
      <w:szCs w:val="20"/>
    </w:rPr>
  </w:style>
  <w:style w:type="paragraph" w:customStyle="1" w:styleId="Coverrtn">
    <w:name w:val="Coverrtn"/>
    <w:basedOn w:val="Heading1"/>
    <w:uiPriority w:val="99"/>
    <w:rsid w:val="00FE26D8"/>
    <w:pPr>
      <w:spacing w:before="0" w:after="240"/>
      <w:jc w:val="center"/>
    </w:pPr>
    <w:rPr>
      <w:rFonts w:ascii="Times New Roman" w:eastAsia="Times New Roman" w:hAnsi="Times New Roman"/>
      <w:bCs w:val="0"/>
      <w:sz w:val="200"/>
      <w:szCs w:val="200"/>
    </w:rPr>
  </w:style>
  <w:style w:type="paragraph" w:customStyle="1" w:styleId="appendixline">
    <w:name w:val="appendixline"/>
    <w:basedOn w:val="Heading1"/>
    <w:uiPriority w:val="99"/>
    <w:rsid w:val="00FE26D8"/>
    <w:pPr>
      <w:spacing w:before="0" w:after="240"/>
      <w:jc w:val="center"/>
    </w:pPr>
    <w:rPr>
      <w:rFonts w:ascii="Times New Roman" w:eastAsia="Times New Roman" w:hAnsi="Times New Roman"/>
      <w:bCs w:val="0"/>
      <w:smallCaps/>
      <w:sz w:val="64"/>
      <w:szCs w:val="64"/>
    </w:rPr>
  </w:style>
  <w:style w:type="paragraph" w:customStyle="1" w:styleId="appendixtext">
    <w:name w:val="appendixtext"/>
    <w:basedOn w:val="Heading1"/>
    <w:uiPriority w:val="99"/>
    <w:rsid w:val="00FE26D8"/>
    <w:pPr>
      <w:spacing w:before="0" w:after="240"/>
      <w:jc w:val="center"/>
    </w:pPr>
    <w:rPr>
      <w:rFonts w:ascii="Times New Roman" w:eastAsia="Times New Roman" w:hAnsi="Times New Roman"/>
      <w:bCs w:val="0"/>
      <w:sz w:val="52"/>
      <w:szCs w:val="52"/>
    </w:rPr>
  </w:style>
  <w:style w:type="paragraph" w:customStyle="1" w:styleId="AIRHeading3">
    <w:name w:val="AIR Heading 3"/>
    <w:basedOn w:val="BodyTextIndent"/>
    <w:uiPriority w:val="99"/>
    <w:rsid w:val="00FE26D8"/>
    <w:pPr>
      <w:spacing w:before="60" w:after="240" w:line="360" w:lineRule="auto"/>
      <w:ind w:left="0" w:firstLine="0"/>
    </w:pPr>
    <w:rPr>
      <w:rFonts w:ascii="Times New Roman" w:hAnsi="Times New Roman"/>
      <w:b/>
      <w:sz w:val="28"/>
      <w:szCs w:val="20"/>
    </w:rPr>
  </w:style>
  <w:style w:type="paragraph" w:customStyle="1" w:styleId="References">
    <w:name w:val="References"/>
    <w:basedOn w:val="text0"/>
    <w:uiPriority w:val="99"/>
    <w:rsid w:val="00FE26D8"/>
    <w:pPr>
      <w:spacing w:before="120" w:after="240"/>
      <w:ind w:left="0" w:firstLine="720"/>
    </w:pPr>
    <w:rPr>
      <w:rFonts w:ascii="Calisto MT" w:hAnsi="Calisto MT"/>
      <w:sz w:val="22"/>
    </w:rPr>
  </w:style>
  <w:style w:type="paragraph" w:customStyle="1" w:styleId="Tabletitle0">
    <w:name w:val="Table title"/>
    <w:basedOn w:val="Normal"/>
    <w:uiPriority w:val="99"/>
    <w:rsid w:val="00FE26D8"/>
    <w:pPr>
      <w:spacing w:before="60" w:after="60"/>
      <w:jc w:val="center"/>
    </w:pPr>
    <w:rPr>
      <w:rFonts w:ascii="Times New Roman" w:eastAsia="Times New Roman" w:hAnsi="Times New Roman"/>
      <w:b/>
      <w:szCs w:val="24"/>
    </w:rPr>
  </w:style>
  <w:style w:type="paragraph" w:customStyle="1" w:styleId="Bulleted">
    <w:name w:val="Bulleted"/>
    <w:autoRedefine/>
    <w:uiPriority w:val="99"/>
    <w:rsid w:val="00FE26D8"/>
    <w:rPr>
      <w:rFonts w:ascii="Times New Roman" w:eastAsia="Times New Roman" w:hAnsi="Times New Roman"/>
      <w:b/>
      <w:bCs/>
      <w:i/>
      <w:iCs/>
    </w:rPr>
  </w:style>
  <w:style w:type="paragraph" w:customStyle="1" w:styleId="Bulleted1">
    <w:name w:val="Bulleted1"/>
    <w:basedOn w:val="Bulleted"/>
    <w:autoRedefine/>
    <w:uiPriority w:val="99"/>
    <w:rsid w:val="00FE26D8"/>
    <w:pPr>
      <w:tabs>
        <w:tab w:val="num" w:pos="1440"/>
      </w:tabs>
      <w:ind w:left="1440" w:hanging="360"/>
    </w:pPr>
    <w:rPr>
      <w:b w:val="0"/>
      <w:bCs w:val="0"/>
      <w:i w:val="0"/>
      <w:iCs w:val="0"/>
      <w:szCs w:val="24"/>
    </w:rPr>
  </w:style>
  <w:style w:type="paragraph" w:customStyle="1" w:styleId="NumberedItems">
    <w:name w:val="Numbered Items"/>
    <w:basedOn w:val="Bulleted"/>
    <w:autoRedefine/>
    <w:uiPriority w:val="99"/>
    <w:rsid w:val="00FE26D8"/>
    <w:pPr>
      <w:tabs>
        <w:tab w:val="num" w:pos="1080"/>
      </w:tabs>
      <w:spacing w:after="240"/>
      <w:ind w:left="1080" w:hanging="360"/>
      <w:jc w:val="both"/>
    </w:pPr>
    <w:rPr>
      <w:rFonts w:cs="Arial"/>
      <w:szCs w:val="24"/>
    </w:rPr>
  </w:style>
  <w:style w:type="paragraph" w:customStyle="1" w:styleId="Bulleted2">
    <w:name w:val="Bulleted2"/>
    <w:basedOn w:val="Bulleted"/>
    <w:autoRedefine/>
    <w:uiPriority w:val="99"/>
    <w:rsid w:val="00FE26D8"/>
    <w:pPr>
      <w:tabs>
        <w:tab w:val="num" w:pos="720"/>
      </w:tabs>
      <w:ind w:left="720" w:hanging="360"/>
    </w:pPr>
    <w:rPr>
      <w:rFonts w:ascii="Calisto MT" w:hAnsi="Calisto MT"/>
    </w:rPr>
  </w:style>
  <w:style w:type="paragraph" w:styleId="Date">
    <w:name w:val="Date"/>
    <w:basedOn w:val="Normal"/>
    <w:next w:val="Normal"/>
    <w:link w:val="DateChar"/>
    <w:uiPriority w:val="99"/>
    <w:rsid w:val="00FE26D8"/>
    <w:rPr>
      <w:rFonts w:ascii="Times New Roman" w:eastAsia="Times New Roman" w:hAnsi="Times New Roman"/>
      <w:sz w:val="24"/>
      <w:szCs w:val="24"/>
    </w:rPr>
  </w:style>
  <w:style w:type="character" w:customStyle="1" w:styleId="DateChar">
    <w:name w:val="Date Char"/>
    <w:link w:val="Date"/>
    <w:uiPriority w:val="99"/>
    <w:rsid w:val="00FE26D8"/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uiPriority w:val="99"/>
    <w:rsid w:val="00FE26D8"/>
    <w:rPr>
      <w:rFonts w:cs="Times New Roman"/>
    </w:rPr>
  </w:style>
  <w:style w:type="paragraph" w:customStyle="1" w:styleId="Memo-BodyText">
    <w:name w:val="Memo-BodyText"/>
    <w:basedOn w:val="Normal"/>
    <w:uiPriority w:val="99"/>
    <w:rsid w:val="00FE26D8"/>
    <w:rPr>
      <w:rFonts w:ascii="Times New Roman" w:eastAsia="Times New Roman" w:hAnsi="Times New Roman"/>
      <w:sz w:val="24"/>
      <w:szCs w:val="24"/>
    </w:rPr>
  </w:style>
  <w:style w:type="paragraph" w:customStyle="1" w:styleId="Memo-TableHead">
    <w:name w:val="Memo-Table Head"/>
    <w:basedOn w:val="Normal"/>
    <w:uiPriority w:val="99"/>
    <w:rsid w:val="00FE26D8"/>
    <w:pPr>
      <w:spacing w:after="120"/>
    </w:pPr>
    <w:rPr>
      <w:rFonts w:ascii="Arial" w:eastAsia="Times New Roman" w:hAnsi="Arial" w:cs="Arial"/>
      <w:b/>
      <w:i/>
      <w:iCs/>
      <w:sz w:val="28"/>
      <w:szCs w:val="28"/>
    </w:rPr>
  </w:style>
  <w:style w:type="paragraph" w:customStyle="1" w:styleId="Memo-HeaderwLineNotBold">
    <w:name w:val="Memo-Header w/Line + Not Bold"/>
    <w:basedOn w:val="Normal"/>
    <w:link w:val="Memo-HeaderwLineNotBoldChar"/>
    <w:uiPriority w:val="99"/>
    <w:rsid w:val="00FE26D8"/>
    <w:pPr>
      <w:pBdr>
        <w:bottom w:val="single" w:sz="4" w:space="1" w:color="auto"/>
      </w:pBdr>
      <w:tabs>
        <w:tab w:val="left" w:pos="810"/>
      </w:tabs>
      <w:spacing w:after="240"/>
      <w:ind w:left="810" w:right="-630" w:hanging="810"/>
    </w:pPr>
    <w:rPr>
      <w:rFonts w:ascii="Calisto MT" w:eastAsia="Times New Roman" w:hAnsi="Calisto MT"/>
      <w:color w:val="000000"/>
      <w:sz w:val="24"/>
      <w:szCs w:val="20"/>
    </w:rPr>
  </w:style>
  <w:style w:type="character" w:customStyle="1" w:styleId="Memo-HeaderwLineNotBoldChar">
    <w:name w:val="Memo-Header w/Line + Not Bold Char"/>
    <w:link w:val="Memo-HeaderwLineNotBold"/>
    <w:uiPriority w:val="99"/>
    <w:locked/>
    <w:rsid w:val="00FE26D8"/>
    <w:rPr>
      <w:rFonts w:ascii="Calisto MT" w:eastAsia="Times New Roman" w:hAnsi="Calisto MT" w:cs="Times New Roman"/>
      <w:color w:val="000000"/>
      <w:sz w:val="24"/>
      <w:szCs w:val="20"/>
    </w:rPr>
  </w:style>
  <w:style w:type="paragraph" w:customStyle="1" w:styleId="TEXTTBLHEAD1">
    <w:name w:val="TEXT TBL HEAD1"/>
    <w:basedOn w:val="Normal"/>
    <w:uiPriority w:val="99"/>
    <w:rsid w:val="00FE26D8"/>
    <w:pPr>
      <w:tabs>
        <w:tab w:val="left" w:pos="2634"/>
      </w:tabs>
      <w:spacing w:before="120" w:after="120"/>
      <w:jc w:val="center"/>
    </w:pPr>
    <w:rPr>
      <w:rFonts w:ascii="Times New Roman" w:eastAsia="Times New Roman" w:hAnsi="Times New Roman"/>
      <w:b/>
      <w:sz w:val="24"/>
      <w:szCs w:val="24"/>
    </w:rPr>
  </w:style>
  <w:style w:type="paragraph" w:customStyle="1" w:styleId="TEXTTBLBULLET1">
    <w:name w:val="TEXT TBL BULLET1"/>
    <w:basedOn w:val="Normal"/>
    <w:uiPriority w:val="99"/>
    <w:rsid w:val="00FE26D8"/>
    <w:pPr>
      <w:tabs>
        <w:tab w:val="num" w:pos="852"/>
      </w:tabs>
      <w:spacing w:before="60" w:after="60"/>
      <w:ind w:left="850" w:hanging="360"/>
    </w:pPr>
    <w:rPr>
      <w:rFonts w:ascii="Times New Roman" w:eastAsia="Times New Roman" w:hAnsi="Times New Roman"/>
      <w:color w:val="000000"/>
      <w:sz w:val="16"/>
      <w:szCs w:val="16"/>
    </w:rPr>
  </w:style>
  <w:style w:type="paragraph" w:customStyle="1" w:styleId="TEXTTBLLFTCOL1">
    <w:name w:val="TEXT TBL LFT COL1"/>
    <w:basedOn w:val="Normal"/>
    <w:uiPriority w:val="99"/>
    <w:rsid w:val="00FE26D8"/>
    <w:pPr>
      <w:jc w:val="center"/>
    </w:pPr>
    <w:rPr>
      <w:rFonts w:ascii="Times New Roman" w:eastAsia="Times New Roman" w:hAnsi="Times New Roman"/>
      <w:b/>
      <w:sz w:val="16"/>
      <w:szCs w:val="16"/>
    </w:rPr>
  </w:style>
  <w:style w:type="paragraph" w:customStyle="1" w:styleId="00GENTEXT">
    <w:name w:val="00 GEN TEXT"/>
    <w:basedOn w:val="Normal"/>
    <w:uiPriority w:val="99"/>
    <w:rsid w:val="00FE26D8"/>
    <w:rPr>
      <w:rFonts w:ascii="AvantGarde Bk BT" w:eastAsia="Times New Roman" w:hAnsi="AvantGarde Bk BT"/>
      <w:szCs w:val="24"/>
    </w:rPr>
  </w:style>
  <w:style w:type="paragraph" w:customStyle="1" w:styleId="Heading">
    <w:name w:val="Heading"/>
    <w:basedOn w:val="Normal"/>
    <w:uiPriority w:val="99"/>
    <w:rsid w:val="00FE26D8"/>
    <w:pPr>
      <w:keepNext/>
      <w:keepLines/>
      <w:spacing w:after="120"/>
    </w:pPr>
    <w:rPr>
      <w:rFonts w:ascii="Arial" w:eastAsia="Times New Roman" w:hAnsi="Arial"/>
      <w:b/>
      <w:sz w:val="28"/>
      <w:szCs w:val="24"/>
    </w:rPr>
  </w:style>
  <w:style w:type="paragraph" w:customStyle="1" w:styleId="Head2">
    <w:name w:val="Head 2"/>
    <w:basedOn w:val="Normal"/>
    <w:autoRedefine/>
    <w:uiPriority w:val="99"/>
    <w:rsid w:val="00FE26D8"/>
    <w:pPr>
      <w:keepNext/>
      <w:tabs>
        <w:tab w:val="left" w:pos="540"/>
      </w:tabs>
      <w:spacing w:before="180" w:after="120"/>
      <w:outlineLvl w:val="1"/>
    </w:pPr>
    <w:rPr>
      <w:rFonts w:ascii="Arial" w:eastAsia="Times New Roman" w:hAnsi="Arial" w:cs="Arial"/>
      <w:b/>
      <w:sz w:val="24"/>
      <w:szCs w:val="24"/>
    </w:rPr>
  </w:style>
  <w:style w:type="paragraph" w:customStyle="1" w:styleId="xl65">
    <w:name w:val="xl65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6">
    <w:name w:val="xl66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8">
    <w:name w:val="xl68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3">
    <w:name w:val="xl63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8"/>
      <w:szCs w:val="18"/>
      <w:lang w:eastAsia="ko-KR"/>
    </w:rPr>
  </w:style>
  <w:style w:type="paragraph" w:customStyle="1" w:styleId="xl64">
    <w:name w:val="xl64"/>
    <w:basedOn w:val="Normal"/>
    <w:uiPriority w:val="99"/>
    <w:rsid w:val="00FE2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8"/>
      <w:szCs w:val="18"/>
      <w:lang w:eastAsia="ko-KR"/>
    </w:rPr>
  </w:style>
  <w:style w:type="paragraph" w:customStyle="1" w:styleId="Figurenumber">
    <w:name w:val="Figure number"/>
    <w:basedOn w:val="Normal"/>
    <w:uiPriority w:val="99"/>
    <w:rsid w:val="00FE26D8"/>
    <w:pPr>
      <w:keepNext/>
      <w:widowControl w:val="0"/>
      <w:suppressAutoHyphens/>
      <w:spacing w:before="360" w:after="120"/>
      <w:ind w:left="720" w:hanging="720"/>
      <w:jc w:val="center"/>
      <w:outlineLvl w:val="0"/>
    </w:pPr>
    <w:rPr>
      <w:rFonts w:ascii="Times New Roman" w:eastAsia="Times New Roman" w:hAnsi="Times New Roman"/>
      <w:b/>
      <w:bCs/>
      <w:iCs/>
      <w:smallCaps/>
      <w:sz w:val="24"/>
      <w:szCs w:val="20"/>
    </w:rPr>
  </w:style>
  <w:style w:type="paragraph" w:customStyle="1" w:styleId="Figuretitle">
    <w:name w:val="Figure title"/>
    <w:basedOn w:val="Tabletitle0"/>
    <w:uiPriority w:val="99"/>
    <w:rsid w:val="00FE26D8"/>
    <w:pPr>
      <w:keepNext/>
      <w:widowControl w:val="0"/>
      <w:suppressAutoHyphens/>
      <w:spacing w:before="0" w:after="120"/>
      <w:ind w:left="720" w:hanging="720"/>
      <w:outlineLvl w:val="0"/>
    </w:pPr>
    <w:rPr>
      <w:bCs/>
      <w:sz w:val="24"/>
      <w:szCs w:val="20"/>
    </w:rPr>
  </w:style>
  <w:style w:type="paragraph" w:customStyle="1" w:styleId="HIHD1">
    <w:name w:val="HI HD1"/>
    <w:basedOn w:val="Heading1"/>
    <w:link w:val="HIHD1Char"/>
    <w:uiPriority w:val="99"/>
    <w:rsid w:val="00FE26D8"/>
    <w:pPr>
      <w:spacing w:before="240" w:after="240"/>
      <w:jc w:val="center"/>
    </w:pPr>
    <w:rPr>
      <w:rFonts w:ascii="Times New Roman Bold" w:eastAsia="Times New Roman" w:hAnsi="Times New Roman Bold"/>
      <w:bCs w:val="0"/>
      <w:caps/>
      <w:szCs w:val="24"/>
    </w:rPr>
  </w:style>
  <w:style w:type="character" w:customStyle="1" w:styleId="HIHD1Char">
    <w:name w:val="HI HD1 Char"/>
    <w:link w:val="HIHD1"/>
    <w:uiPriority w:val="99"/>
    <w:locked/>
    <w:rsid w:val="00FE26D8"/>
    <w:rPr>
      <w:rFonts w:ascii="Times New Roman Bold" w:eastAsia="Times New Roman" w:hAnsi="Times New Roman Bold"/>
      <w:b/>
      <w:caps/>
      <w:sz w:val="28"/>
      <w:szCs w:val="24"/>
    </w:rPr>
  </w:style>
  <w:style w:type="paragraph" w:customStyle="1" w:styleId="HIHD2">
    <w:name w:val="HI HD2"/>
    <w:basedOn w:val="Heading2"/>
    <w:uiPriority w:val="99"/>
    <w:rsid w:val="00FE26D8"/>
    <w:pPr>
      <w:spacing w:before="360" w:after="240"/>
    </w:pPr>
    <w:rPr>
      <w:rFonts w:ascii="Times New Roman Bold" w:eastAsia="Batang" w:hAnsi="Times New Roman Bold"/>
      <w:smallCaps/>
      <w:sz w:val="28"/>
      <w:szCs w:val="28"/>
    </w:rPr>
  </w:style>
  <w:style w:type="paragraph" w:customStyle="1" w:styleId="HIHDFG1">
    <w:name w:val="HI HD FG1"/>
    <w:basedOn w:val="Caption"/>
    <w:uiPriority w:val="99"/>
    <w:rsid w:val="00FE26D8"/>
    <w:pPr>
      <w:spacing w:before="120" w:after="120"/>
    </w:pPr>
    <w:rPr>
      <w:rFonts w:eastAsia="Times New Roman"/>
    </w:rPr>
  </w:style>
  <w:style w:type="paragraph" w:customStyle="1" w:styleId="HIHD3">
    <w:name w:val="HI HD3"/>
    <w:basedOn w:val="Heading3"/>
    <w:uiPriority w:val="99"/>
    <w:rsid w:val="00FE26D8"/>
    <w:pPr>
      <w:spacing w:before="0" w:after="240"/>
    </w:pPr>
    <w:rPr>
      <w:rFonts w:ascii="Times New Roman" w:eastAsia="Batang" w:hAnsi="Times New Roman"/>
      <w:bCs w:val="0"/>
      <w:sz w:val="24"/>
      <w:szCs w:val="24"/>
      <w:lang w:eastAsia="ko-KR"/>
    </w:rPr>
  </w:style>
  <w:style w:type="paragraph" w:customStyle="1" w:styleId="HIHDAP1">
    <w:name w:val="HI HD AP1"/>
    <w:basedOn w:val="Normal"/>
    <w:link w:val="HIHDAP1Char"/>
    <w:uiPriority w:val="99"/>
    <w:rsid w:val="00FE26D8"/>
    <w:pPr>
      <w:pBdr>
        <w:bottom w:val="thickThinSmallGap" w:sz="24" w:space="1" w:color="auto"/>
      </w:pBd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customStyle="1" w:styleId="HIHDAP1Char">
    <w:name w:val="HI HD AP1 Char"/>
    <w:link w:val="HIHDAP1"/>
    <w:uiPriority w:val="99"/>
    <w:locked/>
    <w:rsid w:val="00FE26D8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haptertitle">
    <w:name w:val="Chapter title"/>
    <w:basedOn w:val="Normal"/>
    <w:uiPriority w:val="99"/>
    <w:rsid w:val="00FE26D8"/>
    <w:pPr>
      <w:jc w:val="center"/>
    </w:pPr>
    <w:rPr>
      <w:rFonts w:ascii="Times New Roman" w:eastAsia="Batang" w:hAnsi="Times New Roman"/>
      <w:b/>
      <w:caps/>
      <w:sz w:val="28"/>
      <w:szCs w:val="20"/>
    </w:rPr>
  </w:style>
  <w:style w:type="paragraph" w:styleId="ListBullet">
    <w:name w:val="List Bullet"/>
    <w:basedOn w:val="Normal"/>
    <w:autoRedefine/>
    <w:uiPriority w:val="99"/>
    <w:rsid w:val="00FE26D8"/>
    <w:rPr>
      <w:rFonts w:ascii="Times New Roman" w:eastAsia="Times New Roman" w:hAnsi="Times New Roman"/>
      <w:sz w:val="24"/>
      <w:szCs w:val="20"/>
    </w:rPr>
  </w:style>
  <w:style w:type="paragraph" w:customStyle="1" w:styleId="Chapternumber">
    <w:name w:val="Chapter number"/>
    <w:basedOn w:val="Normal"/>
    <w:uiPriority w:val="99"/>
    <w:rsid w:val="00FE26D8"/>
    <w:pPr>
      <w:jc w:val="center"/>
    </w:pPr>
    <w:rPr>
      <w:rFonts w:ascii="Times New Roman" w:eastAsia="Batang" w:hAnsi="Times New Roman"/>
      <w:b/>
      <w:sz w:val="28"/>
      <w:szCs w:val="20"/>
    </w:rPr>
  </w:style>
  <w:style w:type="paragraph" w:customStyle="1" w:styleId="Tablenumber">
    <w:name w:val="Table number"/>
    <w:basedOn w:val="Heading1"/>
    <w:uiPriority w:val="99"/>
    <w:rsid w:val="00FE26D8"/>
    <w:pPr>
      <w:widowControl w:val="0"/>
      <w:suppressAutoHyphens/>
      <w:spacing w:before="160" w:after="160"/>
      <w:jc w:val="center"/>
    </w:pPr>
    <w:rPr>
      <w:rFonts w:ascii="Times New Roman" w:eastAsia="Batang" w:hAnsi="Times New Roman"/>
      <w:smallCaps/>
      <w:sz w:val="24"/>
      <w:szCs w:val="20"/>
    </w:rPr>
  </w:style>
  <w:style w:type="paragraph" w:customStyle="1" w:styleId="HeaderBase">
    <w:name w:val="Header Base"/>
    <w:basedOn w:val="Normal"/>
    <w:uiPriority w:val="99"/>
    <w:rsid w:val="00FE26D8"/>
    <w:pPr>
      <w:keepLines/>
      <w:tabs>
        <w:tab w:val="center" w:pos="4320"/>
        <w:tab w:val="right" w:pos="8640"/>
      </w:tabs>
      <w:spacing w:after="120"/>
    </w:pPr>
    <w:rPr>
      <w:rFonts w:ascii="Arial" w:eastAsia="Batang" w:hAnsi="Arial"/>
      <w:spacing w:val="-4"/>
      <w:sz w:val="20"/>
      <w:szCs w:val="20"/>
    </w:rPr>
  </w:style>
  <w:style w:type="paragraph" w:customStyle="1" w:styleId="Subdomain">
    <w:name w:val="Subdomain"/>
    <w:basedOn w:val="Normal"/>
    <w:uiPriority w:val="99"/>
    <w:rsid w:val="00FE26D8"/>
    <w:pPr>
      <w:ind w:left="720"/>
    </w:pPr>
    <w:rPr>
      <w:rFonts w:ascii="Helvetica" w:eastAsia="Batang" w:hAnsi="Helvetica"/>
      <w:b/>
      <w:szCs w:val="20"/>
    </w:rPr>
  </w:style>
  <w:style w:type="paragraph" w:customStyle="1" w:styleId="TitleHSAP">
    <w:name w:val="Title HSAP"/>
    <w:basedOn w:val="Normal"/>
    <w:uiPriority w:val="99"/>
    <w:rsid w:val="00FE26D8"/>
    <w:pPr>
      <w:spacing w:after="120"/>
      <w:ind w:right="-43"/>
    </w:pPr>
    <w:rPr>
      <w:rFonts w:ascii="TimesNewRomanPS" w:eastAsia="Times New Roman" w:hAnsi="TimesNewRomanPS"/>
      <w:b/>
      <w:bCs/>
      <w:color w:val="00FF99"/>
      <w:sz w:val="20"/>
      <w:szCs w:val="20"/>
      <w:u w:val="single"/>
    </w:rPr>
  </w:style>
  <w:style w:type="paragraph" w:customStyle="1" w:styleId="xl23">
    <w:name w:val="xl23"/>
    <w:basedOn w:val="Normal"/>
    <w:uiPriority w:val="99"/>
    <w:rsid w:val="00FE26D8"/>
    <w:pPr>
      <w:spacing w:before="100" w:beforeAutospacing="1" w:after="100" w:afterAutospacing="1"/>
      <w:jc w:val="center"/>
    </w:pPr>
    <w:rPr>
      <w:rFonts w:ascii="Times New Roman" w:eastAsia="Arial Unicode MS" w:hAnsi="Times New Roman"/>
    </w:rPr>
  </w:style>
  <w:style w:type="paragraph" w:customStyle="1" w:styleId="Body">
    <w:name w:val="Body"/>
    <w:basedOn w:val="Normal"/>
    <w:uiPriority w:val="99"/>
    <w:rsid w:val="00FE26D8"/>
    <w:rPr>
      <w:rFonts w:ascii="Times New Roman" w:eastAsia="Batang" w:hAnsi="Times New Roman"/>
      <w:szCs w:val="20"/>
    </w:rPr>
  </w:style>
  <w:style w:type="paragraph" w:customStyle="1" w:styleId="xl22">
    <w:name w:val="xl22"/>
    <w:basedOn w:val="Normal"/>
    <w:uiPriority w:val="99"/>
    <w:rsid w:val="00FE26D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sz w:val="24"/>
      <w:szCs w:val="24"/>
    </w:rPr>
  </w:style>
  <w:style w:type="character" w:customStyle="1" w:styleId="texhtml">
    <w:name w:val="texhtml"/>
    <w:uiPriority w:val="99"/>
    <w:rsid w:val="00FE26D8"/>
    <w:rPr>
      <w:rFonts w:cs="Times New Roman"/>
    </w:rPr>
  </w:style>
  <w:style w:type="paragraph" w:customStyle="1" w:styleId="BULLETSLAST">
    <w:name w:val="BULLETS LAST"/>
    <w:basedOn w:val="BULLETS0"/>
    <w:link w:val="BULLETSLASTChar"/>
    <w:uiPriority w:val="99"/>
    <w:rsid w:val="00FE26D8"/>
    <w:pPr>
      <w:spacing w:after="240"/>
    </w:pPr>
  </w:style>
  <w:style w:type="character" w:customStyle="1" w:styleId="BULLETSLASTChar">
    <w:name w:val="BULLETS LAST Char"/>
    <w:basedOn w:val="BULLETSChar"/>
    <w:link w:val="BULLETSLAST"/>
    <w:uiPriority w:val="99"/>
    <w:locked/>
    <w:rsid w:val="00FE26D8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FTALIGN">
    <w:name w:val="BULLET LEFT ALIGN"/>
    <w:basedOn w:val="BodyText"/>
    <w:uiPriority w:val="99"/>
    <w:rsid w:val="00FE26D8"/>
    <w:pPr>
      <w:tabs>
        <w:tab w:val="num" w:pos="360"/>
      </w:tabs>
      <w:spacing w:after="240"/>
      <w:ind w:left="360" w:hanging="360"/>
      <w:jc w:val="left"/>
    </w:pPr>
    <w:rPr>
      <w:rFonts w:ascii="Times New Roman" w:hAnsi="Times New Roman"/>
    </w:rPr>
  </w:style>
  <w:style w:type="paragraph" w:customStyle="1" w:styleId="HIHD4">
    <w:name w:val="HI HD4"/>
    <w:basedOn w:val="HIHD3"/>
    <w:uiPriority w:val="99"/>
    <w:rsid w:val="00FE26D8"/>
    <w:rPr>
      <w:rFonts w:eastAsia="Arial Unicode MS"/>
      <w:i/>
    </w:rPr>
  </w:style>
  <w:style w:type="paragraph" w:customStyle="1" w:styleId="aftertable">
    <w:name w:val="aftertable"/>
    <w:basedOn w:val="BodyText"/>
    <w:uiPriority w:val="99"/>
    <w:rsid w:val="00FE26D8"/>
    <w:pPr>
      <w:jc w:val="left"/>
    </w:pPr>
    <w:rPr>
      <w:rFonts w:ascii="Times New Roman" w:hAnsi="Times New Roman"/>
      <w:sz w:val="12"/>
      <w:szCs w:val="12"/>
    </w:rPr>
  </w:style>
  <w:style w:type="paragraph" w:customStyle="1" w:styleId="TOCL-1">
    <w:name w:val="TOC L-1"/>
    <w:basedOn w:val="TOC1"/>
    <w:uiPriority w:val="99"/>
    <w:rsid w:val="00FE26D8"/>
    <w:pPr>
      <w:tabs>
        <w:tab w:val="clear" w:pos="440"/>
        <w:tab w:val="clear" w:pos="9350"/>
        <w:tab w:val="right" w:leader="dot" w:pos="9360"/>
      </w:tabs>
      <w:spacing w:before="120" w:after="120"/>
      <w:ind w:left="1080" w:hanging="1080"/>
    </w:pPr>
    <w:rPr>
      <w:rFonts w:eastAsia="Batang"/>
      <w:b w:val="0"/>
      <w:bCs/>
      <w:sz w:val="24"/>
      <w:szCs w:val="24"/>
      <w:lang w:eastAsia="ko-KR"/>
    </w:rPr>
  </w:style>
  <w:style w:type="character" w:customStyle="1" w:styleId="statbookh3">
    <w:name w:val="statbookh3"/>
    <w:uiPriority w:val="99"/>
    <w:rsid w:val="00FE26D8"/>
    <w:rPr>
      <w:rFonts w:cs="Times New Roman"/>
    </w:rPr>
  </w:style>
  <w:style w:type="paragraph" w:customStyle="1" w:styleId="ftnt">
    <w:name w:val="ftnt"/>
    <w:basedOn w:val="HIHDTB1"/>
    <w:uiPriority w:val="99"/>
    <w:rsid w:val="00FE26D8"/>
    <w:pPr>
      <w:keepLines/>
      <w:spacing w:before="0" w:after="0"/>
      <w:ind w:left="-360"/>
      <w:jc w:val="left"/>
    </w:pPr>
    <w:rPr>
      <w:color w:val="000000"/>
      <w:sz w:val="20"/>
      <w:szCs w:val="20"/>
      <w:vertAlign w:val="superscript"/>
    </w:rPr>
  </w:style>
  <w:style w:type="paragraph" w:customStyle="1" w:styleId="Tcap">
    <w:name w:val="Tcap"/>
    <w:basedOn w:val="HIHDTB1"/>
    <w:uiPriority w:val="99"/>
    <w:rsid w:val="009050E6"/>
  </w:style>
  <w:style w:type="paragraph" w:styleId="DocumentMap">
    <w:name w:val="Document Map"/>
    <w:basedOn w:val="Normal"/>
    <w:link w:val="DocumentMapChar"/>
    <w:uiPriority w:val="99"/>
    <w:rsid w:val="00FE26D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FE26D8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8E2AE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E0"/>
    <w:rPr>
      <w:b/>
      <w:bCs/>
      <w:i/>
      <w:iCs/>
    </w:rPr>
  </w:style>
  <w:style w:type="paragraph" w:customStyle="1" w:styleId="CM11">
    <w:name w:val="CM11"/>
    <w:basedOn w:val="Default"/>
    <w:next w:val="Default"/>
    <w:uiPriority w:val="99"/>
    <w:rsid w:val="00FE26D8"/>
    <w:pPr>
      <w:widowControl/>
    </w:pPr>
    <w:rPr>
      <w:rFonts w:ascii="Times New Roman" w:eastAsia="Times New Roman" w:hAnsi="Times New Roman" w:cs="Times New Roman"/>
      <w:color w:val="auto"/>
    </w:rPr>
  </w:style>
  <w:style w:type="paragraph" w:customStyle="1" w:styleId="Graphic">
    <w:name w:val="Graphic"/>
    <w:basedOn w:val="Normal"/>
    <w:link w:val="GraphicChar"/>
    <w:rsid w:val="0074337E"/>
    <w:pPr>
      <w:keepNext/>
      <w:spacing w:before="180" w:after="180"/>
      <w:jc w:val="center"/>
    </w:pPr>
    <w:rPr>
      <w:rFonts w:ascii="Arial" w:hAnsi="Arial" w:cs="Arial"/>
      <w:b/>
      <w:noProof/>
      <w:color w:val="008080"/>
      <w:sz w:val="24"/>
      <w:szCs w:val="24"/>
    </w:rPr>
  </w:style>
  <w:style w:type="character" w:customStyle="1" w:styleId="GraphicChar">
    <w:name w:val="Graphic Char"/>
    <w:link w:val="Graphic"/>
    <w:rsid w:val="0074337E"/>
    <w:rPr>
      <w:rFonts w:ascii="Arial" w:eastAsia="Calibri" w:hAnsi="Arial" w:cs="Arial"/>
      <w:b/>
      <w:noProof/>
      <w:color w:val="008080"/>
      <w:sz w:val="24"/>
      <w:szCs w:val="24"/>
    </w:rPr>
  </w:style>
  <w:style w:type="character" w:customStyle="1" w:styleId="UH1Char">
    <w:name w:val="UH1 Char"/>
    <w:link w:val="UH1"/>
    <w:rsid w:val="00394A5E"/>
    <w:rPr>
      <w:rFonts w:ascii="Times New Roman Bold" w:eastAsia="Batang" w:hAnsi="Times New Roman Bold" w:cs="Times New Roman"/>
      <w:b/>
      <w:bCs/>
      <w:smallCaps/>
      <w:sz w:val="28"/>
      <w:szCs w:val="28"/>
    </w:rPr>
  </w:style>
  <w:style w:type="paragraph" w:customStyle="1" w:styleId="BTSingle">
    <w:name w:val="BTSingle"/>
    <w:basedOn w:val="Normal"/>
    <w:rsid w:val="00FD1F67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BTIndSingle">
    <w:name w:val="BTIndSingle"/>
    <w:basedOn w:val="BTSingle"/>
    <w:rsid w:val="00FD1F67"/>
    <w:pPr>
      <w:ind w:left="360"/>
    </w:pPr>
  </w:style>
  <w:style w:type="paragraph" w:customStyle="1" w:styleId="BTIndSingleLast">
    <w:name w:val="BTIndSingleLast"/>
    <w:basedOn w:val="BTIndSingle"/>
    <w:rsid w:val="00FD1F67"/>
    <w:pPr>
      <w:spacing w:after="240"/>
    </w:pPr>
  </w:style>
  <w:style w:type="character" w:customStyle="1" w:styleId="CapChar">
    <w:name w:val="Cap Char"/>
    <w:link w:val="Cap"/>
    <w:rsid w:val="003F2E57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8E2AE0"/>
    <w:pPr>
      <w:spacing w:after="0" w:line="240" w:lineRule="auto"/>
    </w:pPr>
  </w:style>
  <w:style w:type="character" w:customStyle="1" w:styleId="UH2Char">
    <w:name w:val="UH2 Char"/>
    <w:link w:val="UH2"/>
    <w:rsid w:val="00216055"/>
    <w:rPr>
      <w:rFonts w:ascii="Times New Roman Bold" w:eastAsia="Batang" w:hAnsi="Times New Roman Bold" w:cs="Times New Roman"/>
      <w:b/>
      <w:bCs/>
      <w:smallCaps/>
      <w:sz w:val="28"/>
      <w:szCs w:val="28"/>
    </w:rPr>
  </w:style>
  <w:style w:type="paragraph" w:customStyle="1" w:styleId="TTBC">
    <w:name w:val="TTBC"/>
    <w:basedOn w:val="TT"/>
    <w:rsid w:val="00FE5EFC"/>
    <w:pPr>
      <w:jc w:val="center"/>
    </w:pPr>
    <w:rPr>
      <w:b/>
    </w:rPr>
  </w:style>
  <w:style w:type="paragraph" w:customStyle="1" w:styleId="BTBld">
    <w:name w:val="BTBld"/>
    <w:basedOn w:val="BT"/>
    <w:rsid w:val="003F2E57"/>
    <w:pPr>
      <w:keepNext/>
    </w:pPr>
    <w:rPr>
      <w:b/>
    </w:rPr>
  </w:style>
  <w:style w:type="paragraph" w:customStyle="1" w:styleId="TTB">
    <w:name w:val="TTB"/>
    <w:basedOn w:val="TT"/>
    <w:rsid w:val="00B76E0E"/>
    <w:rPr>
      <w:b/>
    </w:rPr>
  </w:style>
  <w:style w:type="paragraph" w:customStyle="1" w:styleId="TTC10">
    <w:name w:val="TTC10"/>
    <w:basedOn w:val="TTC"/>
    <w:rsid w:val="00376BF2"/>
    <w:rPr>
      <w:sz w:val="20"/>
    </w:rPr>
  </w:style>
  <w:style w:type="paragraph" w:customStyle="1" w:styleId="TT10">
    <w:name w:val="TT10"/>
    <w:basedOn w:val="TT"/>
    <w:rsid w:val="00376BF2"/>
    <w:rPr>
      <w:sz w:val="20"/>
    </w:rPr>
  </w:style>
  <w:style w:type="paragraph" w:customStyle="1" w:styleId="TTInd">
    <w:name w:val="TTInd"/>
    <w:basedOn w:val="TT"/>
    <w:rsid w:val="00341AC2"/>
    <w:pPr>
      <w:ind w:left="140"/>
    </w:pPr>
  </w:style>
  <w:style w:type="paragraph" w:customStyle="1" w:styleId="N1LS">
    <w:name w:val="N1LS"/>
    <w:basedOn w:val="N1S"/>
    <w:link w:val="N1LSChar"/>
    <w:rsid w:val="005D3862"/>
    <w:pPr>
      <w:autoSpaceDE/>
      <w:autoSpaceDN/>
      <w:adjustRightInd/>
      <w:spacing w:after="240"/>
      <w:ind w:left="547" w:hanging="547"/>
    </w:pPr>
  </w:style>
  <w:style w:type="character" w:customStyle="1" w:styleId="N1SChar">
    <w:name w:val="N1S Char"/>
    <w:link w:val="N1S"/>
    <w:rsid w:val="005D3862"/>
    <w:rPr>
      <w:rFonts w:ascii="Times New Roman" w:eastAsia="Batang" w:hAnsi="Times New Roman" w:cs="Times New Roman"/>
      <w:snapToGrid w:val="0"/>
      <w:sz w:val="24"/>
      <w:szCs w:val="24"/>
    </w:rPr>
  </w:style>
  <w:style w:type="character" w:customStyle="1" w:styleId="N1LSChar">
    <w:name w:val="N1LS Char"/>
    <w:link w:val="N1LS"/>
    <w:rsid w:val="005D3862"/>
    <w:rPr>
      <w:rFonts w:ascii="Times New Roman" w:eastAsia="Batang" w:hAnsi="Times New Roman" w:cs="Times New Roman"/>
      <w:snapToGrid w:val="0"/>
      <w:sz w:val="24"/>
      <w:szCs w:val="24"/>
    </w:rPr>
  </w:style>
  <w:style w:type="character" w:styleId="PlaceholderText">
    <w:name w:val="Placeholder Text"/>
    <w:uiPriority w:val="99"/>
    <w:semiHidden/>
    <w:rsid w:val="00302F95"/>
    <w:rPr>
      <w:color w:val="808080"/>
    </w:rPr>
  </w:style>
  <w:style w:type="paragraph" w:styleId="TOC6">
    <w:name w:val="toc 6"/>
    <w:basedOn w:val="Normal"/>
    <w:next w:val="Normal"/>
    <w:autoRedefine/>
    <w:uiPriority w:val="39"/>
    <w:unhideWhenUsed/>
    <w:rsid w:val="003F0E59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F0E59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F0E59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F0E59"/>
    <w:pPr>
      <w:spacing w:after="100"/>
      <w:ind w:left="1760"/>
    </w:pPr>
    <w:rPr>
      <w:rFonts w:eastAsia="Times New Roman"/>
    </w:rPr>
  </w:style>
  <w:style w:type="numbering" w:customStyle="1" w:styleId="Headings">
    <w:name w:val="Headings"/>
    <w:uiPriority w:val="99"/>
    <w:rsid w:val="00511421"/>
    <w:pPr>
      <w:numPr>
        <w:numId w:val="17"/>
      </w:numPr>
    </w:pPr>
  </w:style>
  <w:style w:type="character" w:customStyle="1" w:styleId="st">
    <w:name w:val="st"/>
    <w:basedOn w:val="DefaultParagraphFont"/>
    <w:rsid w:val="00935BF4"/>
  </w:style>
  <w:style w:type="paragraph" w:customStyle="1" w:styleId="bullett0">
    <w:name w:val="bullett"/>
    <w:basedOn w:val="Normal"/>
    <w:rsid w:val="002A2ED6"/>
    <w:pPr>
      <w:tabs>
        <w:tab w:val="num" w:pos="360"/>
      </w:tabs>
      <w:snapToGrid w:val="0"/>
      <w:spacing w:before="120"/>
      <w:ind w:left="1440" w:hanging="360"/>
      <w:jc w:val="both"/>
    </w:pPr>
    <w:rPr>
      <w:rFonts w:ascii="Times New Roman" w:eastAsia="Times New Roman" w:hAnsi="Times New Roman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8E2AE0"/>
    <w:pPr>
      <w:outlineLvl w:val="9"/>
    </w:pPr>
  </w:style>
  <w:style w:type="paragraph" w:customStyle="1" w:styleId="MICHBody1">
    <w:name w:val="MICH_Body1"/>
    <w:basedOn w:val="Normal"/>
    <w:link w:val="MICHBody1Char"/>
    <w:rsid w:val="0050293B"/>
    <w:pPr>
      <w:spacing w:before="120" w:line="264" w:lineRule="auto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MICHBody1Char">
    <w:name w:val="MICH_Body1 Char"/>
    <w:basedOn w:val="DefaultParagraphFont"/>
    <w:link w:val="MICHBody1"/>
    <w:rsid w:val="0050293B"/>
    <w:rPr>
      <w:rFonts w:ascii="Arial" w:eastAsia="Times New Roman" w:hAnsi="Arial" w:cs="Arial"/>
      <w:snapToGrid w:val="0"/>
    </w:rPr>
  </w:style>
  <w:style w:type="table" w:customStyle="1" w:styleId="LightGrid-Accent11">
    <w:name w:val="Light Grid - Accent 11"/>
    <w:basedOn w:val="TableNormal"/>
    <w:uiPriority w:val="62"/>
    <w:rsid w:val="002B5DD5"/>
    <w:rPr>
      <w:rFonts w:ascii="Times New Roman" w:hAnsi="Times New Roman"/>
      <w:color w:val="000000"/>
      <w:sz w:val="24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hAnsi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hAnsi="Cambria"/>
        <w:b/>
        <w:bCs/>
      </w:rPr>
    </w:tblStylePr>
    <w:tblStylePr w:type="lastCol">
      <w:rPr>
        <w:rFonts w:ascii="Cambria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st1">
    <w:name w:val="st1"/>
    <w:basedOn w:val="DefaultParagraphFont"/>
    <w:rsid w:val="002B5DD5"/>
  </w:style>
  <w:style w:type="character" w:customStyle="1" w:styleId="NoSpacingChar">
    <w:name w:val="No Spacing Char"/>
    <w:basedOn w:val="DefaultParagraphFont"/>
    <w:link w:val="NoSpacing"/>
    <w:uiPriority w:val="1"/>
    <w:rsid w:val="002B5DD5"/>
  </w:style>
  <w:style w:type="table" w:customStyle="1" w:styleId="TableGrid1">
    <w:name w:val="Table Grid1"/>
    <w:basedOn w:val="TableNormal"/>
    <w:next w:val="TableGrid"/>
    <w:rsid w:val="00E139A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31B4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217EF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9C7BCB"/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E2A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2AE0"/>
    <w:rPr>
      <w:i/>
      <w:iCs/>
    </w:rPr>
  </w:style>
  <w:style w:type="character" w:styleId="SubtleEmphasis">
    <w:name w:val="Subtle Emphasis"/>
    <w:uiPriority w:val="19"/>
    <w:qFormat/>
    <w:rsid w:val="008E2AE0"/>
    <w:rPr>
      <w:i/>
      <w:iCs/>
    </w:rPr>
  </w:style>
  <w:style w:type="character" w:styleId="IntenseEmphasis">
    <w:name w:val="Intense Emphasis"/>
    <w:uiPriority w:val="21"/>
    <w:qFormat/>
    <w:rsid w:val="008E2AE0"/>
    <w:rPr>
      <w:b/>
      <w:bCs/>
    </w:rPr>
  </w:style>
  <w:style w:type="character" w:styleId="SubtleReference">
    <w:name w:val="Subtle Reference"/>
    <w:uiPriority w:val="31"/>
    <w:qFormat/>
    <w:rsid w:val="008E2AE0"/>
    <w:rPr>
      <w:smallCaps/>
    </w:rPr>
  </w:style>
  <w:style w:type="character" w:styleId="IntenseReference">
    <w:name w:val="Intense Reference"/>
    <w:uiPriority w:val="32"/>
    <w:qFormat/>
    <w:rsid w:val="008E2AE0"/>
    <w:rPr>
      <w:smallCaps/>
      <w:spacing w:val="5"/>
      <w:u w:val="single"/>
    </w:rPr>
  </w:style>
  <w:style w:type="character" w:styleId="BookTitle">
    <w:name w:val="Book Title"/>
    <w:uiPriority w:val="33"/>
    <w:qFormat/>
    <w:rsid w:val="008E2AE0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8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23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3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01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506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394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6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2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6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2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0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2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4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9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583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4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882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19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13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73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9BD2F-B739-4DC5-A0E4-89F8FAD8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Minnesota Scoring Specifications</vt:lpstr>
    </vt:vector>
  </TitlesOfParts>
  <Company>American Institutes for Research</Company>
  <LinksUpToDate>false</LinksUpToDate>
  <CharactersWithSpaces>16519</CharactersWithSpaces>
  <SharedDoc>false</SharedDoc>
  <HLinks>
    <vt:vector size="588" baseType="variant">
      <vt:variant>
        <vt:i4>1114163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_Toc334176325</vt:lpwstr>
      </vt:variant>
      <vt:variant>
        <vt:i4>1114163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_Toc334176324</vt:lpwstr>
      </vt:variant>
      <vt:variant>
        <vt:i4>1114163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_Toc334176323</vt:lpwstr>
      </vt:variant>
      <vt:variant>
        <vt:i4>1114163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_Toc334176322</vt:lpwstr>
      </vt:variant>
      <vt:variant>
        <vt:i4>1114163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_Toc334176321</vt:lpwstr>
      </vt:variant>
      <vt:variant>
        <vt:i4>1114163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_Toc334176320</vt:lpwstr>
      </vt:variant>
      <vt:variant>
        <vt:i4>1179699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_Toc334176319</vt:lpwstr>
      </vt:variant>
      <vt:variant>
        <vt:i4>1179699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_Toc334176318</vt:lpwstr>
      </vt:variant>
      <vt:variant>
        <vt:i4>1179699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_Toc334176317</vt:lpwstr>
      </vt:variant>
      <vt:variant>
        <vt:i4>1179697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_Toc334106617</vt:lpwstr>
      </vt:variant>
      <vt:variant>
        <vt:i4>1179697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_Toc334106616</vt:lpwstr>
      </vt:variant>
      <vt:variant>
        <vt:i4>1179697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_Toc334106615</vt:lpwstr>
      </vt:variant>
      <vt:variant>
        <vt:i4>1179697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_Toc334106614</vt:lpwstr>
      </vt:variant>
      <vt:variant>
        <vt:i4>1179697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_Toc334106613</vt:lpwstr>
      </vt:variant>
      <vt:variant>
        <vt:i4>1179697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_Toc334106612</vt:lpwstr>
      </vt:variant>
      <vt:variant>
        <vt:i4>1179697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_Toc334106611</vt:lpwstr>
      </vt:variant>
      <vt:variant>
        <vt:i4>1179697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_Toc334106610</vt:lpwstr>
      </vt:variant>
      <vt:variant>
        <vt:i4>1245233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_Toc334106609</vt:lpwstr>
      </vt:variant>
      <vt:variant>
        <vt:i4>1245233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_Toc334106608</vt:lpwstr>
      </vt:variant>
      <vt:variant>
        <vt:i4>1245233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_Toc334106607</vt:lpwstr>
      </vt:variant>
      <vt:variant>
        <vt:i4>1245233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_Toc334106606</vt:lpwstr>
      </vt:variant>
      <vt:variant>
        <vt:i4>1245233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_Toc334106605</vt:lpwstr>
      </vt:variant>
      <vt:variant>
        <vt:i4>1245233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_Toc334106604</vt:lpwstr>
      </vt:variant>
      <vt:variant>
        <vt:i4>1245233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_Toc334106603</vt:lpwstr>
      </vt:variant>
      <vt:variant>
        <vt:i4>1245233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_Toc334106602</vt:lpwstr>
      </vt:variant>
      <vt:variant>
        <vt:i4>1245233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_Toc334106601</vt:lpwstr>
      </vt:variant>
      <vt:variant>
        <vt:i4>1245233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_Toc334106600</vt:lpwstr>
      </vt:variant>
      <vt:variant>
        <vt:i4>1703986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_Toc334106599</vt:lpwstr>
      </vt:variant>
      <vt:variant>
        <vt:i4>1703986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_Toc334106598</vt:lpwstr>
      </vt:variant>
      <vt:variant>
        <vt:i4>1703986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_Toc334106597</vt:lpwstr>
      </vt:variant>
      <vt:variant>
        <vt:i4>1703986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_Toc334106596</vt:lpwstr>
      </vt:variant>
      <vt:variant>
        <vt:i4>1703986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_Toc334106595</vt:lpwstr>
      </vt:variant>
      <vt:variant>
        <vt:i4>1703986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_Toc334106594</vt:lpwstr>
      </vt:variant>
      <vt:variant>
        <vt:i4>1703986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_Toc334106593</vt:lpwstr>
      </vt:variant>
      <vt:variant>
        <vt:i4>1703986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_Toc334106592</vt:lpwstr>
      </vt:variant>
      <vt:variant>
        <vt:i4>1703986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_Toc334106591</vt:lpwstr>
      </vt:variant>
      <vt:variant>
        <vt:i4>1703986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_Toc334106590</vt:lpwstr>
      </vt:variant>
      <vt:variant>
        <vt:i4>1769522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_Toc334106589</vt:lpwstr>
      </vt:variant>
      <vt:variant>
        <vt:i4>1769522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_Toc334106588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_Toc334106553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_Toc334106552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_Toc334106551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_Toc334106550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_Toc334106549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_Toc334106548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_Toc334106547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_Toc334106546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_Toc334106545</vt:lpwstr>
      </vt:variant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_Toc334106544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_Toc334106543</vt:lpwstr>
      </vt:variant>
      <vt:variant>
        <vt:i4>1507378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_Toc334106542</vt:lpwstr>
      </vt:variant>
      <vt:variant>
        <vt:i4>1507378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_Toc334106541</vt:lpwstr>
      </vt:variant>
      <vt:variant>
        <vt:i4>1507378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_Toc334106540</vt:lpwstr>
      </vt:variant>
      <vt:variant>
        <vt:i4>1048626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_Toc334106539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_Toc334106538</vt:lpwstr>
      </vt:variant>
      <vt:variant>
        <vt:i4>1048626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_Toc334106537</vt:lpwstr>
      </vt:variant>
      <vt:variant>
        <vt:i4>1048626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_Toc334106536</vt:lpwstr>
      </vt:variant>
      <vt:variant>
        <vt:i4>1048626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_Toc334106535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_Toc334106534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_Toc334106533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_Toc334106532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_Toc334106531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_Toc334106530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_Toc334106529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_Toc334106528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_Toc334106527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_Toc334106526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_Toc334106525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_Toc334106524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_Toc334106523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_Toc334106522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_Toc334106521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_Toc334106520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_Toc334106519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_Toc334106518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_Toc334106517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_Toc334106516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_Toc334106515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_Toc334106514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_Toc334106513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_Toc334106512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_Toc334106511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_Toc334106510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_Toc334106509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_Toc334106508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_Toc334106507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_Toc334106506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_Toc334106505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_Toc334106504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_Toc334106503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_Toc334106502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_Toc334106501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_Toc334106500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_Toc334106499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_Toc334106498</vt:lpwstr>
      </vt:variant>
      <vt:variant>
        <vt:i4>4718620</vt:i4>
      </vt:variant>
      <vt:variant>
        <vt:i4>6</vt:i4>
      </vt:variant>
      <vt:variant>
        <vt:i4>0</vt:i4>
      </vt:variant>
      <vt:variant>
        <vt:i4>5</vt:i4>
      </vt:variant>
      <vt:variant>
        <vt:lpwstr>http://www.mnstateassessments.org/itemsamplers.html</vt:lpwstr>
      </vt:variant>
      <vt:variant>
        <vt:lpwstr>onlinesamplers</vt:lpwstr>
      </vt:variant>
      <vt:variant>
        <vt:i4>3866657</vt:i4>
      </vt:variant>
      <vt:variant>
        <vt:i4>3</vt:i4>
      </vt:variant>
      <vt:variant>
        <vt:i4>0</vt:i4>
      </vt:variant>
      <vt:variant>
        <vt:i4>5</vt:i4>
      </vt:variant>
      <vt:variant>
        <vt:lpwstr>http://www.mnstateassessments.org/resources/Manuals/ItemSamplers_QuickGuide_2012-2013.pdf</vt:lpwstr>
      </vt:variant>
      <vt:variant>
        <vt:lpwstr/>
      </vt:variant>
      <vt:variant>
        <vt:i4>6291571</vt:i4>
      </vt:variant>
      <vt:variant>
        <vt:i4>0</vt:i4>
      </vt:variant>
      <vt:variant>
        <vt:i4>0</vt:i4>
      </vt:variant>
      <vt:variant>
        <vt:i4>5</vt:i4>
      </vt:variant>
      <vt:variant>
        <vt:lpwstr>http://www.mnstateassessments.org/resources/Manuals/2011-12_Procedures_Manual.pdf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Smarter Balanced Scoring Specifications</dc:title>
  <dc:creator>eayers@air.org</dc:creator>
  <cp:lastModifiedBy>Brandt Redd</cp:lastModifiedBy>
  <cp:revision>4</cp:revision>
  <cp:lastPrinted>2014-12-31T18:38:00Z</cp:lastPrinted>
  <dcterms:created xsi:type="dcterms:W3CDTF">2014-12-09T21:14:00Z</dcterms:created>
  <dcterms:modified xsi:type="dcterms:W3CDTF">2015-03-14T21:09:00Z</dcterms:modified>
</cp:coreProperties>
</file>