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13784" w14:textId="14EB2789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Feasibility Assessment: HL7 v2 → FHIR Conversion</w:t>
      </w:r>
    </w:p>
    <w:p w14:paraId="79EB84A9" w14:textId="77777777" w:rsidR="00BE0F0D" w:rsidRPr="00BE0F0D" w:rsidRDefault="00BE0F0D" w:rsidP="00BE0F0D">
      <w:r w:rsidRPr="00BE0F0D">
        <w:pict w14:anchorId="7D14C100">
          <v:rect id="_x0000_i1067" style="width:0;height:1.5pt" o:hralign="center" o:hrstd="t" o:hr="t" fillcolor="#a0a0a0" stroked="f"/>
        </w:pict>
      </w:r>
    </w:p>
    <w:p w14:paraId="5B4D530F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1. Objective</w:t>
      </w:r>
    </w:p>
    <w:p w14:paraId="40785678" w14:textId="77777777" w:rsidR="00BE0F0D" w:rsidRPr="00BE0F0D" w:rsidRDefault="00BE0F0D" w:rsidP="00BE0F0D">
      <w:r w:rsidRPr="00BE0F0D">
        <w:t xml:space="preserve">The objective is to identify a sustainable and maintainable approach for </w:t>
      </w:r>
      <w:r w:rsidRPr="00BE0F0D">
        <w:rPr>
          <w:b/>
          <w:bCs/>
        </w:rPr>
        <w:t>converting HL7 v2 messages into FHIR R4 resources</w:t>
      </w:r>
      <w:r w:rsidRPr="00BE0F0D">
        <w:t xml:space="preserve"> within a Python-based ecosystem. Several options exist, ranging from custom mappings to leveraging mature healthcare integration platforms.</w:t>
      </w:r>
    </w:p>
    <w:p w14:paraId="639A0246" w14:textId="77777777" w:rsidR="00BE0F0D" w:rsidRPr="00BE0F0D" w:rsidRDefault="00BE0F0D" w:rsidP="00BE0F0D">
      <w:r w:rsidRPr="00BE0F0D">
        <w:pict w14:anchorId="203D0707">
          <v:rect id="_x0000_i1068" style="width:0;height:1.5pt" o:hralign="center" o:hrstd="t" o:hr="t" fillcolor="#a0a0a0" stroked="f"/>
        </w:pict>
      </w:r>
    </w:p>
    <w:p w14:paraId="2656189D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2. Approaches Considered</w:t>
      </w:r>
    </w:p>
    <w:p w14:paraId="4FFB0910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2.1 Manual Parsing and Mapping (Custom Python + HL7 Libraries)</w:t>
      </w:r>
    </w:p>
    <w:p w14:paraId="6C979655" w14:textId="77777777" w:rsidR="00BE0F0D" w:rsidRPr="00BE0F0D" w:rsidRDefault="00BE0F0D" w:rsidP="00BE0F0D">
      <w:r w:rsidRPr="00BE0F0D">
        <w:rPr>
          <w:b/>
          <w:bCs/>
        </w:rPr>
        <w:t>Description:</w:t>
      </w:r>
    </w:p>
    <w:p w14:paraId="0E6F2DD3" w14:textId="77777777" w:rsidR="00BE0F0D" w:rsidRPr="00BE0F0D" w:rsidRDefault="00BE0F0D" w:rsidP="00BE0F0D">
      <w:pPr>
        <w:numPr>
          <w:ilvl w:val="0"/>
          <w:numId w:val="1"/>
        </w:numPr>
      </w:pPr>
      <w:r w:rsidRPr="00BE0F0D">
        <w:t>Use Python libraries (hl7apy, fhir.resources) to parse HL7 and construct FHIR resources.</w:t>
      </w:r>
    </w:p>
    <w:p w14:paraId="5A3D9D57" w14:textId="77777777" w:rsidR="00BE0F0D" w:rsidRPr="00BE0F0D" w:rsidRDefault="00BE0F0D" w:rsidP="00BE0F0D">
      <w:pPr>
        <w:numPr>
          <w:ilvl w:val="0"/>
          <w:numId w:val="1"/>
        </w:numPr>
      </w:pPr>
      <w:r w:rsidRPr="00BE0F0D">
        <w:t>Build and maintain custom mapping logic for each message type.</w:t>
      </w:r>
    </w:p>
    <w:p w14:paraId="08C9FA76" w14:textId="77777777" w:rsidR="00BE0F0D" w:rsidRPr="00BE0F0D" w:rsidRDefault="00BE0F0D" w:rsidP="00BE0F0D">
      <w:r w:rsidRPr="00BE0F0D">
        <w:rPr>
          <w:b/>
          <w:bCs/>
        </w:rPr>
        <w:t>Pros:</w:t>
      </w:r>
    </w:p>
    <w:p w14:paraId="479A2AE7" w14:textId="77777777" w:rsidR="00BE0F0D" w:rsidRPr="00BE0F0D" w:rsidRDefault="00BE0F0D" w:rsidP="00BE0F0D">
      <w:pPr>
        <w:numPr>
          <w:ilvl w:val="0"/>
          <w:numId w:val="2"/>
        </w:numPr>
      </w:pPr>
      <w:r w:rsidRPr="00BE0F0D">
        <w:t>No external dependencies beyond Python.</w:t>
      </w:r>
    </w:p>
    <w:p w14:paraId="006CB5F1" w14:textId="77777777" w:rsidR="00BE0F0D" w:rsidRPr="00BE0F0D" w:rsidRDefault="00BE0F0D" w:rsidP="00BE0F0D">
      <w:pPr>
        <w:numPr>
          <w:ilvl w:val="0"/>
          <w:numId w:val="2"/>
        </w:numPr>
      </w:pPr>
      <w:r w:rsidRPr="00BE0F0D">
        <w:t>Maximum flexibility in defining mappings.</w:t>
      </w:r>
    </w:p>
    <w:p w14:paraId="658C7FBE" w14:textId="77777777" w:rsidR="00BE0F0D" w:rsidRPr="00BE0F0D" w:rsidRDefault="00BE0F0D" w:rsidP="00BE0F0D">
      <w:pPr>
        <w:numPr>
          <w:ilvl w:val="0"/>
          <w:numId w:val="2"/>
        </w:numPr>
      </w:pPr>
      <w:r w:rsidRPr="00BE0F0D">
        <w:t>Full control of pipeline.</w:t>
      </w:r>
    </w:p>
    <w:p w14:paraId="5A0D87C5" w14:textId="77777777" w:rsidR="00BE0F0D" w:rsidRPr="00BE0F0D" w:rsidRDefault="00BE0F0D" w:rsidP="00BE0F0D">
      <w:r w:rsidRPr="00BE0F0D">
        <w:rPr>
          <w:b/>
          <w:bCs/>
        </w:rPr>
        <w:t>Cons:</w:t>
      </w:r>
    </w:p>
    <w:p w14:paraId="541E7D83" w14:textId="77777777" w:rsidR="00BE0F0D" w:rsidRPr="00BE0F0D" w:rsidRDefault="00BE0F0D" w:rsidP="00BE0F0D">
      <w:pPr>
        <w:numPr>
          <w:ilvl w:val="0"/>
          <w:numId w:val="3"/>
        </w:numPr>
      </w:pPr>
      <w:r w:rsidRPr="00BE0F0D">
        <w:t>High development and maintenance burden.</w:t>
      </w:r>
    </w:p>
    <w:p w14:paraId="30C1E87A" w14:textId="77777777" w:rsidR="00BE0F0D" w:rsidRPr="00BE0F0D" w:rsidRDefault="00BE0F0D" w:rsidP="00BE0F0D">
      <w:pPr>
        <w:numPr>
          <w:ilvl w:val="0"/>
          <w:numId w:val="3"/>
        </w:numPr>
      </w:pPr>
      <w:r w:rsidRPr="00BE0F0D">
        <w:t>Requires deep HL7 and FHIR expertise in-house.</w:t>
      </w:r>
    </w:p>
    <w:p w14:paraId="1A005AA7" w14:textId="77777777" w:rsidR="00BE0F0D" w:rsidRPr="00BE0F0D" w:rsidRDefault="00BE0F0D" w:rsidP="00BE0F0D">
      <w:pPr>
        <w:numPr>
          <w:ilvl w:val="0"/>
          <w:numId w:val="3"/>
        </w:numPr>
      </w:pPr>
      <w:r w:rsidRPr="00BE0F0D">
        <w:lastRenderedPageBreak/>
        <w:t>Error-prone and hard to standardize across message types.</w:t>
      </w:r>
    </w:p>
    <w:p w14:paraId="1AA27357" w14:textId="77777777" w:rsidR="00BE0F0D" w:rsidRPr="00BE0F0D" w:rsidRDefault="00BE0F0D" w:rsidP="00BE0F0D">
      <w:r w:rsidRPr="00BE0F0D">
        <w:rPr>
          <w:b/>
          <w:bCs/>
        </w:rPr>
        <w:t>Feasibility:</w:t>
      </w:r>
    </w:p>
    <w:p w14:paraId="652F8CB2" w14:textId="77777777" w:rsidR="00BE0F0D" w:rsidRPr="00BE0F0D" w:rsidRDefault="00BE0F0D" w:rsidP="00BE0F0D">
      <w:pPr>
        <w:numPr>
          <w:ilvl w:val="0"/>
          <w:numId w:val="4"/>
        </w:numPr>
      </w:pPr>
      <w:r w:rsidRPr="00BE0F0D">
        <w:t>Works for small, narrow POCs.</w:t>
      </w:r>
    </w:p>
    <w:p w14:paraId="6C357C6D" w14:textId="77777777" w:rsidR="00BE0F0D" w:rsidRPr="00BE0F0D" w:rsidRDefault="00BE0F0D" w:rsidP="00BE0F0D">
      <w:pPr>
        <w:numPr>
          <w:ilvl w:val="0"/>
          <w:numId w:val="4"/>
        </w:numPr>
      </w:pPr>
      <w:r w:rsidRPr="00BE0F0D">
        <w:rPr>
          <w:b/>
          <w:bCs/>
        </w:rPr>
        <w:t>Not recommended</w:t>
      </w:r>
      <w:r w:rsidRPr="00BE0F0D">
        <w:t xml:space="preserve"> for production where scale, compliance, and evolving standards matter.</w:t>
      </w:r>
    </w:p>
    <w:p w14:paraId="5AF353C9" w14:textId="77777777" w:rsidR="00BE0F0D" w:rsidRPr="00BE0F0D" w:rsidRDefault="00BE0F0D" w:rsidP="00BE0F0D">
      <w:r w:rsidRPr="00BE0F0D">
        <w:pict w14:anchorId="60434BEB">
          <v:rect id="_x0000_i1069" style="width:0;height:1.5pt" o:hralign="center" o:hrstd="t" o:hr="t" fillcolor="#a0a0a0" stroked="f"/>
        </w:pict>
      </w:r>
    </w:p>
    <w:p w14:paraId="43E23F54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2.2 Azure FHIR $convert-data Endpoint (Managed Microsoft Service)</w:t>
      </w:r>
    </w:p>
    <w:p w14:paraId="59A45647" w14:textId="77777777" w:rsidR="00BE0F0D" w:rsidRPr="00BE0F0D" w:rsidRDefault="00BE0F0D" w:rsidP="00BE0F0D">
      <w:r w:rsidRPr="00BE0F0D">
        <w:rPr>
          <w:b/>
          <w:bCs/>
        </w:rPr>
        <w:t>Description:</w:t>
      </w:r>
    </w:p>
    <w:p w14:paraId="108EB6B1" w14:textId="77777777" w:rsidR="00BE0F0D" w:rsidRPr="00BE0F0D" w:rsidRDefault="00BE0F0D" w:rsidP="00BE0F0D">
      <w:pPr>
        <w:numPr>
          <w:ilvl w:val="0"/>
          <w:numId w:val="5"/>
        </w:numPr>
      </w:pPr>
      <w:r w:rsidRPr="00BE0F0D">
        <w:t>Use Azure Health Data Services $convert-data endpoint.</w:t>
      </w:r>
    </w:p>
    <w:p w14:paraId="4E03500F" w14:textId="77777777" w:rsidR="00BE0F0D" w:rsidRPr="00BE0F0D" w:rsidRDefault="00BE0F0D" w:rsidP="00BE0F0D">
      <w:pPr>
        <w:numPr>
          <w:ilvl w:val="0"/>
          <w:numId w:val="5"/>
        </w:numPr>
      </w:pPr>
      <w:r w:rsidRPr="00BE0F0D">
        <w:t>Microsoft-managed templates translate HL7 → FHIR.</w:t>
      </w:r>
    </w:p>
    <w:p w14:paraId="70232C48" w14:textId="77777777" w:rsidR="00BE0F0D" w:rsidRPr="00BE0F0D" w:rsidRDefault="00BE0F0D" w:rsidP="00BE0F0D">
      <w:pPr>
        <w:numPr>
          <w:ilvl w:val="0"/>
          <w:numId w:val="5"/>
        </w:numPr>
      </w:pPr>
      <w:r w:rsidRPr="00BE0F0D">
        <w:t>Python integrates via REST calls with Azure authentication.</w:t>
      </w:r>
    </w:p>
    <w:p w14:paraId="1066C863" w14:textId="77777777" w:rsidR="00BE0F0D" w:rsidRPr="00BE0F0D" w:rsidRDefault="00BE0F0D" w:rsidP="00BE0F0D">
      <w:r w:rsidRPr="00BE0F0D">
        <w:rPr>
          <w:b/>
          <w:bCs/>
        </w:rPr>
        <w:t>Pros:</w:t>
      </w:r>
    </w:p>
    <w:p w14:paraId="522225C0" w14:textId="77777777" w:rsidR="00BE0F0D" w:rsidRPr="00BE0F0D" w:rsidRDefault="00BE0F0D" w:rsidP="00BE0F0D">
      <w:pPr>
        <w:numPr>
          <w:ilvl w:val="0"/>
          <w:numId w:val="6"/>
        </w:numPr>
      </w:pPr>
      <w:r w:rsidRPr="00BE0F0D">
        <w:t xml:space="preserve">Minimal </w:t>
      </w:r>
      <w:proofErr w:type="gramStart"/>
      <w:r w:rsidRPr="00BE0F0D">
        <w:t>setup;</w:t>
      </w:r>
      <w:proofErr w:type="gramEnd"/>
      <w:r w:rsidRPr="00BE0F0D">
        <w:t xml:space="preserve"> Microsoft manages conversion logic.</w:t>
      </w:r>
    </w:p>
    <w:p w14:paraId="030F21E7" w14:textId="77777777" w:rsidR="00BE0F0D" w:rsidRPr="00BE0F0D" w:rsidRDefault="00BE0F0D" w:rsidP="00BE0F0D">
      <w:pPr>
        <w:numPr>
          <w:ilvl w:val="0"/>
          <w:numId w:val="6"/>
        </w:numPr>
      </w:pPr>
      <w:r w:rsidRPr="00BE0F0D">
        <w:t>Production-ready with SLAs.</w:t>
      </w:r>
    </w:p>
    <w:p w14:paraId="769444A6" w14:textId="77777777" w:rsidR="00BE0F0D" w:rsidRPr="00BE0F0D" w:rsidRDefault="00BE0F0D" w:rsidP="00BE0F0D">
      <w:pPr>
        <w:numPr>
          <w:ilvl w:val="0"/>
          <w:numId w:val="6"/>
        </w:numPr>
      </w:pPr>
      <w:r w:rsidRPr="00BE0F0D">
        <w:t>Easy to plug into Azure-native infrastructure.</w:t>
      </w:r>
    </w:p>
    <w:p w14:paraId="311A9B2E" w14:textId="77777777" w:rsidR="00BE0F0D" w:rsidRPr="00BE0F0D" w:rsidRDefault="00BE0F0D" w:rsidP="00BE0F0D">
      <w:r w:rsidRPr="00BE0F0D">
        <w:rPr>
          <w:b/>
          <w:bCs/>
        </w:rPr>
        <w:t>Cons:</w:t>
      </w:r>
    </w:p>
    <w:p w14:paraId="64BFFC77" w14:textId="77777777" w:rsidR="00BE0F0D" w:rsidRPr="00BE0F0D" w:rsidRDefault="00BE0F0D" w:rsidP="00BE0F0D">
      <w:pPr>
        <w:numPr>
          <w:ilvl w:val="0"/>
          <w:numId w:val="7"/>
        </w:numPr>
      </w:pPr>
      <w:r w:rsidRPr="00BE0F0D">
        <w:t>Vendor lock-in (Azure dependency).</w:t>
      </w:r>
    </w:p>
    <w:p w14:paraId="34454962" w14:textId="77777777" w:rsidR="00BE0F0D" w:rsidRPr="00BE0F0D" w:rsidRDefault="00BE0F0D" w:rsidP="00BE0F0D">
      <w:pPr>
        <w:numPr>
          <w:ilvl w:val="0"/>
          <w:numId w:val="7"/>
        </w:numPr>
      </w:pPr>
      <w:r w:rsidRPr="00BE0F0D">
        <w:t>Ongoing subscription costs.</w:t>
      </w:r>
    </w:p>
    <w:p w14:paraId="611CFA82" w14:textId="77777777" w:rsidR="00BE0F0D" w:rsidRPr="00BE0F0D" w:rsidRDefault="00BE0F0D" w:rsidP="00BE0F0D">
      <w:pPr>
        <w:numPr>
          <w:ilvl w:val="0"/>
          <w:numId w:val="7"/>
        </w:numPr>
      </w:pPr>
      <w:r w:rsidRPr="00BE0F0D">
        <w:t>Limited customization of runtime environment.</w:t>
      </w:r>
    </w:p>
    <w:p w14:paraId="2FC33920" w14:textId="77777777" w:rsidR="00BE0F0D" w:rsidRPr="00BE0F0D" w:rsidRDefault="00BE0F0D" w:rsidP="00BE0F0D">
      <w:pPr>
        <w:numPr>
          <w:ilvl w:val="0"/>
          <w:numId w:val="7"/>
        </w:numPr>
      </w:pPr>
      <w:r w:rsidRPr="00BE0F0D">
        <w:t>PHI data residency tied to Azure data centers.</w:t>
      </w:r>
    </w:p>
    <w:p w14:paraId="6F7349AD" w14:textId="77777777" w:rsidR="00BE0F0D" w:rsidRPr="00BE0F0D" w:rsidRDefault="00BE0F0D" w:rsidP="00BE0F0D">
      <w:r w:rsidRPr="00BE0F0D">
        <w:rPr>
          <w:b/>
          <w:bCs/>
        </w:rPr>
        <w:lastRenderedPageBreak/>
        <w:t>Feasibility:</w:t>
      </w:r>
    </w:p>
    <w:p w14:paraId="34DE75DF" w14:textId="77777777" w:rsidR="00BE0F0D" w:rsidRPr="00BE0F0D" w:rsidRDefault="00BE0F0D" w:rsidP="00BE0F0D">
      <w:pPr>
        <w:numPr>
          <w:ilvl w:val="0"/>
          <w:numId w:val="8"/>
        </w:numPr>
      </w:pPr>
      <w:r w:rsidRPr="00BE0F0D">
        <w:t>Excellent for Azure-centric enterprises.</w:t>
      </w:r>
    </w:p>
    <w:p w14:paraId="555CC7F3" w14:textId="77777777" w:rsidR="00BE0F0D" w:rsidRPr="00BE0F0D" w:rsidRDefault="00BE0F0D" w:rsidP="00BE0F0D">
      <w:pPr>
        <w:numPr>
          <w:ilvl w:val="0"/>
          <w:numId w:val="8"/>
        </w:numPr>
      </w:pPr>
      <w:r w:rsidRPr="00BE0F0D">
        <w:t xml:space="preserve">May not fit organizations preferring </w:t>
      </w:r>
      <w:proofErr w:type="gramStart"/>
      <w:r w:rsidRPr="00BE0F0D">
        <w:t>on-premise</w:t>
      </w:r>
      <w:proofErr w:type="gramEnd"/>
      <w:r w:rsidRPr="00BE0F0D">
        <w:t>/hybrid models.</w:t>
      </w:r>
    </w:p>
    <w:p w14:paraId="636F8A3F" w14:textId="77777777" w:rsidR="00BE0F0D" w:rsidRPr="00BE0F0D" w:rsidRDefault="00BE0F0D" w:rsidP="00BE0F0D">
      <w:r w:rsidRPr="00BE0F0D">
        <w:pict w14:anchorId="10C44EF1">
          <v:rect id="_x0000_i1070" style="width:0;height:1.5pt" o:hralign="center" o:hrstd="t" o:hr="t" fillcolor="#a0a0a0" stroked="f"/>
        </w:pict>
      </w:r>
    </w:p>
    <w:p w14:paraId="49176BFA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2.3 Self-Hosted Microsoft HL7 FHIR Converter (Containerized REST Service)</w:t>
      </w:r>
    </w:p>
    <w:p w14:paraId="22962E8A" w14:textId="77777777" w:rsidR="00BE0F0D" w:rsidRPr="00BE0F0D" w:rsidRDefault="00BE0F0D" w:rsidP="00BE0F0D">
      <w:r w:rsidRPr="00BE0F0D">
        <w:rPr>
          <w:b/>
          <w:bCs/>
        </w:rPr>
        <w:t>Description:</w:t>
      </w:r>
    </w:p>
    <w:p w14:paraId="76841A01" w14:textId="77777777" w:rsidR="00BE0F0D" w:rsidRPr="00BE0F0D" w:rsidRDefault="00BE0F0D" w:rsidP="00BE0F0D">
      <w:pPr>
        <w:numPr>
          <w:ilvl w:val="0"/>
          <w:numId w:val="9"/>
        </w:numPr>
      </w:pPr>
      <w:r w:rsidRPr="00BE0F0D">
        <w:t xml:space="preserve">Deploy Microsoft’s </w:t>
      </w:r>
      <w:hyperlink r:id="rId5" w:tgtFrame="_new" w:history="1">
        <w:r w:rsidRPr="00BE0F0D">
          <w:rPr>
            <w:rStyle w:val="Hyperlink"/>
          </w:rPr>
          <w:t>HL7 FHIR Converter</w:t>
        </w:r>
      </w:hyperlink>
      <w:r w:rsidRPr="00BE0F0D">
        <w:t xml:space="preserve"> as a containerized REST API.</w:t>
      </w:r>
    </w:p>
    <w:p w14:paraId="44E68935" w14:textId="77777777" w:rsidR="00BE0F0D" w:rsidRPr="00BE0F0D" w:rsidRDefault="00BE0F0D" w:rsidP="00BE0F0D">
      <w:pPr>
        <w:numPr>
          <w:ilvl w:val="0"/>
          <w:numId w:val="9"/>
        </w:numPr>
      </w:pPr>
      <w:r w:rsidRPr="00BE0F0D">
        <w:t>Python apps send HL7 → receive FHIR JSON Bundles.</w:t>
      </w:r>
    </w:p>
    <w:p w14:paraId="5B2A7F02" w14:textId="77777777" w:rsidR="00BE0F0D" w:rsidRPr="00BE0F0D" w:rsidRDefault="00BE0F0D" w:rsidP="00BE0F0D">
      <w:pPr>
        <w:numPr>
          <w:ilvl w:val="0"/>
          <w:numId w:val="9"/>
        </w:numPr>
      </w:pPr>
      <w:r w:rsidRPr="00BE0F0D">
        <w:t>Mapping logic encapsulated in Liquid templates, which can be customized.</w:t>
      </w:r>
    </w:p>
    <w:p w14:paraId="085757E1" w14:textId="77777777" w:rsidR="00BE0F0D" w:rsidRPr="00BE0F0D" w:rsidRDefault="00BE0F0D" w:rsidP="00BE0F0D">
      <w:r w:rsidRPr="00BE0F0D">
        <w:rPr>
          <w:b/>
          <w:bCs/>
        </w:rPr>
        <w:t>Pros:</w:t>
      </w:r>
    </w:p>
    <w:p w14:paraId="19D318A6" w14:textId="77777777" w:rsidR="00BE0F0D" w:rsidRPr="00BE0F0D" w:rsidRDefault="00BE0F0D" w:rsidP="00BE0F0D">
      <w:pPr>
        <w:numPr>
          <w:ilvl w:val="0"/>
          <w:numId w:val="10"/>
        </w:numPr>
      </w:pPr>
      <w:r w:rsidRPr="00BE0F0D">
        <w:rPr>
          <w:b/>
          <w:bCs/>
        </w:rPr>
        <w:t>Encapsulates HL7 parsing &amp; FHIR mapping</w:t>
      </w:r>
      <w:r w:rsidRPr="00BE0F0D">
        <w:t xml:space="preserve"> outside of Python app.</w:t>
      </w:r>
    </w:p>
    <w:p w14:paraId="52655DD6" w14:textId="77777777" w:rsidR="00BE0F0D" w:rsidRPr="00BE0F0D" w:rsidRDefault="00BE0F0D" w:rsidP="00BE0F0D">
      <w:pPr>
        <w:numPr>
          <w:ilvl w:val="0"/>
          <w:numId w:val="10"/>
        </w:numPr>
      </w:pPr>
      <w:r w:rsidRPr="00BE0F0D">
        <w:t>Clear separation of concerns: Python focuses on orchestration.</w:t>
      </w:r>
    </w:p>
    <w:p w14:paraId="15CDCA2A" w14:textId="77777777" w:rsidR="00BE0F0D" w:rsidRPr="00BE0F0D" w:rsidRDefault="00BE0F0D" w:rsidP="00BE0F0D">
      <w:pPr>
        <w:numPr>
          <w:ilvl w:val="0"/>
          <w:numId w:val="10"/>
        </w:numPr>
      </w:pPr>
      <w:r w:rsidRPr="00BE0F0D">
        <w:t>Extensible via Liquid templates without code rewrites.</w:t>
      </w:r>
    </w:p>
    <w:p w14:paraId="12D1648F" w14:textId="77777777" w:rsidR="00BE0F0D" w:rsidRPr="00BE0F0D" w:rsidRDefault="00BE0F0D" w:rsidP="00BE0F0D">
      <w:pPr>
        <w:numPr>
          <w:ilvl w:val="0"/>
          <w:numId w:val="10"/>
        </w:numPr>
      </w:pPr>
      <w:r w:rsidRPr="00BE0F0D">
        <w:t>Portable (runs on-prem, cloud, Kubernetes).</w:t>
      </w:r>
    </w:p>
    <w:p w14:paraId="060B7761" w14:textId="77777777" w:rsidR="00BE0F0D" w:rsidRPr="00BE0F0D" w:rsidRDefault="00BE0F0D" w:rsidP="00BE0F0D">
      <w:pPr>
        <w:numPr>
          <w:ilvl w:val="0"/>
          <w:numId w:val="10"/>
        </w:numPr>
      </w:pPr>
      <w:r w:rsidRPr="00BE0F0D">
        <w:t>No vendor lock-in; can run in regulated environments.</w:t>
      </w:r>
    </w:p>
    <w:p w14:paraId="00EF64E9" w14:textId="77777777" w:rsidR="00BE0F0D" w:rsidRPr="00BE0F0D" w:rsidRDefault="00BE0F0D" w:rsidP="00BE0F0D">
      <w:r w:rsidRPr="00BE0F0D">
        <w:rPr>
          <w:b/>
          <w:bCs/>
        </w:rPr>
        <w:t>Cons:</w:t>
      </w:r>
    </w:p>
    <w:p w14:paraId="7AFEF99C" w14:textId="77777777" w:rsidR="00BE0F0D" w:rsidRPr="00BE0F0D" w:rsidRDefault="00BE0F0D" w:rsidP="00BE0F0D">
      <w:pPr>
        <w:numPr>
          <w:ilvl w:val="0"/>
          <w:numId w:val="11"/>
        </w:numPr>
      </w:pPr>
      <w:r w:rsidRPr="00BE0F0D">
        <w:t>Requires DevOps for hosting and maintenance.</w:t>
      </w:r>
    </w:p>
    <w:p w14:paraId="22BAD401" w14:textId="77777777" w:rsidR="00BE0F0D" w:rsidRPr="00BE0F0D" w:rsidRDefault="00BE0F0D" w:rsidP="00BE0F0D">
      <w:pPr>
        <w:numPr>
          <w:ilvl w:val="0"/>
          <w:numId w:val="11"/>
        </w:numPr>
      </w:pPr>
      <w:r w:rsidRPr="00BE0F0D">
        <w:t>Responsibility for upgrades and monitoring lies with the team.</w:t>
      </w:r>
    </w:p>
    <w:p w14:paraId="7463F2D1" w14:textId="77777777" w:rsidR="00BE0F0D" w:rsidRPr="00BE0F0D" w:rsidRDefault="00BE0F0D" w:rsidP="00BE0F0D">
      <w:r w:rsidRPr="00BE0F0D">
        <w:rPr>
          <w:b/>
          <w:bCs/>
        </w:rPr>
        <w:t>Feasibility:</w:t>
      </w:r>
    </w:p>
    <w:p w14:paraId="39672E91" w14:textId="77777777" w:rsidR="00BE0F0D" w:rsidRPr="00BE0F0D" w:rsidRDefault="00BE0F0D" w:rsidP="00BE0F0D">
      <w:pPr>
        <w:numPr>
          <w:ilvl w:val="0"/>
          <w:numId w:val="12"/>
        </w:numPr>
      </w:pPr>
      <w:r w:rsidRPr="00BE0F0D">
        <w:rPr>
          <w:b/>
          <w:bCs/>
        </w:rPr>
        <w:lastRenderedPageBreak/>
        <w:t>Highly recommended</w:t>
      </w:r>
      <w:r w:rsidRPr="00BE0F0D">
        <w:t xml:space="preserve"> for production-grade architecture.</w:t>
      </w:r>
    </w:p>
    <w:p w14:paraId="46724738" w14:textId="77777777" w:rsidR="00BE0F0D" w:rsidRPr="00BE0F0D" w:rsidRDefault="00BE0F0D" w:rsidP="00BE0F0D">
      <w:pPr>
        <w:numPr>
          <w:ilvl w:val="0"/>
          <w:numId w:val="12"/>
        </w:numPr>
      </w:pPr>
      <w:r w:rsidRPr="00BE0F0D">
        <w:t>Balances maintainability, compliance, and modularity.</w:t>
      </w:r>
    </w:p>
    <w:p w14:paraId="29230151" w14:textId="77777777" w:rsidR="00BE0F0D" w:rsidRPr="00BE0F0D" w:rsidRDefault="00BE0F0D" w:rsidP="00BE0F0D">
      <w:r w:rsidRPr="00BE0F0D">
        <w:pict w14:anchorId="56151B7D">
          <v:rect id="_x0000_i1071" style="width:0;height:1.5pt" o:hralign="center" o:hrstd="t" o:hr="t" fillcolor="#a0a0a0" stroked="f"/>
        </w:pict>
      </w:r>
    </w:p>
    <w:p w14:paraId="3EF64F53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2.4 Rhapsody Integration Engine (Commercial HL7/FHIR Translator)</w:t>
      </w:r>
    </w:p>
    <w:p w14:paraId="0A4E0743" w14:textId="77777777" w:rsidR="00BE0F0D" w:rsidRPr="00BE0F0D" w:rsidRDefault="00BE0F0D" w:rsidP="00BE0F0D">
      <w:r w:rsidRPr="00BE0F0D">
        <w:rPr>
          <w:b/>
          <w:bCs/>
        </w:rPr>
        <w:t>Description:</w:t>
      </w:r>
    </w:p>
    <w:p w14:paraId="6E793C3A" w14:textId="77777777" w:rsidR="00BE0F0D" w:rsidRPr="00BE0F0D" w:rsidRDefault="00BE0F0D" w:rsidP="00BE0F0D">
      <w:pPr>
        <w:numPr>
          <w:ilvl w:val="0"/>
          <w:numId w:val="13"/>
        </w:numPr>
      </w:pPr>
      <w:r w:rsidRPr="00BE0F0D">
        <w:t xml:space="preserve">Use </w:t>
      </w:r>
      <w:r w:rsidRPr="00BE0F0D">
        <w:rPr>
          <w:b/>
          <w:bCs/>
        </w:rPr>
        <w:t>Rhapsody</w:t>
      </w:r>
      <w:r w:rsidRPr="00BE0F0D">
        <w:t xml:space="preserve"> (from Lyniate) to parse HL7 and map to FHIR.</w:t>
      </w:r>
    </w:p>
    <w:p w14:paraId="3C086153" w14:textId="77777777" w:rsidR="00BE0F0D" w:rsidRPr="00BE0F0D" w:rsidRDefault="00BE0F0D" w:rsidP="00BE0F0D">
      <w:pPr>
        <w:numPr>
          <w:ilvl w:val="0"/>
          <w:numId w:val="13"/>
        </w:numPr>
      </w:pPr>
      <w:r w:rsidRPr="00BE0F0D">
        <w:t>Rhapsody provides a GUI-driven integration engine, message routing, and built-in FHIR support.</w:t>
      </w:r>
    </w:p>
    <w:p w14:paraId="288A887E" w14:textId="77777777" w:rsidR="00BE0F0D" w:rsidRPr="00BE0F0D" w:rsidRDefault="00BE0F0D" w:rsidP="00BE0F0D">
      <w:pPr>
        <w:numPr>
          <w:ilvl w:val="0"/>
          <w:numId w:val="13"/>
        </w:numPr>
      </w:pPr>
      <w:r w:rsidRPr="00BE0F0D">
        <w:t>Python apps would consume the converted FHIR output from Rhapsody via REST or file drop.</w:t>
      </w:r>
    </w:p>
    <w:p w14:paraId="65A30D5B" w14:textId="77777777" w:rsidR="00BE0F0D" w:rsidRPr="00BE0F0D" w:rsidRDefault="00BE0F0D" w:rsidP="00BE0F0D">
      <w:r w:rsidRPr="00BE0F0D">
        <w:rPr>
          <w:b/>
          <w:bCs/>
        </w:rPr>
        <w:t>Pros:</w:t>
      </w:r>
    </w:p>
    <w:p w14:paraId="3B44561E" w14:textId="77777777" w:rsidR="00BE0F0D" w:rsidRPr="00BE0F0D" w:rsidRDefault="00BE0F0D" w:rsidP="00BE0F0D">
      <w:pPr>
        <w:numPr>
          <w:ilvl w:val="0"/>
          <w:numId w:val="14"/>
        </w:numPr>
      </w:pPr>
      <w:r w:rsidRPr="00BE0F0D">
        <w:t xml:space="preserve">Mature, widely </w:t>
      </w:r>
      <w:proofErr w:type="gramStart"/>
      <w:r w:rsidRPr="00BE0F0D">
        <w:t>adopted</w:t>
      </w:r>
      <w:proofErr w:type="gramEnd"/>
      <w:r w:rsidRPr="00BE0F0D">
        <w:t xml:space="preserve"> in healthcare interoperability.</w:t>
      </w:r>
    </w:p>
    <w:p w14:paraId="47A8929E" w14:textId="77777777" w:rsidR="00BE0F0D" w:rsidRPr="00BE0F0D" w:rsidRDefault="00BE0F0D" w:rsidP="00BE0F0D">
      <w:pPr>
        <w:numPr>
          <w:ilvl w:val="0"/>
          <w:numId w:val="14"/>
        </w:numPr>
      </w:pPr>
      <w:r w:rsidRPr="00BE0F0D">
        <w:t>Visual tools for defining HL7 → FHIR mappings.</w:t>
      </w:r>
    </w:p>
    <w:p w14:paraId="290D8972" w14:textId="77777777" w:rsidR="00BE0F0D" w:rsidRPr="00BE0F0D" w:rsidRDefault="00BE0F0D" w:rsidP="00BE0F0D">
      <w:pPr>
        <w:numPr>
          <w:ilvl w:val="0"/>
          <w:numId w:val="14"/>
        </w:numPr>
      </w:pPr>
      <w:r w:rsidRPr="00BE0F0D">
        <w:t>Enterprise features: monitoring, routing, auditing, error handling.</w:t>
      </w:r>
    </w:p>
    <w:p w14:paraId="075EB049" w14:textId="77777777" w:rsidR="00BE0F0D" w:rsidRPr="00BE0F0D" w:rsidRDefault="00BE0F0D" w:rsidP="00BE0F0D">
      <w:pPr>
        <w:numPr>
          <w:ilvl w:val="0"/>
          <w:numId w:val="14"/>
        </w:numPr>
      </w:pPr>
      <w:r w:rsidRPr="00BE0F0D">
        <w:t>Built-in connectors for multiple healthcare data sources.</w:t>
      </w:r>
    </w:p>
    <w:p w14:paraId="569D9A23" w14:textId="77777777" w:rsidR="00BE0F0D" w:rsidRPr="00BE0F0D" w:rsidRDefault="00BE0F0D" w:rsidP="00BE0F0D">
      <w:r w:rsidRPr="00BE0F0D">
        <w:rPr>
          <w:b/>
          <w:bCs/>
        </w:rPr>
        <w:t>Cons:</w:t>
      </w:r>
    </w:p>
    <w:p w14:paraId="772F24B3" w14:textId="77777777" w:rsidR="00BE0F0D" w:rsidRPr="00BE0F0D" w:rsidRDefault="00BE0F0D" w:rsidP="00BE0F0D">
      <w:pPr>
        <w:numPr>
          <w:ilvl w:val="0"/>
          <w:numId w:val="15"/>
        </w:numPr>
      </w:pPr>
      <w:r w:rsidRPr="00BE0F0D">
        <w:rPr>
          <w:b/>
          <w:bCs/>
        </w:rPr>
        <w:t>Commercial licensing cost</w:t>
      </w:r>
      <w:r w:rsidRPr="00BE0F0D">
        <w:t xml:space="preserve"> (significant vs open source).</w:t>
      </w:r>
    </w:p>
    <w:p w14:paraId="669FEE1F" w14:textId="77777777" w:rsidR="00BE0F0D" w:rsidRPr="00BE0F0D" w:rsidRDefault="00BE0F0D" w:rsidP="00BE0F0D">
      <w:pPr>
        <w:numPr>
          <w:ilvl w:val="0"/>
          <w:numId w:val="15"/>
        </w:numPr>
      </w:pPr>
      <w:r w:rsidRPr="00BE0F0D">
        <w:t xml:space="preserve">Requires </w:t>
      </w:r>
      <w:proofErr w:type="gramStart"/>
      <w:r w:rsidRPr="00BE0F0D">
        <w:t>dedicated integration</w:t>
      </w:r>
      <w:proofErr w:type="gramEnd"/>
      <w:r w:rsidRPr="00BE0F0D">
        <w:t xml:space="preserve"> team for configuration and ongoing support.</w:t>
      </w:r>
    </w:p>
    <w:p w14:paraId="207F0849" w14:textId="77777777" w:rsidR="00BE0F0D" w:rsidRPr="00BE0F0D" w:rsidRDefault="00BE0F0D" w:rsidP="00BE0F0D">
      <w:pPr>
        <w:numPr>
          <w:ilvl w:val="0"/>
          <w:numId w:val="15"/>
        </w:numPr>
      </w:pPr>
      <w:r w:rsidRPr="00BE0F0D">
        <w:t>Overhead may be heavy if only HL7→FHIR conversion is needed.</w:t>
      </w:r>
    </w:p>
    <w:p w14:paraId="446D9703" w14:textId="77777777" w:rsidR="00BE0F0D" w:rsidRPr="00BE0F0D" w:rsidRDefault="00BE0F0D" w:rsidP="00BE0F0D">
      <w:pPr>
        <w:numPr>
          <w:ilvl w:val="0"/>
          <w:numId w:val="15"/>
        </w:numPr>
      </w:pPr>
      <w:r w:rsidRPr="00BE0F0D">
        <w:t xml:space="preserve">Not as lightweight </w:t>
      </w:r>
      <w:proofErr w:type="gramStart"/>
      <w:r w:rsidRPr="00BE0F0D">
        <w:t>to</w:t>
      </w:r>
      <w:proofErr w:type="gramEnd"/>
      <w:r w:rsidRPr="00BE0F0D">
        <w:t xml:space="preserve"> </w:t>
      </w:r>
      <w:proofErr w:type="gramStart"/>
      <w:r w:rsidRPr="00BE0F0D">
        <w:t>embed</w:t>
      </w:r>
      <w:proofErr w:type="gramEnd"/>
      <w:r w:rsidRPr="00BE0F0D">
        <w:t xml:space="preserve"> in Python-native workflows.</w:t>
      </w:r>
    </w:p>
    <w:p w14:paraId="3B47144C" w14:textId="77777777" w:rsidR="00BE0F0D" w:rsidRPr="00BE0F0D" w:rsidRDefault="00BE0F0D" w:rsidP="00BE0F0D">
      <w:r w:rsidRPr="00BE0F0D">
        <w:rPr>
          <w:b/>
          <w:bCs/>
        </w:rPr>
        <w:t>Feasibility:</w:t>
      </w:r>
    </w:p>
    <w:p w14:paraId="30E28904" w14:textId="77777777" w:rsidR="00BE0F0D" w:rsidRPr="00BE0F0D" w:rsidRDefault="00BE0F0D" w:rsidP="00BE0F0D">
      <w:pPr>
        <w:numPr>
          <w:ilvl w:val="0"/>
          <w:numId w:val="16"/>
        </w:numPr>
      </w:pPr>
      <w:r w:rsidRPr="00BE0F0D">
        <w:lastRenderedPageBreak/>
        <w:t>Strong option for enterprises already using Rhapsody.</w:t>
      </w:r>
    </w:p>
    <w:p w14:paraId="7DAF3D62" w14:textId="77777777" w:rsidR="00BE0F0D" w:rsidRPr="00BE0F0D" w:rsidRDefault="00BE0F0D" w:rsidP="00BE0F0D">
      <w:pPr>
        <w:numPr>
          <w:ilvl w:val="0"/>
          <w:numId w:val="16"/>
        </w:numPr>
      </w:pPr>
      <w:r w:rsidRPr="00BE0F0D">
        <w:t>Adds complexity and cost if introduced solely for HL7→FHIR conversion.</w:t>
      </w:r>
    </w:p>
    <w:p w14:paraId="46D2DE20" w14:textId="77777777" w:rsidR="00BE0F0D" w:rsidRPr="00BE0F0D" w:rsidRDefault="00BE0F0D" w:rsidP="00BE0F0D">
      <w:r w:rsidRPr="00BE0F0D">
        <w:pict w14:anchorId="02CC5D23">
          <v:rect id="_x0000_i1072" style="width:0;height:1.5pt" o:hralign="center" o:hrstd="t" o:hr="t" fillcolor="#a0a0a0" stroked="f"/>
        </w:pict>
      </w:r>
    </w:p>
    <w:p w14:paraId="22A03F7A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3. Comparative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86"/>
        <w:gridCol w:w="1269"/>
        <w:gridCol w:w="2201"/>
        <w:gridCol w:w="1830"/>
        <w:gridCol w:w="1092"/>
        <w:gridCol w:w="1705"/>
        <w:gridCol w:w="2427"/>
      </w:tblGrid>
      <w:tr w:rsidR="00BE0F0D" w:rsidRPr="00BE0F0D" w14:paraId="2B43C9DF" w14:textId="77777777" w:rsidTr="00BE0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FFA97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22D79CE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75A68C8E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116B10AF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Encapsulation of FHIR Domain</w:t>
            </w:r>
          </w:p>
        </w:tc>
        <w:tc>
          <w:tcPr>
            <w:tcW w:w="0" w:type="auto"/>
            <w:vAlign w:val="center"/>
            <w:hideMark/>
          </w:tcPr>
          <w:p w14:paraId="536BCF08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Vendor Dependency</w:t>
            </w:r>
          </w:p>
        </w:tc>
        <w:tc>
          <w:tcPr>
            <w:tcW w:w="0" w:type="auto"/>
            <w:vAlign w:val="center"/>
            <w:hideMark/>
          </w:tcPr>
          <w:p w14:paraId="69F24E5B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FB4DAD8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Compliance Flexibility</w:t>
            </w:r>
          </w:p>
        </w:tc>
        <w:tc>
          <w:tcPr>
            <w:tcW w:w="0" w:type="auto"/>
            <w:vAlign w:val="center"/>
            <w:hideMark/>
          </w:tcPr>
          <w:p w14:paraId="283C4585" w14:textId="77777777" w:rsidR="00BE0F0D" w:rsidRPr="00BE0F0D" w:rsidRDefault="00BE0F0D" w:rsidP="00BE0F0D">
            <w:pPr>
              <w:rPr>
                <w:b/>
                <w:bCs/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Suitability</w:t>
            </w:r>
          </w:p>
        </w:tc>
      </w:tr>
      <w:tr w:rsidR="00BE0F0D" w:rsidRPr="00BE0F0D" w14:paraId="28AD53DF" w14:textId="77777777" w:rsidTr="00BE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3F95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Manual Python Mapping</w:t>
            </w:r>
          </w:p>
        </w:tc>
        <w:tc>
          <w:tcPr>
            <w:tcW w:w="0" w:type="auto"/>
            <w:vAlign w:val="center"/>
            <w:hideMark/>
          </w:tcPr>
          <w:p w14:paraId="52283396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4FD004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EC1114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E580E32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3257D97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04FD322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63B1EB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POC/small scope only</w:t>
            </w:r>
          </w:p>
        </w:tc>
      </w:tr>
      <w:tr w:rsidR="00BE0F0D" w:rsidRPr="00BE0F0D" w14:paraId="6AF85301" w14:textId="77777777" w:rsidTr="00BE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6123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Azure $convert-data</w:t>
            </w:r>
          </w:p>
        </w:tc>
        <w:tc>
          <w:tcPr>
            <w:tcW w:w="0" w:type="auto"/>
            <w:vAlign w:val="center"/>
            <w:hideMark/>
          </w:tcPr>
          <w:p w14:paraId="2AD64E5D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8906AB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5D1D9DC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(MSFT managed)</w:t>
            </w:r>
          </w:p>
        </w:tc>
        <w:tc>
          <w:tcPr>
            <w:tcW w:w="0" w:type="auto"/>
            <w:vAlign w:val="center"/>
            <w:hideMark/>
          </w:tcPr>
          <w:p w14:paraId="0E9FC3FC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(Azure-only)</w:t>
            </w:r>
          </w:p>
        </w:tc>
        <w:tc>
          <w:tcPr>
            <w:tcW w:w="0" w:type="auto"/>
            <w:vAlign w:val="center"/>
            <w:hideMark/>
          </w:tcPr>
          <w:p w14:paraId="222E6627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Pay-as-you-go</w:t>
            </w:r>
          </w:p>
        </w:tc>
        <w:tc>
          <w:tcPr>
            <w:tcW w:w="0" w:type="auto"/>
            <w:vAlign w:val="center"/>
            <w:hideMark/>
          </w:tcPr>
          <w:p w14:paraId="6911A435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4D56E60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Best for Azure-native</w:t>
            </w:r>
          </w:p>
        </w:tc>
      </w:tr>
      <w:tr w:rsidR="00BE0F0D" w:rsidRPr="00BE0F0D" w14:paraId="695EEA01" w14:textId="77777777" w:rsidTr="00BE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5069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Self-Hosted Converter</w:t>
            </w:r>
          </w:p>
        </w:tc>
        <w:tc>
          <w:tcPr>
            <w:tcW w:w="0" w:type="auto"/>
            <w:vAlign w:val="center"/>
            <w:hideMark/>
          </w:tcPr>
          <w:p w14:paraId="223AC083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F81870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CE5907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(clean encapsulation)</w:t>
            </w:r>
          </w:p>
        </w:tc>
        <w:tc>
          <w:tcPr>
            <w:tcW w:w="0" w:type="auto"/>
            <w:vAlign w:val="center"/>
            <w:hideMark/>
          </w:tcPr>
          <w:p w14:paraId="013A414E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2E8060F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proofErr w:type="gramStart"/>
            <w:r w:rsidRPr="00BE0F0D">
              <w:rPr>
                <w:sz w:val="20"/>
                <w:szCs w:val="20"/>
              </w:rPr>
              <w:t>Open-source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3D3430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07C008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b/>
                <w:bCs/>
                <w:sz w:val="20"/>
                <w:szCs w:val="20"/>
              </w:rPr>
              <w:t>Recommended</w:t>
            </w:r>
          </w:p>
        </w:tc>
      </w:tr>
      <w:tr w:rsidR="00BE0F0D" w:rsidRPr="00BE0F0D" w14:paraId="2F1C6AD8" w14:textId="77777777" w:rsidTr="00BE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0A84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Rhapsody Engine</w:t>
            </w:r>
          </w:p>
        </w:tc>
        <w:tc>
          <w:tcPr>
            <w:tcW w:w="0" w:type="auto"/>
            <w:vAlign w:val="center"/>
            <w:hideMark/>
          </w:tcPr>
          <w:p w14:paraId="42546835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2E95A4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Medium/High</w:t>
            </w:r>
          </w:p>
        </w:tc>
        <w:tc>
          <w:tcPr>
            <w:tcW w:w="0" w:type="auto"/>
            <w:vAlign w:val="center"/>
            <w:hideMark/>
          </w:tcPr>
          <w:p w14:paraId="052F8CFF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(engine-managed)</w:t>
            </w:r>
          </w:p>
        </w:tc>
        <w:tc>
          <w:tcPr>
            <w:tcW w:w="0" w:type="auto"/>
            <w:vAlign w:val="center"/>
            <w:hideMark/>
          </w:tcPr>
          <w:p w14:paraId="0C40D301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(commercial vendor)</w:t>
            </w:r>
          </w:p>
        </w:tc>
        <w:tc>
          <w:tcPr>
            <w:tcW w:w="0" w:type="auto"/>
            <w:vAlign w:val="center"/>
            <w:hideMark/>
          </w:tcPr>
          <w:p w14:paraId="2DEB81F7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 (license)</w:t>
            </w:r>
          </w:p>
        </w:tc>
        <w:tc>
          <w:tcPr>
            <w:tcW w:w="0" w:type="auto"/>
            <w:vAlign w:val="center"/>
            <w:hideMark/>
          </w:tcPr>
          <w:p w14:paraId="3EE5A7D6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64A50C" w14:textId="77777777" w:rsidR="00BE0F0D" w:rsidRPr="00BE0F0D" w:rsidRDefault="00BE0F0D" w:rsidP="00BE0F0D">
            <w:pPr>
              <w:rPr>
                <w:sz w:val="20"/>
                <w:szCs w:val="20"/>
              </w:rPr>
            </w:pPr>
            <w:r w:rsidRPr="00BE0F0D">
              <w:rPr>
                <w:sz w:val="20"/>
                <w:szCs w:val="20"/>
              </w:rPr>
              <w:t>Best if already invested in Rhapsody</w:t>
            </w:r>
          </w:p>
        </w:tc>
      </w:tr>
    </w:tbl>
    <w:p w14:paraId="703B9DC2" w14:textId="77777777" w:rsidR="00BE0F0D" w:rsidRPr="00BE0F0D" w:rsidRDefault="00BE0F0D" w:rsidP="00BE0F0D">
      <w:r w:rsidRPr="00BE0F0D">
        <w:pict w14:anchorId="751DA934">
          <v:rect id="_x0000_i1073" style="width:0;height:1.5pt" o:hralign="center" o:hrstd="t" o:hr="t" fillcolor="#a0a0a0" stroked="f"/>
        </w:pict>
      </w:r>
    </w:p>
    <w:p w14:paraId="3A200BA5" w14:textId="77777777" w:rsidR="00BE0F0D" w:rsidRPr="00BE0F0D" w:rsidRDefault="00BE0F0D" w:rsidP="00BE0F0D">
      <w:pPr>
        <w:rPr>
          <w:b/>
          <w:bCs/>
        </w:rPr>
      </w:pPr>
      <w:r w:rsidRPr="00BE0F0D">
        <w:rPr>
          <w:b/>
          <w:bCs/>
        </w:rPr>
        <w:t>4. Recommendation</w:t>
      </w:r>
    </w:p>
    <w:p w14:paraId="7A6B8FA1" w14:textId="77777777" w:rsidR="00BE0F0D" w:rsidRPr="00BE0F0D" w:rsidRDefault="00BE0F0D" w:rsidP="00BE0F0D">
      <w:r w:rsidRPr="00BE0F0D">
        <w:t xml:space="preserve">While Rhapsody is a strong option for organizations already invested in enterprise integration platforms, it introduces </w:t>
      </w:r>
      <w:r w:rsidRPr="00BE0F0D">
        <w:rPr>
          <w:b/>
          <w:bCs/>
        </w:rPr>
        <w:t>significant cost and operational overhead</w:t>
      </w:r>
      <w:r w:rsidRPr="00BE0F0D">
        <w:t xml:space="preserve"> if adopted solely for HL7→FHIR conversion.</w:t>
      </w:r>
    </w:p>
    <w:p w14:paraId="0B7219C3" w14:textId="77777777" w:rsidR="00BE0F0D" w:rsidRPr="00BE0F0D" w:rsidRDefault="00BE0F0D" w:rsidP="00BE0F0D">
      <w:r w:rsidRPr="00BE0F0D">
        <w:t>Between the Microsoft options:</w:t>
      </w:r>
    </w:p>
    <w:p w14:paraId="33531480" w14:textId="77777777" w:rsidR="00BE0F0D" w:rsidRPr="00BE0F0D" w:rsidRDefault="00BE0F0D" w:rsidP="00BE0F0D">
      <w:pPr>
        <w:numPr>
          <w:ilvl w:val="0"/>
          <w:numId w:val="17"/>
        </w:numPr>
      </w:pPr>
      <w:r w:rsidRPr="00BE0F0D">
        <w:rPr>
          <w:b/>
          <w:bCs/>
        </w:rPr>
        <w:t>Azure $convert-data</w:t>
      </w:r>
      <w:r w:rsidRPr="00BE0F0D">
        <w:t xml:space="preserve"> is compelling for Azure-native shops but introduces vendor lock-in and compliance considerations.</w:t>
      </w:r>
    </w:p>
    <w:p w14:paraId="154630FE" w14:textId="77777777" w:rsidR="00BE0F0D" w:rsidRPr="00BE0F0D" w:rsidRDefault="00BE0F0D" w:rsidP="00BE0F0D">
      <w:pPr>
        <w:numPr>
          <w:ilvl w:val="0"/>
          <w:numId w:val="17"/>
        </w:numPr>
      </w:pPr>
      <w:r w:rsidRPr="00BE0F0D">
        <w:rPr>
          <w:b/>
          <w:bCs/>
        </w:rPr>
        <w:lastRenderedPageBreak/>
        <w:t>Self-Hosted Microsoft HL7 FHIR Converter</w:t>
      </w:r>
      <w:r w:rsidRPr="00BE0F0D">
        <w:t xml:space="preserve"> offers the </w:t>
      </w:r>
      <w:r w:rsidRPr="00BE0F0D">
        <w:rPr>
          <w:b/>
          <w:bCs/>
        </w:rPr>
        <w:t>cleanest architecture</w:t>
      </w:r>
      <w:r w:rsidRPr="00BE0F0D">
        <w:t xml:space="preserve"> by encapsulating HL7 parsing and FHIR mapping in a modular REST service. This keeps the Python ecosystem lightweight and free of domain-specific complexity, while preserving control over compliance and deployment environments.</w:t>
      </w:r>
    </w:p>
    <w:p w14:paraId="7ABA5CA6" w14:textId="77777777" w:rsidR="00BE0F0D" w:rsidRDefault="00BE0F0D"/>
    <w:sectPr w:rsidR="00BE0F0D" w:rsidSect="00BE0F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A264B"/>
    <w:multiLevelType w:val="multilevel"/>
    <w:tmpl w:val="955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2B1D"/>
    <w:multiLevelType w:val="multilevel"/>
    <w:tmpl w:val="67D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2C2F"/>
    <w:multiLevelType w:val="multilevel"/>
    <w:tmpl w:val="A42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6259"/>
    <w:multiLevelType w:val="multilevel"/>
    <w:tmpl w:val="927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14D5F"/>
    <w:multiLevelType w:val="multilevel"/>
    <w:tmpl w:val="E4B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F5BC8"/>
    <w:multiLevelType w:val="multilevel"/>
    <w:tmpl w:val="86B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E1C3F"/>
    <w:multiLevelType w:val="multilevel"/>
    <w:tmpl w:val="A8D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3636A"/>
    <w:multiLevelType w:val="multilevel"/>
    <w:tmpl w:val="392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BA9"/>
    <w:multiLevelType w:val="multilevel"/>
    <w:tmpl w:val="0B90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40CD0"/>
    <w:multiLevelType w:val="multilevel"/>
    <w:tmpl w:val="704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03366"/>
    <w:multiLevelType w:val="multilevel"/>
    <w:tmpl w:val="178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9213D"/>
    <w:multiLevelType w:val="multilevel"/>
    <w:tmpl w:val="969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F723A"/>
    <w:multiLevelType w:val="multilevel"/>
    <w:tmpl w:val="BFD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048DC"/>
    <w:multiLevelType w:val="multilevel"/>
    <w:tmpl w:val="A7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45B7D"/>
    <w:multiLevelType w:val="multilevel"/>
    <w:tmpl w:val="423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F09F8"/>
    <w:multiLevelType w:val="multilevel"/>
    <w:tmpl w:val="5C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00BBB"/>
    <w:multiLevelType w:val="multilevel"/>
    <w:tmpl w:val="5D3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93129">
    <w:abstractNumId w:val="16"/>
  </w:num>
  <w:num w:numId="2" w16cid:durableId="738678257">
    <w:abstractNumId w:val="3"/>
  </w:num>
  <w:num w:numId="3" w16cid:durableId="1567108266">
    <w:abstractNumId w:val="11"/>
  </w:num>
  <w:num w:numId="4" w16cid:durableId="1306203578">
    <w:abstractNumId w:val="6"/>
  </w:num>
  <w:num w:numId="5" w16cid:durableId="294681944">
    <w:abstractNumId w:val="8"/>
  </w:num>
  <w:num w:numId="6" w16cid:durableId="1317996277">
    <w:abstractNumId w:val="14"/>
  </w:num>
  <w:num w:numId="7" w16cid:durableId="1245140686">
    <w:abstractNumId w:val="4"/>
  </w:num>
  <w:num w:numId="8" w16cid:durableId="2119175551">
    <w:abstractNumId w:val="12"/>
  </w:num>
  <w:num w:numId="9" w16cid:durableId="790245653">
    <w:abstractNumId w:val="15"/>
  </w:num>
  <w:num w:numId="10" w16cid:durableId="930891104">
    <w:abstractNumId w:val="5"/>
  </w:num>
  <w:num w:numId="11" w16cid:durableId="1426725583">
    <w:abstractNumId w:val="9"/>
  </w:num>
  <w:num w:numId="12" w16cid:durableId="1760636817">
    <w:abstractNumId w:val="7"/>
  </w:num>
  <w:num w:numId="13" w16cid:durableId="1460564517">
    <w:abstractNumId w:val="1"/>
  </w:num>
  <w:num w:numId="14" w16cid:durableId="1765686104">
    <w:abstractNumId w:val="10"/>
  </w:num>
  <w:num w:numId="15" w16cid:durableId="920875653">
    <w:abstractNumId w:val="13"/>
  </w:num>
  <w:num w:numId="16" w16cid:durableId="1300651656">
    <w:abstractNumId w:val="2"/>
  </w:num>
  <w:num w:numId="17" w16cid:durableId="67885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0D"/>
    <w:rsid w:val="005E25EE"/>
    <w:rsid w:val="00B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1536"/>
  <w15:chartTrackingRefBased/>
  <w15:docId w15:val="{EF51CBFE-8D50-4F9A-AABE-B3FEDC4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hl7-fhir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Pagadala</dc:creator>
  <cp:keywords/>
  <dc:description/>
  <cp:lastModifiedBy>Rupesh Pagadala</cp:lastModifiedBy>
  <cp:revision>1</cp:revision>
  <dcterms:created xsi:type="dcterms:W3CDTF">2025-09-24T01:34:00Z</dcterms:created>
  <dcterms:modified xsi:type="dcterms:W3CDTF">2025-09-24T01:36:00Z</dcterms:modified>
</cp:coreProperties>
</file>